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126v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7">
        <w:r w:rsidDel="00000000" w:rsidR="00000000" w:rsidRPr="00000000">
          <w:rPr>
            <w:color w:val="1155cc"/>
            <w:u w:val="single"/>
            <w:rtl w:val="0"/>
          </w:rPr>
          <w:t xml:space="preserve">http://gallica.bnf.fr/ark:/12148/btv1b10500001g/f258.image</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p126v_1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Crocum ferri</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It is best made r</w:t>
      </w:r>
      <w:r w:rsidDel="00000000" w:rsidR="00000000" w:rsidRPr="00000000">
        <w:rPr>
          <w:rtl w:val="0"/>
        </w:rPr>
        <w:t xml:space="preserve">ather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 rust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than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filings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For</w:t>
      </w:r>
      <w:r w:rsidDel="00000000" w:rsidR="00000000" w:rsidRPr="00000000">
        <w:rPr>
          <w:color w:val="000000"/>
          <w:rtl w:val="0"/>
        </w:rPr>
        <w:t xml:space="preserve"> if the vinegar is good, you will see it boil with </w:t>
      </w:r>
      <w:r w:rsidDel="00000000" w:rsidR="00000000" w:rsidRPr="00000000">
        <w:rPr>
          <w:rtl w:val="0"/>
        </w:rPr>
        <w:t xml:space="preserve">large bubbles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as if it</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on the rust, as it it were on the fire, on the fillings, it does not boil unless it is put on the fire or hot ashes. However, when the fillings are passed through vinegar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you have made it evaporate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heat up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it is very red, if you do this again for a second time, the vinegar will have much more strength,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crocum will only be finer for it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redder. </w:t>
      </w:r>
      <w:r w:rsidDel="00000000" w:rsidR="00000000" w:rsidRPr="00000000">
        <w:rPr>
          <w:color w:val="000000"/>
          <w:rtl w:val="0"/>
        </w:rPr>
        <w:t xml:space="preserve">Those who use it to cast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ven</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color w:val="000000"/>
          <w:rtl w:val="0"/>
        </w:rPr>
        <w:t xml:space="preserve">buy the ounce for forty or fifty sols.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It does not harden the molds, and, </w:t>
      </w:r>
      <w:r w:rsidDel="00000000" w:rsidR="00000000" w:rsidRPr="00000000">
        <w:rPr>
          <w:rtl w:val="0"/>
        </w:rPr>
        <w:t xml:space="preserve">in </w:t>
      </w:r>
      <w:r w:rsidDel="00000000" w:rsidR="00000000" w:rsidRPr="00000000">
        <w:rPr>
          <w:color w:val="000000"/>
          <w:rtl w:val="0"/>
        </w:rPr>
        <w:t xml:space="preserve">scrap</w:t>
      </w:r>
      <w:r w:rsidDel="00000000" w:rsidR="00000000" w:rsidRPr="00000000">
        <w:rPr>
          <w:rtl w:val="0"/>
        </w:rPr>
        <w:t xml:space="preserve">ing, one</w:t>
      </w:r>
      <w:r w:rsidDel="00000000" w:rsidR="00000000" w:rsidRPr="00000000">
        <w:rPr>
          <w:color w:val="000000"/>
          <w:rtl w:val="0"/>
        </w:rPr>
        <w:t xml:space="preserve"> cannot tell t</w:t>
      </w:r>
      <w:r w:rsidDel="00000000" w:rsidR="00000000" w:rsidRPr="00000000">
        <w:rPr>
          <w:rtl w:val="0"/>
        </w:rPr>
        <w:t xml:space="preserve">hat they are harder from it</w:t>
      </w:r>
      <w:r w:rsidDel="00000000" w:rsidR="00000000" w:rsidRPr="00000000">
        <w:rPr>
          <w:color w:val="000000"/>
          <w:rtl w:val="0"/>
        </w:rPr>
        <w:t xml:space="preserve">. But it makes the mold </w:t>
      </w:r>
      <w:r w:rsidDel="00000000" w:rsidR="00000000" w:rsidRPr="00000000">
        <w:rPr>
          <w:rtl w:val="0"/>
        </w:rPr>
        <w:t xml:space="preserve">less dense</w:t>
      </w:r>
      <w:r w:rsidDel="00000000" w:rsidR="00000000" w:rsidRPr="00000000">
        <w:rPr>
          <w:color w:val="000000"/>
          <w:rtl w:val="0"/>
        </w:rPr>
        <w:t xml:space="preserve">, and it </w:t>
      </w:r>
      <w:r w:rsidDel="00000000" w:rsidR="00000000" w:rsidRPr="00000000">
        <w:rPr>
          <w:rtl w:val="0"/>
        </w:rPr>
        <w:t xml:space="preserve">drinks in</w:t>
      </w:r>
      <w:r w:rsidDel="00000000" w:rsidR="00000000" w:rsidRPr="00000000">
        <w:rPr>
          <w:color w:val="000000"/>
          <w:rtl w:val="0"/>
        </w:rPr>
        <w:t xml:space="preserve"> and </w:t>
      </w:r>
      <w:r w:rsidDel="00000000" w:rsidR="00000000" w:rsidRPr="00000000">
        <w:rPr>
          <w:rtl w:val="0"/>
        </w:rPr>
        <w:t xml:space="preserve">attracts</w:t>
      </w:r>
      <w:r w:rsidDel="00000000" w:rsidR="00000000" w:rsidRPr="00000000">
        <w:rPr>
          <w:color w:val="000000"/>
          <w:rtl w:val="0"/>
        </w:rPr>
        <w:t xml:space="preserv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better.</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p126v_2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You can mold with it as large a piece as </w:t>
      </w:r>
      <w:r w:rsidDel="00000000" w:rsidR="00000000" w:rsidRPr="00000000">
        <w:rPr>
          <w:rtl w:val="0"/>
        </w:rPr>
        <w:t xml:space="preserve">you please</w:t>
      </w:r>
      <w:r w:rsidDel="00000000" w:rsidR="00000000" w:rsidRPr="00000000">
        <w:rPr>
          <w:color w:val="000000"/>
          <w:rtl w:val="0"/>
        </w:rPr>
        <w:t xml:space="preserve">. But if you</w:t>
      </w:r>
      <w:r w:rsidDel="00000000" w:rsidR="00000000" w:rsidRPr="00000000">
        <w:rPr>
          <w:rtl w:val="0"/>
        </w:rPr>
        <w:t xml:space="preserve"> take your</w:t>
      </w:r>
      <w:r w:rsidDel="00000000" w:rsidR="00000000" w:rsidRPr="00000000">
        <w:rPr>
          <w:color w:val="000000"/>
          <w:rtl w:val="0"/>
        </w:rPr>
        <w:t xml:space="preserve"> molds </w:t>
      </w:r>
      <w:r w:rsidDel="00000000" w:rsidR="00000000" w:rsidRPr="00000000">
        <w:rPr>
          <w:rtl w:val="0"/>
        </w:rPr>
        <w:t xml:space="preserve">from</w:t>
      </w:r>
      <w:r w:rsidDel="00000000" w:rsidR="00000000" w:rsidRPr="00000000">
        <w:rPr>
          <w:color w:val="000000"/>
          <w:rtl w:val="0"/>
        </w:rPr>
        <w:t xml:space="preserve"> large works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pieces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wood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it will not release well, unless you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boil</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make your wood drink up very hot wax.</w:t>
      </w:r>
      <w:r w:rsidDel="00000000" w:rsidR="00000000" w:rsidRPr="00000000">
        <w:rPr>
          <w:color w:val="000000"/>
          <w:rtl w:val="0"/>
        </w:rPr>
        <w:t xml:space="preserve"> For the w</w:t>
      </w:r>
      <w:r w:rsidDel="00000000" w:rsidR="00000000" w:rsidRPr="00000000">
        <w:rPr>
          <w:rtl w:val="0"/>
        </w:rPr>
        <w:t xml:space="preserve">ood absorbs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drinks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in this way attracts the plaster</w:t>
      </w:r>
      <w:r w:rsidDel="00000000" w:rsidR="00000000" w:rsidRPr="00000000">
        <w:rPr>
          <w:color w:val="000000"/>
          <w:rtl w:val="0"/>
        </w:rPr>
        <w:t xml:space="preserve">. You can assume the same thing for any other large piece of </w:t>
      </w:r>
      <w:r w:rsidDel="00000000" w:rsidR="00000000" w:rsidRPr="00000000">
        <w:rPr>
          <w:rtl w:val="0"/>
        </w:rPr>
        <w:t xml:space="preserve">work</w:t>
      </w:r>
      <w:r w:rsidDel="00000000" w:rsidR="00000000" w:rsidRPr="00000000">
        <w:rPr>
          <w:color w:val="000000"/>
          <w:rtl w:val="0"/>
        </w:rPr>
        <w:t xml:space="preserve">. But the cure is to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l’ab</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soak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l’ouvra</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with very hot wax, the work on which you want to cast your plaster. For, by this means, it will not drink it up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will release very neatly</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shrinks</w:t>
      </w:r>
      <w:r w:rsidDel="00000000" w:rsidR="00000000" w:rsidRPr="00000000">
        <w:rPr>
          <w:color w:val="000000"/>
          <w:rtl w:val="0"/>
        </w:rPr>
        <w:t xml:space="preserve">, it will always make flaws</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Find</w:t>
      </w:r>
      <w:r w:rsidDel="00000000" w:rsidR="00000000" w:rsidRPr="00000000">
        <w:rPr>
          <w:color w:val="000000"/>
          <w:rtl w:val="0"/>
        </w:rPr>
        <w:t xml:space="preserve"> </w:t>
      </w:r>
      <w:r w:rsidDel="00000000" w:rsidR="00000000" w:rsidRPr="00000000">
        <w:rPr>
          <w:rtl w:val="0"/>
        </w:rPr>
        <w:t xml:space="preserve">some hard ones and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it</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place your molds </w:t>
      </w:r>
      <w:commentRangeStart w:id="0"/>
      <w:r w:rsidDel="00000000" w:rsidR="00000000" w:rsidRPr="00000000">
        <w:rPr>
          <w:rtl w:val="0"/>
        </w:rPr>
        <w:t xml:space="preserve">well pressed together</w:t>
      </w:r>
      <w:commentRangeEnd w:id="0"/>
      <w:r w:rsidDel="00000000" w:rsidR="00000000" w:rsidRPr="00000000">
        <w:commentReference w:id="0"/>
      </w:r>
      <w:r w:rsidDel="00000000" w:rsidR="00000000" w:rsidRPr="00000000">
        <w:rPr>
          <w:rtl w:val="0"/>
        </w:rPr>
        <w:t xml:space="preserve"> before casting.</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It</w:t>
      </w:r>
      <w:r w:rsidDel="00000000" w:rsidR="00000000" w:rsidRPr="00000000">
        <w:rPr>
          <w:rtl w:val="0"/>
        </w:rPr>
        <w:t xml:space="preserve"> is not good when it shrinks.</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p126v_3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Plants difficult to burn in 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noyau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A</w:t>
      </w:r>
      <w:r w:rsidDel="00000000" w:rsidR="00000000" w:rsidRPr="00000000">
        <w:rPr>
          <w:rtl w:val="0"/>
        </w:rPr>
        <w:t xml:space="preserve">ny</w:t>
      </w:r>
      <w:r w:rsidDel="00000000" w:rsidR="00000000" w:rsidRPr="00000000">
        <w:rPr>
          <w:color w:val="000000"/>
          <w:rtl w:val="0"/>
        </w:rPr>
        <w:t xml:space="preserve"> </w:t>
      </w:r>
      <w:r w:rsidDel="00000000" w:rsidR="00000000" w:rsidRPr="00000000">
        <w:rPr>
          <w:rtl w:val="0"/>
        </w:rPr>
        <w:t xml:space="preserve">plant</w:t>
      </w:r>
      <w:r w:rsidDel="00000000" w:rsidR="00000000" w:rsidRPr="00000000">
        <w:rPr>
          <w:color w:val="000000"/>
          <w:rtl w:val="0"/>
        </w:rPr>
        <w:t xml:space="preserve"> </w:t>
      </w:r>
      <w:r w:rsidDel="00000000" w:rsidR="00000000" w:rsidRPr="00000000">
        <w:rPr>
          <w:rtl w:val="0"/>
        </w:rPr>
        <w:t xml:space="preserve">which</w:t>
      </w:r>
      <w:r w:rsidDel="00000000" w:rsidR="00000000" w:rsidRPr="00000000">
        <w:rPr>
          <w:color w:val="000000"/>
          <w:rtl w:val="0"/>
        </w:rPr>
        <w:t xml:space="preserve"> has a</w:t>
      </w:r>
      <w:r w:rsidDel="00000000" w:rsidR="00000000" w:rsidRPr="00000000">
        <w:rPr>
          <w:rtl w:val="0"/>
        </w:rPr>
        <w:t xml:space="preserve"> </w:t>
      </w:r>
      <w:r w:rsidDel="00000000" w:rsidR="00000000" w:rsidRPr="00000000">
        <w:rPr>
          <w:color w:val="000000"/>
          <w:rtl w:val="0"/>
        </w:rPr>
        <w:t xml:space="preserve">hard stem</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color w:val="000000"/>
          <w:rtl w:val="0"/>
        </w:rPr>
        <w:t xml:space="preserve"> like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wood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is very difficult to burn in 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noyau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such as asparagus, thyme,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similar things, because they </w:t>
      </w:r>
      <w:r w:rsidDel="00000000" w:rsidR="00000000" w:rsidRPr="00000000">
        <w:rPr>
          <w:rtl w:val="0"/>
        </w:rPr>
        <w:t xml:space="preserve">stay</w:t>
      </w:r>
      <w:r w:rsidDel="00000000" w:rsidR="00000000" w:rsidRPr="00000000">
        <w:rPr>
          <w:color w:val="000000"/>
          <w:rtl w:val="0"/>
        </w:rPr>
        <w:t xml:space="preserve"> as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 the small conduits,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if they </w:t>
      </w:r>
      <w:r w:rsidDel="00000000" w:rsidR="00000000" w:rsidRPr="00000000">
        <w:rPr>
          <w:rtl w:val="0"/>
        </w:rPr>
        <w:t xml:space="preserve">do</w:t>
      </w:r>
      <w:r w:rsidDel="00000000" w:rsidR="00000000" w:rsidRPr="00000000">
        <w:rPr>
          <w:color w:val="000000"/>
          <w:rtl w:val="0"/>
        </w:rPr>
        <w:t xml:space="preserve"> not reduce well into ashes, it is not possible to </w:t>
      </w:r>
      <w:r w:rsidDel="00000000" w:rsidR="00000000" w:rsidRPr="00000000">
        <w:rPr>
          <w:rtl w:val="0"/>
        </w:rPr>
        <w:t xml:space="preserve">empty </w:t>
      </w:r>
      <w:r w:rsidDel="00000000" w:rsidR="00000000" w:rsidRPr="00000000">
        <w:rPr>
          <w:color w:val="000000"/>
          <w:rtl w:val="0"/>
        </w:rPr>
        <w:t xml:space="preserve">them from the mold. </w:t>
      </w:r>
      <w:r w:rsidDel="00000000" w:rsidR="00000000" w:rsidRPr="00000000">
        <w:rPr>
          <w:rtl w:val="0"/>
        </w:rPr>
        <w:t xml:space="preserve">Some</w:t>
      </w:r>
      <w:r w:rsidDel="00000000" w:rsidR="00000000" w:rsidRPr="00000000">
        <w:rPr>
          <w:color w:val="000000"/>
          <w:rtl w:val="0"/>
        </w:rPr>
        <w:t xml:space="preserve"> reheat them, to this effe</w:t>
      </w:r>
      <w:r w:rsidDel="00000000" w:rsidR="00000000" w:rsidRPr="00000000">
        <w:rPr>
          <w:rtl w:val="0"/>
        </w:rPr>
        <w:t xml:space="preserve">ct,</w:t>
      </w:r>
      <w:r w:rsidDel="00000000" w:rsidR="00000000" w:rsidRPr="00000000">
        <w:rPr>
          <w:color w:val="000000"/>
          <w:rtl w:val="0"/>
        </w:rPr>
        <w:t xml:space="preserve"> two or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d</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color w:val="000000"/>
          <w:rtl w:val="0"/>
        </w:rPr>
        <w:t xml:space="preserve">three times. Others, puttin</w:t>
      </w:r>
      <w:r w:rsidDel="00000000" w:rsidR="00000000" w:rsidRPr="00000000">
        <w:rPr>
          <w:rtl w:val="0"/>
        </w:rPr>
        <w:t xml:space="preserve">g</w:t>
      </w:r>
      <w:r w:rsidDel="00000000" w:rsidR="00000000" w:rsidRPr="00000000">
        <w:rPr>
          <w:color w:val="000000"/>
          <w:rtl w:val="0"/>
        </w:rPr>
        <w:t xml:space="preserve"> several plants together in the mold, </w:t>
      </w:r>
      <w:r w:rsidDel="00000000" w:rsidR="00000000" w:rsidRPr="00000000">
        <w:rPr>
          <w:rtl w:val="0"/>
        </w:rPr>
        <w:t xml:space="preserve"> pass through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threads</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 </w:t>
      </w:r>
      <w:r w:rsidDel="00000000" w:rsidR="00000000" w:rsidRPr="00000000">
        <w:rPr>
          <w:color w:val="000000"/>
          <w:rtl w:val="0"/>
        </w:rPr>
        <w:t xml:space="preserve"> the p</w:t>
      </w:r>
      <w:r w:rsidDel="00000000" w:rsidR="00000000" w:rsidRPr="00000000">
        <w:rPr>
          <w:rtl w:val="0"/>
        </w:rPr>
        <w:t xml:space="preserve">lants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circle of earth, </w:t>
      </w:r>
      <w:r w:rsidDel="00000000" w:rsidR="00000000" w:rsidRPr="00000000">
        <w:rPr>
          <w:color w:val="000000"/>
          <w:rtl w:val="0"/>
        </w:rPr>
        <w:t xml:space="preserve">which is to receive the </w:t>
      </w:r>
      <w:r w:rsidDel="00000000" w:rsidR="00000000" w:rsidRPr="00000000">
        <w:rPr>
          <w:rtl w:val="0"/>
        </w:rPr>
        <w:t xml:space="preserve">wet</w:t>
      </w:r>
      <w:r w:rsidDel="00000000" w:rsidR="00000000" w:rsidRPr="00000000">
        <w:rPr>
          <w:color w:val="000000"/>
          <w:rtl w:val="0"/>
        </w:rPr>
        <w:t xml:space="preserve"> sand,</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plusi</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This does proceed from plants that </w:t>
      </w:r>
      <w:r w:rsidDel="00000000" w:rsidR="00000000" w:rsidRPr="00000000">
        <w:rPr>
          <w:rtl w:val="0"/>
        </w:rPr>
        <w:t xml:space="preserve">have a stem with lines, because rosemary burns well, but it is in the nature of certain plants</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mela Smith" w:id="0" w:date="2018-07-05T15:07:55Z">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SD, I changed this from "in the press" because I checked and he always says dans la presse, or une presse, when he is talking about the tool.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gallica.bnf.fr/ark:/12148/btv1b10500001g/f258.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