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le tormentera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eschaufera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tost le rendra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disposé à gecter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apartient. Quand il est en cest estat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poly, reluisant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pare toy de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delié,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duquel tu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vouldras ayder.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une fosse dans le sable, puys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dans ceste fosse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sable. Couvre incontinent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 de ton moule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poulsiere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entre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entourner de sable jusques au bout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souspirailz.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faict, descouvre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dessus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ou environ de ce grain metallique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incontinent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espandra par tout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tourner. Gecte aussy tost que tu y auras mis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ceste cy qui est le secret de 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comme sa crouste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esclarcist.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plus 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ligue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que tu y adjoustes de ce grain.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pour cela de mettre devant toute chose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point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outeffois il y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veu bien pratiqué.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on y mect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croste de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par deulx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metallique. Lors garde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posé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soufler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tiens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tiens luy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tu le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et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hors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font courre.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on gecte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et que telle ligue face volontiers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chappe ou croste,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est contraire</w:t>
      </w:r>
      <w:r w:rsidDel="00000000" w:rsidR="00000000" w:rsidRPr="00000000">
        <w:rPr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bien empressés à blanchir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grossieres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</w:t>
      </w:r>
      <w:r w:rsidDel="00000000" w:rsidR="00000000" w:rsidRPr="00000000">
        <w:rPr>
          <w:rtl w:val="0"/>
        </w:rPr>
        <w:t xml:space="preserve">n’us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commun 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 auta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veu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travailler ainsy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en ma presence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, il fist une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grisatre</w:t>
      </w:r>
      <w:r w:rsidDel="00000000" w:rsidR="00000000" w:rsidRPr="00000000">
        <w:rPr>
          <w:color w:val="000000"/>
          <w:rtl w:val="0"/>
        </w:rPr>
        <w:t xml:space="preserve">. Et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nettoyer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le fist bouillir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 estant sorty, il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pas net à sa fantasie de ceste croste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fist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fut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fuma plus.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destrempa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couvrit tout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Puys le mit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vifs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 un peu.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osta, le laissa froidir puys le recuit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pren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esvapore.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bouillir,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le blanchim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saulce qui colore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observoit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reversa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sa force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oncq quand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furie de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viendra, oste la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remects. Il tenoit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secret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