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haste,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s'il est couché cler,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requierent,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sec. Mays couche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mouler, à cause qu'il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transparentes. Sa couleur naïfve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broyé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s'il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obscur,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sçais. Et s'il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gorge, frotte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fondement, quand il est fort pressé,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color w:val="000000"/>
          <w:rtl w:val="0"/>
        </w:rPr>
        <w:t xml:space="preserve"> genitoires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malaisées à mouler à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doubles. Mays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fort desicatif.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sec,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destrempé.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