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de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se doibvent pas mectre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leslevem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teste aulx plus espes endroits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simples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au milieu des pieds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les ongles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desquels tu feras entrer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demeurent asseures Quand tu auras fait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descouvert le ventre de lanimal noublie pas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tanvres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bout des pattes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cest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petite angroisse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couvre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dessoubs du pied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sostant apres le second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demeure une cavite qui remplist ces petits doigts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les repare Advise doncq de bien attacher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partyes de lanimal qui passent lune sur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 le sable destrempe entrant entre deulx ne le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enlever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si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si cela advenoit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strike w:val="0"/>
          <w:color w:val="000000"/>
          <w:rtl w:val="0"/>
        </w:rPr>
        <w:t xml:space="preserve"> se gasteroit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premier </w:t>
      </w:r>
      <w:r w:rsidDel="00000000" w:rsidR="00000000" w:rsidRPr="00000000">
        <w:rPr>
          <w:rtl w:val="0"/>
        </w:rPr>
        <w:t xml:space="preserve">lieu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asteroit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corromproit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 nauroit pas lespesseur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tu penserois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trouveroit perce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 Et encores que pour obvier a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puisse fayre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 espes Touteffoys 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inconvenient advenoit tu le pourras reparer en ceste 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racoustrer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lanimal moule senleve en quelque endroit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navoir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 divertist du plant que tu luy as donne ou pour nestre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mort ou pour navoir pas este bien attache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et quil nay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pas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convient par dehors au droit de lenleveure ou soict perce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quoster lanimal de dedans descouvre sil te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partie foible ou bien lendroit qui est perce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petits trous tout aultour puys fais tremper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gecte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dessus du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entrera dans ces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sattaquera a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il fauldra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cet endroit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peult bien employer la mixture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aussy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les affermist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de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bave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Et croy quen choses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soubstiendroict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plusieurs gects Ce qui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gueres ne se pratique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pour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