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of one as the other,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of one as the other.</w:t>
      </w:r>
      <w:r w:rsidDel="00000000" w:rsidR="00000000" w:rsidRPr="00000000">
        <w:rPr>
          <w:color w:val="000000"/>
          <w:rtl w:val="0"/>
        </w:rPr>
        <w:t xml:space="preserve"> But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bora</w:t>
      </w:r>
      <w:r w:rsidDel="00000000" w:rsidR="00000000" w:rsidRPr="00000000">
        <w:rPr>
          <w:rtl w:val="0"/>
        </w:rPr>
        <w:t xml:space="preserve">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 armo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saltpeter together must only weigh half of the others, that is to say, as much together as the verdigris. Grind them finely into powder on marble</w:t>
      </w:r>
      <w:r w:rsidDel="00000000" w:rsidR="00000000" w:rsidRPr="00000000">
        <w:rPr>
          <w:rtl w:val="0"/>
        </w:rPr>
        <w:t xml:space="preserve">, then grind them again with some good strong vinegar until it is fine, like a color and verdet ground in oil. Next, leave it to dry on its own if you have time, or in the fire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forge,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sure it is well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of the principal things for </w:t>
      </w:r>
      <w:r w:rsidDel="00000000" w:rsidR="00000000" w:rsidRPr="00000000">
        <w:rPr>
          <w:rtl w:val="0"/>
        </w:rPr>
        <w:t xml:space="preserve">the cast</w:t>
      </w:r>
      <w:r w:rsidDel="00000000" w:rsidR="00000000" w:rsidRPr="00000000">
        <w:rPr>
          <w:color w:val="000000"/>
          <w:rtl w:val="0"/>
        </w:rPr>
        <w:t xml:space="preserve"> is to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hot,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 </w:t>
      </w:r>
      <w:r w:rsidDel="00000000" w:rsidR="00000000" w:rsidRPr="00000000">
        <w:rPr>
          <w:color w:val="000000"/>
          <w:rtl w:val="0"/>
        </w:rPr>
        <w:t xml:space="preserve">especially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gold casts for large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n</w:t>
      </w:r>
      <w:r w:rsidDel="00000000" w:rsidR="00000000" w:rsidRPr="00000000">
        <w:rPr>
          <w:color w:val="000000"/>
          <w:rtl w:val="0"/>
        </w:rPr>
        <w:t xml:space="preserve">ot only</w:t>
      </w:r>
      <w:r w:rsidDel="00000000" w:rsidR="00000000" w:rsidRPr="00000000">
        <w:rPr>
          <w:rtl w:val="0"/>
        </w:rPr>
        <w:t xml:space="preserve"> to clamp the molds well, but to fortify them with good iron wire bands or little bands made for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casting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gold, clean your forge well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 for soldering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</w:t>
      </w:r>
      <w:r w:rsidDel="00000000" w:rsidR="00000000" w:rsidRPr="00000000">
        <w:rPr>
          <w:rtl w:val="0"/>
        </w:rPr>
        <w:t xml:space="preserve">mall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some piece of small leg</w:t>
      </w:r>
      <w:r w:rsidDel="00000000" w:rsidR="00000000" w:rsidRPr="00000000">
        <w:rPr>
          <w:rtl w:val="0"/>
        </w:rPr>
        <w:t xml:space="preserve"> does not come out well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by fault of not having made, underneath, a gate of wax, beat some soldering gold very thinly, then cut it in as many small spangles as you need.</w:t>
      </w:r>
      <w:r w:rsidDel="00000000" w:rsidR="00000000" w:rsidRPr="00000000">
        <w:rPr>
          <w:color w:val="000000"/>
          <w:rtl w:val="0"/>
        </w:rPr>
        <w:t xml:space="preserve"> Take some of this phlegm or white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found on the teeth,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point of a burin, apply it to the place you want to </w:t>
      </w:r>
      <w:r w:rsidDel="00000000" w:rsidR="00000000" w:rsidRPr="00000000">
        <w:rPr>
          <w:rtl w:val="0"/>
        </w:rPr>
        <w:t xml:space="preserve">solder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there a little spangle of gold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next, with a little fat earth, wet with saliva, make a small layer, on the opposite side, to hold solder better. Next, pulverize on top a little borax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the fire. 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uince seed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