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136r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http://gallica.bnf.fr/ark:/12148/btv1b10500001g/f277.item.r=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a91111"/>
          <w:sz w:val="18"/>
          <w:szCs w:val="18"/>
          <w:rtl w:val="0"/>
        </w:rPr>
        <w:t xml:space="preserve">&lt;cont/&gt;</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&lt;id&gt;p135v_1&lt;/id&gt;</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 mirror. And since you want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cast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cast, put </w:t>
      </w:r>
      <w:r w:rsidDel="00000000" w:rsidR="00000000" w:rsidRPr="00000000">
        <w:rPr>
          <w:rtl w:val="0"/>
        </w:rPr>
        <w:t xml:space="preserve">again a little of the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couleur</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let rest a little, always blowing 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small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large 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Finally, arrange your very red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mold</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between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moulet</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or in a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crucible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full of very hot sand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cast. </w:t>
      </w:r>
      <w:r w:rsidDel="00000000" w:rsidR="00000000" w:rsidRPr="00000000">
        <w:rPr>
          <w:color w:val="000000"/>
          <w:rtl w:val="0"/>
        </w:rPr>
        <w:t xml:space="preserve">And </w:t>
      </w:r>
      <w:r w:rsidDel="00000000" w:rsidR="00000000" w:rsidRPr="00000000">
        <w:rPr>
          <w:rtl w:val="0"/>
        </w:rPr>
        <w:t xml:space="preserve">when it has set, throw, if you want, in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water</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For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does not get damaged like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tin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which jumps.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To melt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rtl w:val="0"/>
        </w:rPr>
        <w:t xml:space="preserve">in ingots</w:t>
      </w:r>
      <w:r w:rsidDel="00000000" w:rsidR="00000000" w:rsidRPr="00000000">
        <w:rPr>
          <w:color w:val="000000"/>
          <w:rtl w:val="0"/>
        </w:rPr>
        <w:t xml:space="preserve">,  it is </w:t>
      </w:r>
      <w:r w:rsidDel="00000000" w:rsidR="00000000" w:rsidRPr="00000000">
        <w:rPr>
          <w:rtl w:val="0"/>
        </w:rPr>
        <w:t xml:space="preserve">of no importance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gec</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 blow on top with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1111"/>
          <w:sz w:val="18"/>
          <w:szCs w:val="18"/>
          <w:rtl w:val="0"/>
        </w:rPr>
        <w:t xml:space="preserve">little bellows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For large works,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cru</w:t>
      </w:r>
      <w:r w:rsidDel="00000000" w:rsidR="00000000" w:rsidRPr="00000000">
        <w:rPr>
          <w:rtl w:val="0"/>
        </w:rPr>
        <w:t xml:space="preserve">cible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of </w:t>
      </w:r>
      <w:r w:rsidDel="00000000" w:rsidR="00000000" w:rsidRPr="00000000">
        <w:rPr>
          <w:b w:val="0"/>
          <w:color w:val="000000"/>
          <w:rtl w:val="0"/>
        </w:rPr>
        <w:t xml:space="preserve">s</w:t>
      </w:r>
      <w:r w:rsidDel="00000000" w:rsidR="00000000" w:rsidRPr="00000000">
        <w:rPr>
          <w:b w:val="0"/>
          <w:color w:val="000000"/>
          <w:rtl w:val="0"/>
        </w:rPr>
        <w:t xml:space="preserve">and needs to be </w:t>
      </w:r>
      <w:r w:rsidDel="00000000" w:rsidR="00000000" w:rsidRPr="00000000">
        <w:rPr>
          <w:rtl w:val="0"/>
        </w:rPr>
        <w:t xml:space="preserve">put in a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fourneau à vent</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rtl w:val="0"/>
        </w:rPr>
        <w:t xml:space="preserve">, to become entirely red at the end of the </w:t>
      </w:r>
      <w:r w:rsidDel="00000000" w:rsidR="00000000" w:rsidRPr="00000000">
        <w:rPr>
          <w:rFonts w:ascii="Courier New" w:cs="Courier New" w:eastAsia="Courier New" w:hAnsi="Courier New"/>
          <w:color w:val="0000ff"/>
          <w:sz w:val="18"/>
          <w:szCs w:val="18"/>
          <w:rtl w:val="0"/>
        </w:rPr>
        <w:t xml:space="preserve">&lt;tl&gt;&lt;fr&gt;</w:t>
      </w:r>
      <w:r w:rsidDel="00000000" w:rsidR="00000000" w:rsidRPr="00000000">
        <w:rPr>
          <w:rtl w:val="0"/>
        </w:rPr>
        <w:t xml:space="preserve">fournaise</w:t>
      </w:r>
      <w:r w:rsidDel="00000000" w:rsidR="00000000" w:rsidRPr="00000000">
        <w:rPr>
          <w:rFonts w:ascii="Courier New" w:cs="Courier New" w:eastAsia="Courier New" w:hAnsi="Courier New"/>
          <w:color w:val="0000ff"/>
          <w:sz w:val="18"/>
          <w:szCs w:val="18"/>
          <w:rtl w:val="0"/>
        </w:rPr>
        <w:t xml:space="preserve">&lt;/fr&gt;&lt;/tl&gt;</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The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that the wind hits or that one forges, becomes black. But a little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aquafortis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uncovers it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If you have </w:t>
      </w:r>
      <w:r w:rsidDel="00000000" w:rsidR="00000000" w:rsidRPr="00000000">
        <w:rPr>
          <w:rtl w:val="0"/>
        </w:rPr>
        <w:t xml:space="preserve">some </w:t>
      </w:r>
      <w:r w:rsidDel="00000000" w:rsidR="00000000" w:rsidRPr="00000000">
        <w:rPr>
          <w:color w:val="000000"/>
          <w:rtl w:val="0"/>
        </w:rPr>
        <w:t xml:space="preserve">work</w:t>
      </w:r>
      <w:r w:rsidDel="00000000" w:rsidR="00000000" w:rsidRPr="00000000">
        <w:rPr>
          <w:rtl w:val="0"/>
        </w:rPr>
        <w:t xml:space="preserve"> to </w:t>
      </w:r>
      <w:r w:rsidDel="00000000" w:rsidR="00000000" w:rsidRPr="00000000">
        <w:rPr>
          <w:rtl w:val="0"/>
        </w:rPr>
        <w:t xml:space="preserve">forge</w:t>
      </w:r>
      <w:r w:rsidDel="00000000" w:rsidR="00000000" w:rsidRPr="00000000">
        <w:rPr>
          <w:rtl w:val="0"/>
        </w:rPr>
        <w:t xml:space="preserve"> </w:t>
      </w:r>
      <w:r w:rsidDel="00000000" w:rsidR="00000000" w:rsidRPr="00000000">
        <w:rPr>
          <w:color w:val="000000"/>
          <w:rtl w:val="0"/>
        </w:rPr>
        <w:t xml:space="preserve">of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Fonts w:ascii="Courier New" w:cs="Courier New" w:eastAsia="Courier New" w:hAnsi="Courier New"/>
          <w:color w:val="0000ff"/>
          <w:sz w:val="18"/>
          <w:szCs w:val="18"/>
          <w:rtl w:val="0"/>
        </w:rPr>
        <w:t xml:space="preserve">&lt;m&gt;&lt;la&gt;</w:t>
      </w:r>
      <w:r w:rsidDel="00000000" w:rsidR="00000000" w:rsidRPr="00000000">
        <w:rPr>
          <w:color w:val="000000"/>
          <w:rtl w:val="0"/>
        </w:rPr>
        <w:t xml:space="preserve">sol</w:t>
      </w:r>
      <w:r w:rsidDel="00000000" w:rsidR="00000000" w:rsidRPr="00000000">
        <w:rPr>
          <w:rFonts w:ascii="Courier New" w:cs="Courier New" w:eastAsia="Courier New" w:hAnsi="Courier New"/>
          <w:color w:val="0000ff"/>
          <w:sz w:val="18"/>
          <w:szCs w:val="18"/>
          <w:rtl w:val="0"/>
        </w:rPr>
        <w:t xml:space="preserve">&lt;/la&gt;&lt;/m&gt;</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 on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l</w:t>
      </w:r>
      <w:r w:rsidDel="00000000" w:rsidR="00000000" w:rsidRPr="00000000">
        <w:rPr>
          <w:rtl w:val="0"/>
        </w:rPr>
        <w:t xml:space="preserve">ike one does small statues, put between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latten</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plate of lead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rtl w:val="0"/>
        </w:rPr>
        <w:t xml:space="preserve">And before reheating the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gold</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tl w:val="0"/>
        </w:rPr>
        <w:t xml:space="preserve">putting it again in the fire, soak in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aquafortis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it will be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douls</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It is enough that the </w:t>
      </w:r>
      <w:r w:rsidDel="00000000" w:rsidR="00000000" w:rsidRPr="00000000">
        <w:rPr>
          <w:rtl w:val="0"/>
        </w:rPr>
        <w:t xml:space="preserve">gate be of the thickness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&lt;ill/&gt;</w:t>
      </w:r>
      <w:r w:rsidDel="00000000" w:rsidR="00000000" w:rsidRPr="00000000">
        <w:rPr>
          <w:rFonts w:ascii="Courier New" w:cs="Courier New" w:eastAsia="Courier New" w:hAnsi="Courier New"/>
          <w:color w:val="a91111"/>
          <w:sz w:val="18"/>
          <w:szCs w:val="18"/>
          <w:rtl w:val="0"/>
        </w:rPr>
        <w:t xml:space="preserve">&lt;/del&gt; </w:t>
      </w:r>
      <w:r w:rsidDel="00000000" w:rsidR="00000000" w:rsidRPr="00000000">
        <w:rPr>
          <w:rtl w:val="0"/>
        </w:rPr>
        <w:t xml:space="preserve">of the medal</w:t>
      </w:r>
      <w:r w:rsidDel="00000000" w:rsidR="00000000" w:rsidRPr="00000000">
        <w:rPr>
          <w:rFonts w:ascii="Courier New" w:cs="Courier New" w:eastAsia="Courier New" w:hAnsi="Courier New"/>
          <w:color w:val="a91111"/>
          <w:sz w:val="18"/>
          <w:szCs w:val="18"/>
          <w:rtl w:val="0"/>
        </w:rPr>
        <w:t xml:space="preserve">,</w:t>
      </w:r>
      <w:r w:rsidDel="00000000" w:rsidR="00000000" w:rsidRPr="00000000">
        <w:rPr>
          <w:rtl w:val="0"/>
        </w:rPr>
        <w:t xml:space="preserve"> that is to say from the middle of the gate to the medal.  But if the medal is very thick, one ought not, for this reason, to thicken the gate, for a very thick gate never comes out well.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Mai</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Also, it could be made wide, the most that can be done, to embrace the medal.</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&lt;id&gt;p136r_1&lt;/id&gt;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&lt;/del&gt;&lt;del&gt;</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Esm</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color w:val="000000"/>
          <w:rtl w:val="0"/>
        </w:rPr>
        <w:t xml:space="preserve">Enamelling thin works</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G</w:t>
      </w:r>
      <w:r w:rsidDel="00000000" w:rsidR="00000000" w:rsidRPr="00000000">
        <w:rPr>
          <w:i w:val="0"/>
          <w:color w:val="000000"/>
          <w:rtl w:val="0"/>
        </w:rPr>
        <w:t xml:space="preserve">oldsmiths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scrape </w:t>
      </w:r>
      <w:r w:rsidDel="00000000" w:rsidR="00000000" w:rsidRPr="00000000">
        <w:rPr>
          <w:rtl w:val="0"/>
        </w:rPr>
        <w:t xml:space="preserve">with the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brim of a burin</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gold</w:t>
      </w:r>
      <w:r w:rsidDel="00000000" w:rsidR="00000000" w:rsidRPr="00000000">
        <w:rPr>
          <w:rFonts w:ascii="Courier New" w:cs="Courier New" w:eastAsia="Courier New" w:hAnsi="Courier New"/>
          <w:color w:val="0000ff"/>
          <w:sz w:val="18"/>
          <w:szCs w:val="18"/>
          <w:rtl w:val="0"/>
        </w:rPr>
        <w:t xml:space="preserve"> l</w:t>
      </w:r>
      <w:r w:rsidDel="00000000" w:rsidR="00000000" w:rsidRPr="00000000">
        <w:rPr>
          <w:rtl w:val="0"/>
        </w:rPr>
        <w:t xml:space="preserve">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then</w:t>
      </w:r>
      <w:r w:rsidDel="00000000" w:rsidR="00000000" w:rsidRPr="00000000">
        <w:rPr>
          <w:rtl w:val="0"/>
        </w:rPr>
        <w:t xml:space="preserve"> they set</w:t>
      </w:r>
      <w:r w:rsidDel="00000000" w:rsidR="00000000" w:rsidRPr="00000000">
        <w:rPr>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namel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down </w:t>
      </w:r>
      <w:r w:rsidDel="00000000" w:rsidR="00000000" w:rsidRPr="00000000">
        <w:rPr>
          <w:color w:val="000000"/>
          <w:rtl w:val="0"/>
        </w:rPr>
        <w:t xml:space="preserve">on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rPr>
          <w:color w:val="00000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7.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