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http://gallica.bnf.fr/ark:/12148/btv1b10500001g/f279.image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&lt;id&gt;p137r_1&lt;/id&gt;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For c</w:t>
      </w:r>
      <w:r w:rsidDel="00000000" w:rsidR="00000000" w:rsidRPr="00000000">
        <w:rPr>
          <w:color w:val="000000"/>
          <w:rtl w:val="0"/>
        </w:rPr>
        <w:t xml:space="preserve">asting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ed copper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Pure red copper from a cauldron or other thin works is app</w:t>
      </w:r>
      <w:r w:rsidDel="00000000" w:rsidR="00000000" w:rsidRPr="00000000">
        <w:rPr>
          <w:rtl w:val="0"/>
        </w:rPr>
        <w:t xml:space="preserve">ropriate for casting. And to make it run, throw in some sal ammoniac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when you are ready to cast, put in a little fine tin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very little. And note that one needs to cast copper very hot in the mold, which needs to also be inflamed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entirely red like for gold, silver, latten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metal. You will recognize that it is hot enough when it is smooth, thin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shiny like a mirror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de cu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of steel, newly polished, or like melted silver. Keep it from the wind, for it will quickly cool. Fix the cast with tows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or</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to keep it from cooling. Red copper comes out more neatly than latten, which has strong smoke that prevents it from running. I molded it in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neatly like the principal one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thin like paper. It is necessary that it be so hot that it is white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shiny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polished like melted silver and like a mirror. I cast it in the same sand as above in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Copper and latten are the longest to melt, longer than any other metal, especially red copper. But also it flows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comes out very neat, provided that it is cast very hot, that it is like water</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Remov</w:t>
      </w:r>
      <w:r w:rsidDel="00000000" w:rsidR="00000000" w:rsidRPr="00000000">
        <w:rPr>
          <w:rtl w:val="0"/>
        </w:rPr>
        <w:t xml:space="preserve">ing</w:t>
      </w:r>
      <w:r w:rsidDel="00000000" w:rsidR="00000000" w:rsidRPr="00000000">
        <w:rPr>
          <w:color w:val="000000"/>
          <w:rtl w:val="0"/>
        </w:rPr>
        <w:t xml:space="preserve"> your mold from the fire, pla</w:t>
      </w:r>
      <w:r w:rsidDel="00000000" w:rsidR="00000000" w:rsidRPr="00000000">
        <w:rPr>
          <w:rtl w:val="0"/>
        </w:rPr>
        <w:t xml:space="preserve">nt it in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 brazier, that fills a pot or a vessel.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&lt;id&gt;p137r_2&lt;/id&gt;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 tingente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make metals run</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some </w:t>
      </w:r>
      <w:r w:rsidDel="00000000" w:rsidR="00000000" w:rsidRPr="00000000">
        <w:rPr>
          <w:rFonts w:ascii="Courier New" w:cs="Courier New" w:eastAsia="Courier New" w:hAnsi="Courier New"/>
          <w:color w:val="0000ff"/>
          <w:sz w:val="18"/>
          <w:szCs w:val="18"/>
          <w:rtl w:val="0"/>
        </w:rPr>
        <w:t xml:space="preserve">&lt;m&gt;&lt;figure&gt;</w:t>
      </w:r>
      <w:r w:rsidDel="00000000" w:rsidR="00000000" w:rsidRPr="00000000">
        <w:rP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&lt;/figure&gt;&lt;/m&gt; sublimate of Venice</w:t>
      </w:r>
      <w:r w:rsidDel="00000000" w:rsidR="00000000" w:rsidRPr="00000000">
        <w:rPr>
          <w:b w:val="0"/>
          <w:color w:val="000000"/>
          <w:rtl w:val="0"/>
        </w:rPr>
        <w:t xml:space="preserve">,</w:t>
      </w:r>
      <w:r w:rsidDel="00000000" w:rsidR="00000000" w:rsidRPr="00000000">
        <w:rPr>
          <w:color w:val="000000"/>
          <w:rtl w:val="0"/>
        </w:rPr>
        <w:t xml:space="preserve"> true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not arsenic sublimate, </w:t>
      </w:r>
      <w:r w:rsidDel="00000000" w:rsidR="00000000" w:rsidRPr="00000000">
        <w:rPr>
          <w:rtl w:val="0"/>
        </w:rPr>
        <w:t xml:space="preserve">pea size, aes ustum, pea size, sal ammoniac, pea size. Pulverize everything separately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next mix everything in a glass bottle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put on hot ash. You will see that everything dissolves like wax, making many colors. Let it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everything</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set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put a little of it on each melted metal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it will run marvelously.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i w:val="0"/>
          <w:color w:val="000000"/>
          <w:rtl w:val="0"/>
        </w:rPr>
        <w:t xml:space="preserve">F</w:t>
      </w:r>
      <w:r w:rsidDel="00000000" w:rsidR="00000000" w:rsidRPr="00000000">
        <w:rPr>
          <w:i w:val="0"/>
          <w:color w:val="000000"/>
          <w:rtl w:val="0"/>
        </w:rPr>
        <w:t xml:space="preserve">ound</w:t>
      </w:r>
      <w:r w:rsidDel="00000000" w:rsidR="00000000" w:rsidRPr="00000000">
        <w:rPr>
          <w:rtl w:val="0"/>
        </w:rPr>
        <w:t xml:space="preserve">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tl w:val="0"/>
        </w:rPr>
        <w:t xml:space="preserve">, with large casts for statues, throw in much tartar, to clean it of its filth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nastiness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much sal ammoniac to render it thin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neat. And when they want to cast, they put in much tin. The cold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humidity strongly disagrees with it, which renders dangerous the work of the founder, for one only needs a spring of water in the pit to lose everything.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&lt;id&gt;p137r_3&lt;/id&gt;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Clamps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&lt;ab&gt;They are made with flat pincers of iron wire, reheated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7f6000"/>
          <w:sz w:val="18"/>
          <w:szCs w:val="18"/>
          <w:rtl w:val="0"/>
        </w:rPr>
        <w:t xml:space="preserve"> refolded then beaten at the ends, on the anvil. When they are thusly fine, they are subject to burning, being put often in the molds for reheating. Therefore use the new ones.&lt;/ab&gt;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fig_p137r_1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25">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https://drive.google.com/open?id=0B9-oNrvWdlO5aG5XMHdYTTYzbzA</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9.image" TargetMode="External"/><Relationship Id="rId7" Type="http://schemas.openxmlformats.org/officeDocument/2006/relationships/hyperlink" Target="https://drive.google.com/open?id=0B9-oNrvWdlO5aG5XMHdYTTYzb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