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Destremper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moule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medailles plattes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se touchent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destrempe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 sans refuser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chose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faict bien </w:t>
      </w:r>
      <w:r w:rsidDel="00000000" w:rsidR="00000000" w:rsidRPr="00000000">
        <w:rPr>
          <w:color w:val="000000"/>
          <w:rtl w:val="0"/>
        </w:rPr>
        <w:t xml:space="preserve">chaufer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le sable Car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refuseroit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medailles 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elles ne prestent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pourroient rompre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qui prestent ne veulent point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estre de telle chaleur que tu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sinon avec sentiment bien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le sable plus espes pour medailles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solides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subtiles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prise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rascle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une coche au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ras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du gect affin que tu la puisse mieulx enlever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Abaisse aussy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rasclant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lentour de la medaille affin que de tou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costes tu la puisse bien enlever sans quelle corrompe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fais tes entailleures aultour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molle gecte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le second gect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conjoigne sans varier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color w:val="000000"/>
          <w:rtl w:val="0"/>
        </w:rPr>
        <w:t xml:space="preserve"> fais une coche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est la teste de la 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en aussy aulx costes du gect Cela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revers du premier &lt;tl&gt;molle&lt;/tl&gt;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ne semboira point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rotte le revers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moule une medaille en noyau Ayant faict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iceluy ayant faict prise cerne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lentour de la medaille affin quelle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enlevee sur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ensepvelie 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ayant faict le second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ouvert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Enleve la medaille tout dun coup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que lune la pre</w:t>
      </w:r>
      <w:r w:rsidDel="00000000" w:rsidR="00000000" w:rsidRPr="00000000">
        <w:rPr>
          <w:rtl w:val="0"/>
        </w:rPr>
        <w:t xml:space="preserve">ign</w:t>
      </w:r>
      <w:r w:rsidDel="00000000" w:rsidR="00000000" w:rsidRPr="00000000">
        <w:rPr>
          <w:color w:val="000000"/>
          <w:rtl w:val="0"/>
        </w:rPr>
        <w:t xml:space="preserve">e du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lautre du coste de la teste qui est a loposite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Garde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redonde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divertis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ondoyant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grumeleux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estandre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artout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Sur tout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gect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&lt;del&gt;p&lt;/del&gt;</w:t>
      </w:r>
      <w:r w:rsidDel="00000000" w:rsidR="00000000" w:rsidRPr="00000000">
        <w:rPr>
          <w:color w:val="000000"/>
          <w:rtl w:val="0"/>
        </w:rPr>
        <w:t xml:space="preserve">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lembrasse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lentree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soict ample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ape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tissant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dencocher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lentree du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