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p137v_a1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 faict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chaufer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sable, car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refuseroit.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medailles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telle chaleur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le sable plus espés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subtiles. Ton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costé du gect, affin que tu la puisse mieulx enlever.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que de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costés, tu la puisse bien enlever sans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 fais tes entailleures aultour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molle gecté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le second gect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conjoigne sans varier,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 est la teste de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Fays en aussy aulx costés du gect. 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revers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emboira point. Frotte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tu as moulé une medaille en noyau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iceluy ayant faict prise,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 de la medaille,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 enlevée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ensepvelie dans iceluy.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nleve la medaille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du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du costé de la teste, qui est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oposite.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redonde,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amasser,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grumeleux.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artout.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embrasse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ample,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vers la medaille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entrée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