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par dedans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lanimal se brusle Mays sil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a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 Cest volontiers aulx fleurs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souvre point pourcequilz se font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 affin quen recuisant ilz 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 cela se faict apres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 avoir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dimportance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point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 Et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 Il ne scauroit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ay je practique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pose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senlever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