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necessary that they be perfectly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inflammed on the inside when you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perfectly reheated tw</w:t>
      </w:r>
      <w:r w:rsidDel="00000000" w:rsidR="00000000" w:rsidRPr="00000000">
        <w:rPr>
          <w:rtl w:val="0"/>
        </w:rPr>
        <w:t xml:space="preserve">o times</w:t>
      </w:r>
      <w:r w:rsidDel="00000000" w:rsidR="00000000" w:rsidRPr="00000000">
        <w:rPr>
          <w:color w:val="000000"/>
          <w:rtl w:val="0"/>
        </w:rPr>
        <w:t xml:space="preserve">, if there is something inside to be burnt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of animals that </w:t>
      </w:r>
      <w:r w:rsidDel="00000000" w:rsidR="00000000" w:rsidRPr="00000000">
        <w:rPr>
          <w:rtl w:val="0"/>
        </w:rPr>
        <w:t xml:space="preserve">one</w:t>
      </w:r>
      <w:r w:rsidDel="00000000" w:rsidR="00000000" w:rsidRPr="00000000">
        <w:rPr>
          <w:color w:val="000000"/>
          <w:rtl w:val="0"/>
        </w:rPr>
        <w:t xml:space="preserve"> burns must be reheated in such a </w:t>
      </w:r>
      <w:r w:rsidDel="00000000" w:rsidR="00000000" w:rsidRPr="00000000">
        <w:rPr>
          <w:rtl w:val="0"/>
        </w:rPr>
        <w:t xml:space="preserve">way</w:t>
      </w:r>
      <w:r w:rsidDel="00000000" w:rsidR="00000000" w:rsidRPr="00000000">
        <w:rPr>
          <w:color w:val="000000"/>
          <w:rtl w:val="0"/>
        </w:rPr>
        <w:t xml:space="preserve"> that the animal burns.  But if it has big bones, it is </w:t>
      </w:r>
      <w:r w:rsidDel="00000000" w:rsidR="00000000" w:rsidRPr="00000000">
        <w:rPr>
          <w:rtl w:val="0"/>
        </w:rPr>
        <w:t xml:space="preserve">troublesome </w:t>
      </w:r>
      <w:r w:rsidDel="00000000" w:rsidR="00000000" w:rsidRPr="00000000">
        <w:rPr>
          <w:color w:val="000000"/>
          <w:rtl w:val="0"/>
        </w:rPr>
        <w:t xml:space="preserve">to </w:t>
      </w:r>
      <w:r w:rsidDel="00000000" w:rsidR="00000000" w:rsidRPr="00000000">
        <w:rPr>
          <w:rtl w:val="0"/>
        </w:rPr>
        <w:t xml:space="preserve">pull</w:t>
      </w:r>
      <w:r w:rsidDel="00000000" w:rsidR="00000000" w:rsidRPr="00000000">
        <w:rPr>
          <w:color w:val="000000"/>
          <w:rtl w:val="0"/>
        </w:rPr>
        <w:t xml:space="preserve">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often breaks </w:t>
      </w:r>
      <w:r w:rsidDel="00000000" w:rsidR="00000000" w:rsidRPr="00000000">
        <w:rPr>
          <w:rtl w:val="0"/>
        </w:rPr>
        <w:t xml:space="preserve">some fine</w:t>
      </w:r>
      <w:r w:rsidDel="00000000" w:rsidR="00000000" w:rsidRPr="00000000">
        <w:rPr>
          <w:color w:val="000000"/>
          <w:rtl w:val="0"/>
        </w:rPr>
        <w:t xml:space="preserve"> things </w:t>
      </w:r>
      <w:r w:rsidDel="00000000" w:rsidR="00000000" w:rsidRPr="00000000">
        <w:rPr>
          <w:rtl w:val="0"/>
        </w:rPr>
        <w:t xml:space="preserve">by</w:t>
      </w:r>
      <w:r w:rsidDel="00000000" w:rsidR="00000000" w:rsidRPr="00000000">
        <w:rPr>
          <w:color w:val="000000"/>
          <w:rtl w:val="0"/>
        </w:rPr>
        <w:t xml:space="preserve"> its </w:t>
      </w:r>
      <w:r w:rsidDel="00000000" w:rsidR="00000000" w:rsidRPr="00000000">
        <w:rPr>
          <w:rtl w:val="0"/>
        </w:rPr>
        <w:t xml:space="preserve">weightiness</w:t>
      </w:r>
      <w:r w:rsidDel="00000000" w:rsidR="00000000" w:rsidRPr="00000000">
        <w:rPr>
          <w:color w:val="000000"/>
          <w:rtl w:val="0"/>
        </w:rPr>
        <w:t xml:space="preserve">. One does not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in</w:t>
      </w:r>
      <w:r w:rsidDel="00000000" w:rsidR="00000000" w:rsidRPr="00000000">
        <w:rPr>
          <w:color w:val="000000"/>
          <w:rtl w:val="0"/>
        </w:rPr>
        <w:t xml:space="preserve"> molds that can open. This r</w:t>
      </w:r>
      <w:r w:rsidDel="00000000" w:rsidR="00000000" w:rsidRPr="00000000">
        <w:rPr>
          <w:rtl w:val="0"/>
        </w:rPr>
        <w:t xml:space="preserve">eadily happens with flowers, the mold of these does not open because they are made all in one go</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want to reheat your molds, put the</w:t>
      </w:r>
      <w:r w:rsidDel="00000000" w:rsidR="00000000" w:rsidRPr="00000000">
        <w:rPr>
          <w:rtl w:val="0"/>
        </w:rPr>
        <w:t xml:space="preserve"> clamps on the joints, in order that, when reheating, they do not bend, contract or break. </w:t>
      </w:r>
      <w:r w:rsidDel="00000000" w:rsidR="00000000" w:rsidRPr="00000000">
        <w:rPr>
          <w:color w:val="000000"/>
          <w:rtl w:val="0"/>
        </w:rPr>
        <w:t xml:space="preserve">This is done </w:t>
      </w:r>
      <w:r w:rsidDel="00000000" w:rsidR="00000000" w:rsidRPr="00000000">
        <w:rPr>
          <w:rtl w:val="0"/>
        </w:rPr>
        <w:t xml:space="preserve">after</w:t>
      </w:r>
      <w:r w:rsidDel="00000000" w:rsidR="00000000" w:rsidRPr="00000000">
        <w:rPr>
          <w:color w:val="000000"/>
          <w:rtl w:val="0"/>
        </w:rPr>
        <w:t xml:space="preserve"> the </w:t>
      </w:r>
      <w:r w:rsidDel="00000000" w:rsidR="00000000" w:rsidRPr="00000000">
        <w:rPr>
          <w:rtl w:val="0"/>
        </w:rPr>
        <w:t xml:space="preserve">gate</w:t>
      </w:r>
      <w:r w:rsidDel="00000000" w:rsidR="00000000" w:rsidRPr="00000000">
        <w:rPr>
          <w:color w:val="000000"/>
          <w:rtl w:val="0"/>
        </w:rPr>
        <w:t xml:space="preserve">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scrapings of the mold can </w:t>
      </w:r>
      <w:r w:rsidDel="00000000" w:rsidR="00000000" w:rsidRPr="00000000">
        <w:rPr>
          <w:rtl w:val="0"/>
        </w:rPr>
        <w:t xml:space="preserve">still</w:t>
      </w:r>
      <w:r w:rsidDel="00000000" w:rsidR="00000000" w:rsidRPr="00000000">
        <w:rPr>
          <w:color w:val="000000"/>
          <w:rtl w:val="0"/>
        </w:rPr>
        <w:t xml:space="preserve"> be used, using them in place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after </w:t>
      </w:r>
      <w:r w:rsidDel="00000000" w:rsidR="00000000" w:rsidRPr="00000000">
        <w:rPr>
          <w:rtl w:val="0"/>
        </w:rPr>
        <w:t xml:space="preserve">having </w:t>
      </w:r>
      <w:r w:rsidDel="00000000" w:rsidR="00000000" w:rsidRPr="00000000">
        <w:rPr>
          <w:color w:val="000000"/>
          <w:rtl w:val="0"/>
        </w:rPr>
        <w:t xml:space="preserve">reheated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also the pieces of the molds that have been used. One lutes </w:t>
      </w:r>
      <w:r w:rsidDel="00000000" w:rsidR="00000000" w:rsidRPr="00000000">
        <w:rPr>
          <w:rtl w:val="0"/>
        </w:rPr>
        <w:t xml:space="preserve">with it also important things, like works of gold or silver. One also reheats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prepares it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water of sal ammoniac, as spat from Germany, &amp;</w:t>
      </w:r>
      <w:r w:rsidDel="00000000" w:rsidR="00000000" w:rsidRPr="00000000">
        <w:rPr>
          <w:rFonts w:ascii="Courier New" w:cs="Courier New" w:eastAsia="Courier New" w:hAnsi="Courier New"/>
          <w:color w:val="a9a9a9"/>
          <w:sz w:val="18"/>
          <w:szCs w:val="18"/>
          <w:rtl w:val="0"/>
        </w:rPr>
        <w:t xml:space="preserve">amp; it</w:t>
      </w:r>
      <w:r w:rsidDel="00000000" w:rsidR="00000000" w:rsidRPr="00000000">
        <w:rPr>
          <w:color w:val="000000"/>
          <w:rtl w:val="0"/>
        </w:rPr>
        <w:t xml:space="preserve"> is excellent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w:t>
      </w:r>
      <w:r w:rsidDel="00000000" w:rsidR="00000000" w:rsidRPr="00000000">
        <w:rPr>
          <w:rtl w:val="0"/>
        </w:rPr>
        <w:t xml:space="preserve">frames</w:t>
      </w:r>
      <w:r w:rsidDel="00000000" w:rsidR="00000000" w:rsidRPr="00000000">
        <w:rPr>
          <w:color w:val="000000"/>
          <w:rtl w:val="0"/>
        </w:rPr>
        <w:t xml:space="preserve"> for all metals.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w:t>
      </w:r>
      <w:r w:rsidDel="00000000" w:rsidR="00000000" w:rsidRPr="00000000">
        <w:rPr>
          <w:rtl w:val="0"/>
        </w:rPr>
        <w:t xml:space="preserve">of</w:t>
      </w:r>
      <w:r w:rsidDel="00000000" w:rsidR="00000000" w:rsidRPr="00000000">
        <w:rPr>
          <w:color w:val="000000"/>
          <w:rtl w:val="0"/>
        </w:rPr>
        <w:t xml:space="preserve"> things </w:t>
      </w:r>
      <w:r w:rsidDel="00000000" w:rsidR="00000000" w:rsidRPr="00000000">
        <w:rPr>
          <w:rtl w:val="0"/>
        </w:rPr>
        <w:t xml:space="preserve">where</w:t>
      </w:r>
      <w:r w:rsidDel="00000000" w:rsidR="00000000" w:rsidRPr="00000000">
        <w:rPr>
          <w:color w:val="000000"/>
          <w:rtl w:val="0"/>
        </w:rPr>
        <w:t xml:space="preserve"> one needs to burn</w:t>
      </w:r>
      <w:r w:rsidDel="00000000" w:rsidR="00000000" w:rsidRPr="00000000">
        <w:rPr>
          <w:rtl w:val="0"/>
        </w:rPr>
        <w:t xml:space="preserve"> them </w:t>
      </w:r>
      <w:r w:rsidDel="00000000" w:rsidR="00000000" w:rsidRPr="00000000">
        <w:rPr>
          <w:color w:val="000000"/>
          <w:rtl w:val="0"/>
        </w:rPr>
        <w:t xml:space="preserve">inside</w:t>
      </w:r>
      <w:r w:rsidDel="00000000" w:rsidR="00000000" w:rsidRPr="00000000">
        <w:rPr>
          <w:rtl w:val="0"/>
        </w:rPr>
        <w:t xml:space="preserve">,</w:t>
      </w:r>
      <w:r w:rsidDel="00000000" w:rsidR="00000000" w:rsidRPr="00000000">
        <w:rPr>
          <w:color w:val="000000"/>
          <w:rtl w:val="0"/>
        </w:rPr>
        <w:t xml:space="preserve"> do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souf</w:t>
      </w:r>
      <w:r w:rsidDel="00000000" w:rsidR="00000000" w:rsidRPr="00000000">
        <w:rPr>
          <w:rFonts w:ascii="Courier New" w:cs="Courier New" w:eastAsia="Courier New" w:hAnsi="Courier New"/>
          <w:color w:val="a91111"/>
          <w:sz w:val="18"/>
          <w:szCs w:val="18"/>
          <w:rtl w:val="0"/>
        </w:rPr>
        <w:t xml:space="preserve">&lt;/del&gt; not open until the things which are inside are burnt, like with molds of crayfish, crabs, stag beetles, representations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pieces of sulphured black wax, which do not release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to mold</w:t>
      </w:r>
      <w:r w:rsidDel="00000000" w:rsidR="00000000" w:rsidRPr="00000000">
        <w:rPr>
          <w:color w:val="000000"/>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they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attract water too </w:t>
      </w:r>
      <w:r w:rsidDel="00000000" w:rsidR="00000000" w:rsidRPr="00000000">
        <w:rPr>
          <w:rtl w:val="0"/>
        </w:rPr>
        <w:t xml:space="preserve">soon</w:t>
      </w:r>
      <w:r w:rsidDel="00000000" w:rsidR="00000000" w:rsidRPr="00000000">
        <w:rPr>
          <w:color w:val="000000"/>
          <w:rtl w:val="0"/>
        </w:rPr>
        <w:t xml:space="preserve">, and do not allow the sand to set. It would never be better than on a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 slab</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Y</w:t>
      </w:r>
      <w:r w:rsidDel="00000000" w:rsidR="00000000" w:rsidRPr="00000000">
        <w:rPr>
          <w:color w:val="000000"/>
          <w:rtl w:val="0"/>
        </w:rPr>
        <w:t xml:space="preserve">et, I have experienced that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dries the mold too </w:t>
      </w:r>
      <w:r w:rsidDel="00000000" w:rsidR="00000000" w:rsidRPr="00000000">
        <w:rPr>
          <w:rtl w:val="0"/>
        </w:rPr>
        <w:t xml:space="preserve">soon</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y</w:t>
      </w:r>
      <w:r w:rsidDel="00000000" w:rsidR="00000000" w:rsidRPr="00000000">
        <w:rPr>
          <w:b w:val="0"/>
          <w:color w:val="000000"/>
          <w:rtl w:val="0"/>
        </w:rPr>
        <w:t xml:space="preserve">ellow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one </w:t>
      </w:r>
      <w:r w:rsidDel="00000000" w:rsidR="00000000" w:rsidRPr="00000000">
        <w:rPr>
          <w:color w:val="000000"/>
          <w:rtl w:val="0"/>
        </w:rPr>
        <w:t xml:space="preserve">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medals, and flat things, </w:t>
      </w:r>
      <w:r w:rsidDel="00000000" w:rsidR="00000000" w:rsidRPr="00000000">
        <w:rPr>
          <w:rtl w:val="0"/>
        </w:rPr>
        <w:t xml:space="preserve">it is necessary that </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 thick enough, wet, because it sets quickly.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thusly thick, </w:t>
      </w:r>
      <w:r w:rsidDel="00000000" w:rsidR="00000000" w:rsidRPr="00000000">
        <w:rPr>
          <w:rtl w:val="0"/>
        </w:rPr>
        <w:t xml:space="preserve">one</w:t>
      </w:r>
      <w:r w:rsidDel="00000000" w:rsidR="00000000" w:rsidRPr="00000000">
        <w:rPr>
          <w:color w:val="000000"/>
          <w:rtl w:val="0"/>
        </w:rPr>
        <w:t xml:space="preserve"> can </w:t>
      </w:r>
      <w:r w:rsidDel="00000000" w:rsidR="00000000" w:rsidRPr="00000000">
        <w:rPr>
          <w:rtl w:val="0"/>
        </w:rPr>
        <w:t xml:space="preserve">hit</w:t>
      </w:r>
      <w:r w:rsidDel="00000000" w:rsidR="00000000" w:rsidRPr="00000000">
        <w:rPr>
          <w:color w:val="000000"/>
          <w:rtl w:val="0"/>
        </w:rPr>
        <w:t xml:space="preserve"> and </w:t>
      </w:r>
      <w:r w:rsidDel="00000000" w:rsidR="00000000" w:rsidRPr="00000000">
        <w:rPr>
          <w:rtl w:val="0"/>
        </w:rPr>
        <w:t xml:space="preserve">shake</w:t>
      </w:r>
      <w:r w:rsidDel="00000000" w:rsidR="00000000" w:rsidRPr="00000000">
        <w:rPr>
          <w:color w:val="000000"/>
          <w:rtl w:val="0"/>
        </w:rPr>
        <w:t xml:space="preserve"> the table where </w:t>
      </w:r>
      <w:r w:rsidDel="00000000" w:rsidR="00000000" w:rsidRPr="00000000">
        <w:rPr>
          <w:rtl w:val="0"/>
        </w:rPr>
        <w:t xml:space="preserve">the</w:t>
      </w:r>
      <w:r w:rsidDel="00000000" w:rsidR="00000000" w:rsidRPr="00000000">
        <w:rPr>
          <w:color w:val="000000"/>
          <w:rtl w:val="0"/>
        </w:rPr>
        <w:t xml:space="preserve"> mold </w:t>
      </w:r>
      <w:r w:rsidDel="00000000" w:rsidR="00000000" w:rsidRPr="00000000">
        <w:rPr>
          <w:rtl w:val="0"/>
        </w:rPr>
        <w:t xml:space="preserve">is placed</w:t>
      </w:r>
      <w:r w:rsidDel="00000000" w:rsidR="00000000" w:rsidRPr="00000000">
        <w:rPr>
          <w:color w:val="000000"/>
          <w:rtl w:val="0"/>
        </w:rPr>
        <w:t xml:space="preserve">, to ma</w:t>
      </w:r>
      <w:r w:rsidDel="00000000" w:rsidR="00000000" w:rsidRPr="00000000">
        <w:rPr>
          <w:rtl w:val="0"/>
        </w:rPr>
        <w:t xml:space="preserve">ke it run everywhere. </w:t>
      </w:r>
      <w:r w:rsidDel="00000000" w:rsidR="00000000" w:rsidRPr="00000000">
        <w:rPr>
          <w:color w:val="000000"/>
          <w:rtl w:val="0"/>
        </w:rPr>
        <w:t xml:space="preserve">But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tl w:val="0"/>
        </w:rPr>
        <w:t xml:space="preserve">thin</w:t>
      </w:r>
      <w:r w:rsidDel="00000000" w:rsidR="00000000" w:rsidRPr="00000000">
        <w:rPr>
          <w:color w:val="000000"/>
          <w:rtl w:val="0"/>
        </w:rPr>
        <w:t xml:space="preserve">, </w:t>
      </w:r>
      <w:r w:rsidDel="00000000" w:rsidR="00000000" w:rsidRPr="00000000">
        <w:rPr>
          <w:rtl w:val="0"/>
        </w:rPr>
        <w:t xml:space="preserve">like</w:t>
      </w:r>
      <w:r w:rsidDel="00000000" w:rsidR="00000000" w:rsidRPr="00000000">
        <w:rPr>
          <w:color w:val="000000"/>
          <w:rtl w:val="0"/>
        </w:rPr>
        <w:t xml:space="preserve"> for flowers and </w:t>
      </w:r>
      <w:r w:rsidDel="00000000" w:rsidR="00000000" w:rsidRPr="00000000">
        <w:rPr>
          <w:rtl w:val="0"/>
        </w:rPr>
        <w:t xml:space="preserve">plants</w:t>
      </w:r>
      <w:r w:rsidDel="00000000" w:rsidR="00000000" w:rsidRPr="00000000">
        <w:rPr>
          <w:color w:val="000000"/>
          <w:rtl w:val="0"/>
        </w:rPr>
        <w:t xml:space="preserve">, one ought</w:t>
      </w:r>
      <w:r w:rsidDel="00000000" w:rsidR="00000000" w:rsidRPr="00000000">
        <w:rPr>
          <w:rtl w:val="0"/>
        </w:rPr>
        <w:t xml:space="preserve"> not to hit, nor when there is something attached with wax or another thing that is subject to coming off, like crayfish legs or similar things. And if the sand is, by chance, too thick, you quickly put in it some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pour</w:t>
      </w:r>
      <w:r w:rsidDel="00000000" w:rsidR="00000000" w:rsidRPr="00000000">
        <w:rPr>
          <w:rFonts w:ascii="Courier New" w:cs="Courier New" w:eastAsia="Courier New" w:hAnsi="Courier New"/>
          <w:color w:val="a91111"/>
          <w:sz w:val="18"/>
          <w:szCs w:val="18"/>
          <w:rtl w:val="0"/>
        </w:rPr>
        <w:t xml:space="preserve">&lt;/del&gt;&lt;/corr&gt; </w:t>
      </w:r>
      <w:r w:rsidDel="00000000" w:rsidR="00000000" w:rsidRPr="00000000">
        <w:rPr>
          <w:rtl w:val="0"/>
        </w:rPr>
        <w:t xml:space="preserve">water. H</w:t>
      </w:r>
      <w:r w:rsidDel="00000000" w:rsidR="00000000" w:rsidRPr="00000000">
        <w:rPr>
          <w:color w:val="000000"/>
          <w:rtl w:val="0"/>
        </w:rPr>
        <w:t xml:space="preserve">aving put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water,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examine </w:t>
      </w:r>
      <w:r w:rsidDel="00000000" w:rsidR="00000000" w:rsidRPr="00000000">
        <w:rPr>
          <w:rtl w:val="0"/>
        </w:rPr>
        <w:t xml:space="preserve">that</w:t>
      </w:r>
      <w:r w:rsidDel="00000000" w:rsidR="00000000" w:rsidRPr="00000000">
        <w:rPr>
          <w:color w:val="000000"/>
          <w:rtl w:val="0"/>
        </w:rPr>
        <w:t xml:space="preserve"> it is thick </w:t>
      </w:r>
      <w:r w:rsidDel="00000000" w:rsidR="00000000" w:rsidRPr="00000000">
        <w:rPr>
          <w:rtl w:val="0"/>
        </w:rPr>
        <w:t xml:space="preserve">at</w:t>
      </w:r>
      <w:r w:rsidDel="00000000" w:rsidR="00000000" w:rsidRPr="00000000">
        <w:rPr>
          <w:color w:val="000000"/>
          <w:rtl w:val="0"/>
        </w:rPr>
        <w:t xml:space="preserve">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thin</w:t>
      </w:r>
      <w:r w:rsidDel="00000000" w:rsidR="00000000" w:rsidRPr="00000000">
        <w:rPr>
          <w:color w:val="000000"/>
          <w:rtl w:val="0"/>
        </w:rPr>
        <w:t xml:space="preserve"> on top.  The </w:t>
      </w:r>
      <w:r w:rsidDel="00000000" w:rsidR="00000000" w:rsidRPr="00000000">
        <w:rPr>
          <w:rtl w:val="0"/>
        </w:rPr>
        <w:t xml:space="preserve">thinnest is cast at the beginning and then becomes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thickest at the end in order to fortify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