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on prend le cave dun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gecte dans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destrempe qui represente dere</w:t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color w:val="000000"/>
          <w:rtl w:val="0"/>
        </w:rPr>
        <w:t xml:space="preserve">f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tu peulx sur iceluy gecter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fayre des cachets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grande singularite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  <w:r w:rsidDel="00000000" w:rsidR="00000000" w:rsidRPr="00000000">
        <w:rPr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nettement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coustre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miette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tu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ais Moules en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ton ouvrage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senflamme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 plus doeillets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et rapetisser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 seichant il sapetissera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que tu y gecteras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par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en allongeant ou eslargisseant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varier la figure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visage en fayre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divers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deulx fois recuit se retire dadvantage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laisser seicher lempraincte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la veulx mouler aussy grande quelle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la veulx laisser apetisser fais la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plus ou moings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 quelque medaille platte ou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qui naye pas grand pois Et quil ne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peulx bien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Et non pas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 trop sentant aspre chaleur sil nest acompaigne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tient bon Touteffois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la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patience Car il nest poinct besoing de le recuire 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est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ou aultres choses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embrases mesles 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moule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soubstenu 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2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Jay essaye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ay 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este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Jay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 gect ample a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se subtiliant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oit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encoche </w:t>
      </w:r>
      <w:r w:rsidDel="00000000" w:rsidR="00000000" w:rsidRPr="00000000">
        <w:rPr>
          <w:color w:val="000000"/>
          <w:rtl w:val="0"/>
        </w:rPr>
        <w:t xml:space="preserve">le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embrassoit bien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Jay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 bien chaufe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rougir Je lay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je pouvois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Jay faict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Jay gecte rouge il est tres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apres m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Quand il ny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a 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recuire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0"/>
          <w:color w:val="000000"/>
          <w:rtl w:val="0"/>
        </w:rPr>
        <w:t xml:space="preserve">fleur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color w:val="000000"/>
          <w:rtl w:val="0"/>
        </w:rPr>
        <w:t xml:space="preserve"> brusler 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