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therefore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dry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on its own, if it has eggs, they will shrink while drying and will only be more beautiful. Therefore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like for other figures, lay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on top,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 the 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legs,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eggs, which are all the most fanciful parts to mold, on the other side and on the top. Push the back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up to near the legs, which is about halfway. And fix the body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seems necessary, another, at the end of the tail. And in order that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legs show themselves lower than the head,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sunken,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underneath add to them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raise them. Hide also the horns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under the big legs, to arrange them afterwards as you will like. As for small legs, extend 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until the joint, and the other half of the legs remain above, curved, for the first cast. However, in order that they do not move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detach, secure them well, not only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fix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straight in the joints. And if you want to find the most fanciful cast, you can attach the end of one of the legs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body, or on one of the big legs, and aso make, if it has eggs, the tail to be half folded on the eggs,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fix it in this form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Take special heed, since the thing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thusly arranged, that it can be well cleaned. Lastly, having rubbed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cast your sand. Having set, uncover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the head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its little pincers, the big legs and the small legs all along, for one needs to uncover the most that one can, both the long horns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the tail, except if you have folded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curved it to hold the eggs. Other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Secure what has detached,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 hairy brows near the mouth,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Uncover the most that you can, but take heed that the notching that you make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lean on the side that is the thickest of the 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To paint it, one does the middle of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rtl w:val="0"/>
        </w:rPr>
        <w:t xml:space="preserve">,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underneath the legs is of a carnation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of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As in this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 other things, have always the natural thing in front of you to imitate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Lay the horns on the big legs,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make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whitened latten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when modling, to arrange the legs in such a way that they do not pass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that, placing them, they sit well on the belly, otherwise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move.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