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a mouler 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tortues Elles sont de grande vye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plusieurs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sont a quelques </w:t>
      </w:r>
      <w:r w:rsidDel="00000000" w:rsidR="00000000" w:rsidRPr="00000000">
        <w:rPr>
          <w:color w:val="000000"/>
          <w:rtl w:val="0"/>
        </w:rPr>
        <w:t xml:space="preserve">unes </w:t>
      </w:r>
      <w:r w:rsidDel="00000000" w:rsidR="00000000" w:rsidRPr="00000000">
        <w:rPr>
          <w:color w:val="000000"/>
          <w:rtl w:val="0"/>
        </w:rPr>
        <w:t xml:space="preserve">plus estroits quailleurs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a ceste occasion en despouille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 il ne les fault pas faire bouillir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 pourceque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 quelque endormies quelles soient elles </w:t>
      </w:r>
      <w:r w:rsidDel="00000000" w:rsidR="00000000" w:rsidRPr="00000000">
        <w:rPr>
          <w:color w:val="000000"/>
          <w:rtl w:val="0"/>
        </w:rPr>
        <w:t xml:space="preserve">sesbougent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asses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pource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pourcequelle est grasse En noyau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 En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elle se peult accommoder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sables</w:t>
      </w:r>
      <w:r w:rsidDel="00000000" w:rsidR="00000000" w:rsidRPr="00000000">
        <w:rPr>
          <w:color w:val="000000"/>
          <w:rtl w:val="0"/>
        </w:rPr>
        <w:t xml:space="preserve"> 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 qui est au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moule il se peult oster sans le brusler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bien de despouille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 Pourcequilz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 Car ilz en viennent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malaise a coupper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trois ou 4 parties qui soient un peu larges pres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diceluy qui est vers le gect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 Fais aussy des conduicts de gect depuys le bout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espesses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21:42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Debuiche : ink change ?</w:t>
      </w:r>
    </w:p>
  </w:comment>
  <w:comment w:author="Colin Debuiche" w:id="1" w:date="2016-06-20T19:42:4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 on mold with vents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