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Celles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aisées à mouler,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 celles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maigres, ridées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coquille.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milieu, qui est cause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ainsy,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pieces, celles de bas de deulx ou trois ou quattre,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l'exigence. Mays,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brusler, qu'il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pieces. Mays, si tu la veulx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dedans,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seule piece. Doncques pour mectre la main à l'oeuvre,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l'auras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laisse la bien seicher.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peu,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encoche, luy ayant neantmoins faict plus 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fortete,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que tu adapteras par dessoubs.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teste disposée,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extrement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aussytost qu'elles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crevés et purulents. Aultant en peulx tu faire à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Ce faict, tu disposeras les pates,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puys,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d'aultour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c'est à sçavoir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coquilles, affin que le sable y entrant n'empesche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despouiller. Et pource 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ventre,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adapter.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d’animaulx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37:4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