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convient </w:t>
      </w:r>
      <w:r w:rsidDel="00000000" w:rsidR="00000000" w:rsidRPr="00000000">
        <w:rPr>
          <w:color w:val="000000"/>
          <w:rtl w:val="0"/>
        </w:rPr>
        <w:t xml:space="preserve">Aultrement il se </w:t>
      </w:r>
      <w:r w:rsidDel="00000000" w:rsidR="00000000" w:rsidRPr="00000000">
        <w:rPr>
          <w:rtl w:val="0"/>
        </w:rPr>
        <w:t xml:space="preserve">creveroit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5:4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