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ne pressent point uniment,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 tu presses par les bords le milieu demeurera creulx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ommance doncq par le milieu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uis les bords.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fayre, mects sur la medaille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ou quelque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quarrée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tu presseras esgallement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quelquefois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genoul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autrefois avec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deschaussé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soulier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soict par dessus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insy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empraindras sans le rompre. Si du premier coup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moulé, retournes y plusieurs fois. Puys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unis par les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moictiés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couper, commance tousjours du plus tendre 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escaille. Et si ta medaille ne sort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mesme, gratte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qui est raboteux, et elle despouillera.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gecter, 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tes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ays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que nos</w:t>
      </w:r>
      <w:r w:rsidDel="00000000" w:rsidR="00000000" w:rsidRPr="00000000">
        <w:rPr>
          <w:rtl w:val="0"/>
        </w:rPr>
        <w:t xml:space="preserve">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herbes et 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fault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plateines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herbes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ne se couchent pas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sans toucher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 costé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chose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eulement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besoing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doit estre plus hault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par ainsy advise bien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fort et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selon la grandeur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convient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ultrement il se </w:t>
      </w:r>
      <w:r w:rsidDel="00000000" w:rsidR="00000000" w:rsidRPr="00000000">
        <w:rPr>
          <w:rtl w:val="0"/>
        </w:rPr>
        <w:t xml:space="preserve">creveroit,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dedans. Asseure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bien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bien toutes les joinctures.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ta 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bien joincte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adaptée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ne soict poinct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uny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puisse bien despouiller.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trempe ta 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dans de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bien m</w:t>
      </w:r>
      <w:r w:rsidDel="00000000" w:rsidR="00000000" w:rsidRPr="00000000">
        <w:rPr>
          <w:rtl w:val="0"/>
        </w:rPr>
        <w:t xml:space="preserve">oin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mise </w:t>
      </w: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moules,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elles ne sont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fortes pour se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droictes, passe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se haulssent,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peu à peu,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affin q</w:t>
      </w:r>
      <w:r w:rsidDel="00000000" w:rsidR="00000000" w:rsidRPr="00000000">
        <w:rPr>
          <w:rtl w:val="0"/>
        </w:rPr>
        <w:t xml:space="preserve">u’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assoye par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ultrement il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grumeleus.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poinct en </w:t>
      </w:r>
      <w:r w:rsidDel="00000000" w:rsidR="00000000" w:rsidRPr="00000000">
        <w:rPr>
          <w:rtl w:val="0"/>
        </w:rPr>
        <w:t xml:space="preserve">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quelque-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tient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gecté.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deffaire, frappe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coup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https://drive.google.com/open?id=0B9-oNrvWdlO5b1FOQ1Z5b1J3TWc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assés de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uth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seconde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chaufer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i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bien rouge ton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æsion</w:t>
      </w:r>
      <w:r w:rsidDel="00000000" w:rsidR="00000000" w:rsidRPr="00000000">
        <w:rPr>
          <w:color w:val="000000"/>
          <w:rtl w:val="0"/>
        </w:rPr>
        <w:t xml:space="preserve"> dans le pertuis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1FOQ1Z5b1J3T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