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Advise bien de fayre un bort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chault tout aultour du bort de la coquille haulte qui est 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queue, affin de fayre mieulx le gect. Et faicts que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cordons de la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respondent du bout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coquille du ventre audict bort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aultour de la coquille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l'eschine, et que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queue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demeure 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 deulx cordons. C'est pour faire le gect mieulx.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ce qui paroistra de la coquille.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aultour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devant,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observant ce que tu as observé. Fays de mesme pour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troisiesme partye, qui est la queue. Et ayant faict prise,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&lt;del&gt;</w:t>
      </w:r>
      <w:r w:rsidDel="00000000" w:rsidR="00000000" w:rsidRPr="00000000">
        <w:rPr>
          <w:rtl w:val="0"/>
        </w:rPr>
        <w:t xml:space="preserve">Despouille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ste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contour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nettoye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unis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l'aplanis de tous costés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Trempe le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legerement, puys essaye de le despouiller.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ommance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par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dos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coquille du dos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c’est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c'est à dire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dessus, qui est de deulx moictiés, et cestuy là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facile à despouiller. L'aultre suict aprés,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cause qu'il est voisin des espaules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qui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profondement enfoncées, il est quelque fois malaisé.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ainsy, en crollant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tirant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doulcement,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tiré celuy qui se presentera le plus facille, car il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despouiller l'un apres l'aultre. Le plus malaisé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tous est celuy qui moule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gorge, le dessoubs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ces creuses espaulieres, qui sont de si mauvaise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 que si tu n'y pourvois, remplissant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 mouler ce qui ne sera point en despouille,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sera malaisé que tu en retires tes pieces sans rompre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chose. Mays si cela t'advient, encores y a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remede, pourveu que tu gardes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les pieces rompues.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tu les peulx rassembler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assés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fortettes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remplir la fente ou default qui y pourra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chault,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 aultres,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noyau pour mouler creulx se fasse mieulx.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Va au second foeillet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eviter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rompre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despouillant,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de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qui peult tenir.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