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 ay gecte le plus net que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gecte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atieres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pour gecter quelque chose delicat use de ceste 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moule scavoir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fault choisir des mieulx recuits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celuy de poilonnes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forgees tanvres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Layant bien chaufe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y ay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 chault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y ay gecte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gecte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pourcequil avoit chappe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recuit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rougy lay laisse refroidir puys lay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bien bouilly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la premiere foys il nestoit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6:07:3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line appears in a different ink that what comes before. See 86v for reference to "old K." We have no idea what this entire subtitle refers to. HW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