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and some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out of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cast with it the cleanest I have seen,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very small </w:t>
      </w:r>
      <w:r w:rsidDel="00000000" w:rsidR="00000000" w:rsidRPr="00000000">
        <w:rPr>
          <w:rtl w:val="0"/>
        </w:rPr>
        <w:t xml:space="preserve">representations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have cast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in the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have put in the melted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compositions, which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runny,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have made as if I had wanted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pure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lloy is white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like any alloys which resemble, however little,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For casting something delicate, use this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color w:val="000000"/>
          <w:rtl w:val="0"/>
        </w:rPr>
        <w:t xml:space="preserve"> better than the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you have molded,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choose </w:t>
      </w:r>
      <w:r w:rsidDel="00000000" w:rsidR="00000000" w:rsidRPr="00000000">
        <w:rPr>
          <w:rtl w:val="0"/>
        </w:rPr>
        <w:t xml:space="preserve">those better reheated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&lt;ab&gt;Take heed that it is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beats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underneath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otherwise it would cool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</w:t>
      </w:r>
      <w:r w:rsidDel="00000000" w:rsidR="00000000" w:rsidRPr="00000000">
        <w:rPr>
          <w:rtl w:val="0"/>
        </w:rPr>
        <w:t xml:space="preserve">ook</w:t>
      </w:r>
      <w:r w:rsidDel="00000000" w:rsidR="00000000" w:rsidRPr="00000000">
        <w:rPr>
          <w:color w:val="000000"/>
          <w:rtl w:val="0"/>
        </w:rPr>
        <w:t xml:space="preserve"> 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skillets, which are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forged thinly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Once well heated, I cast in it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grains,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This clarified it, like a mirror. Once very white from the force of being hot, I cast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pulverized calamine, raw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 cast it in its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It came out very 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hollow on the reverse. But because it had developed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 reheated it, that is to say reddened, let it cool, then put it to be whitened,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raw 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Once well boiled, I rubbed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And because the first time it had not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Do not let it cool when melting. It always makes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becomes red from casting, especially when i</w:t>
      </w:r>
      <w:r w:rsidDel="00000000" w:rsidR="00000000" w:rsidRPr="00000000">
        <w:rPr>
          <w:rtl w:val="0"/>
        </w:rPr>
        <w:t xml:space="preserve">t stays a long time in the fire,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exhales itself.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sour latten of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becomes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8-09-18T21:01:5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Heather Wacha" w:id="0" w:date="2018-09-18T21:01:3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