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 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Les aultres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font à la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que, en ceste sorte,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