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p153r_1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hollow for seals or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Firstly, model your representation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smooth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mold it with our above-said sand,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firstly smeared lightly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wetting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Having the hollow, cast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the same format as other representations that you make very neatly. However, if it did not come out at all neatly, repair it. And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 some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with some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the relie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have a very neat hollow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comes out very neatly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in the hollow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 your wet sand, which will make for you a relief, on which you will cast your hollow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seals. But, note that one ought not make your hollow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rather, only heated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or, even better,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Or else, if you have a relief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repaired, imprint on top your hollow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in the latter, cast your sand, which will come out in relief, on which, next, you will cast your hollow for seals or other works. You could even cast a hollow on the principal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not melt at all the principal part</w:t>
      </w:r>
      <w:r w:rsidDel="00000000" w:rsidR="00000000" w:rsidRPr="00000000">
        <w:rPr>
          <w:rtl w:val="0"/>
        </w:rPr>
        <w:t xml:space="preserve"> if it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lightly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smoked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dried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have imprinted your seal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hollow, like your seal,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render it molded, similar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the imprint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the seal.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mixed with some color which hardly has body, in order that you see the imprint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this.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, for this effect,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p153r_2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Giving the thickness that you wish to a m</w:t>
      </w:r>
      <w:r w:rsidDel="00000000" w:rsidR="00000000" w:rsidRPr="00000000">
        <w:rPr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Having cast your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</w:t>
      </w:r>
      <w:r w:rsidDel="00000000" w:rsidR="00000000" w:rsidRPr="00000000">
        <w:rPr>
          <w:rtl w:val="0"/>
        </w:rPr>
        <w:t xml:space="preserve">-ground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iron 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</w:t>
      </w:r>
      <w:r w:rsidDel="00000000" w:rsidR="00000000" w:rsidRPr="00000000">
        <w:rPr>
          <w:rtl w:val="0"/>
        </w:rPr>
        <w:t xml:space="preserve"> firm it 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hollow part very neat, take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