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Removing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gilding goes away if the </w:t>
      </w:r>
      <w:commentRangeStart w:id="1"/>
      <w:r w:rsidDel="00000000" w:rsidR="00000000" w:rsidRPr="00000000">
        <w:rPr>
          <w:color w:val="000000"/>
          <w:rtl w:val="0"/>
        </w:rPr>
        <w:t xml:space="preserve">coin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reheated and placed against a strong fire, even if 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contains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pierce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coin in a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utting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is fat, </w:t>
      </w:r>
      <w:commentRangeStart w:id="2"/>
      <w:r w:rsidDel="00000000" w:rsidR="00000000" w:rsidRPr="00000000">
        <w:rPr>
          <w:color w:val="000000"/>
          <w:rtl w:val="0"/>
        </w:rPr>
        <w:t xml:space="preserve">hard to catch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and </w:t>
      </w:r>
      <w:commentRangeStart w:id="3"/>
      <w:r w:rsidDel="00000000" w:rsidR="00000000" w:rsidRPr="00000000">
        <w:rPr>
          <w:color w:val="000000"/>
          <w:rtl w:val="0"/>
        </w:rPr>
        <w:t xml:space="preserve">corrosive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to the knife and the scissors, wet it up and you will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be able 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cut it like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Sometimes,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exposed to a certain kind of smoke, take on a coloration during the casting. But these are neither flakes nor coat but a colour which will go away during the </w:t>
      </w:r>
      <w:commentRangeStart w:id="4"/>
      <w:r w:rsidDel="00000000" w:rsidR="00000000" w:rsidRPr="00000000">
        <w:rPr>
          <w:color w:val="000000"/>
          <w:rtl w:val="0"/>
        </w:rPr>
        <w:t xml:space="preserve">whitening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ho work </w:t>
      </w:r>
      <w:commentRangeStart w:id="5"/>
      <w:r w:rsidDel="00000000" w:rsidR="00000000" w:rsidRPr="00000000">
        <w:rPr>
          <w:color w:val="000000"/>
          <w:rtl w:val="0"/>
        </w:rPr>
        <w:t xml:space="preserve">on a large scale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have forged their plates, to their loss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these 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quite often break and crack because they have been </w:t>
      </w:r>
      <w:commentRangeStart w:id="6"/>
      <w:r w:rsidDel="00000000" w:rsidR="00000000" w:rsidRPr="00000000">
        <w:rPr>
          <w:color w:val="000000"/>
          <w:rtl w:val="0"/>
        </w:rPr>
        <w:t xml:space="preserve">sharpened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too much. In order to avoid this, when it is quite melted, throw in ground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been used before.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7"/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ecause it is </w:t>
      </w:r>
      <w:commentRangeStart w:id="8"/>
      <w:r w:rsidDel="00000000" w:rsidR="00000000" w:rsidRPr="00000000">
        <w:rPr>
          <w:color w:val="000000"/>
          <w:rtl w:val="0"/>
        </w:rPr>
        <w:t xml:space="preserve">rich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becomes sour when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small works and things that need to go only once to the fire, some weld with some 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9"/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0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reheated and beaten. However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quite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the welding </w:t>
      </w:r>
      <w:commentRangeStart w:id="11"/>
      <w:r w:rsidDel="00000000" w:rsidR="00000000" w:rsidRPr="00000000">
        <w:rPr>
          <w:color w:val="000000"/>
          <w:rtl w:val="0"/>
        </w:rPr>
        <w:t xml:space="preserve">will not hold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000000"/>
          <w:rtl w:val="0"/>
        </w:rPr>
        <w:t xml:space="preserve"> as there is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will have to weld twice. Others weld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an alloy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half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half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it is quite ground and refined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lab and mixed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the</w:t>
      </w:r>
      <w:commentRangeStart w:id="12"/>
      <w:r w:rsidDel="00000000" w:rsidR="00000000" w:rsidRPr="00000000">
        <w:rPr>
          <w:color w:val="000000"/>
          <w:rtl w:val="0"/>
        </w:rPr>
        <w:t xml:space="preserve"> core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000000"/>
          <w:rtl w:val="0"/>
        </w:rPr>
        <w:t xml:space="preserve">, dry it slowing without reheating it, and it </w:t>
      </w:r>
      <w:commentRangeStart w:id="13"/>
      <w:r w:rsidDel="00000000" w:rsidR="00000000" w:rsidRPr="00000000">
        <w:rPr>
          <w:color w:val="000000"/>
          <w:rtl w:val="0"/>
        </w:rPr>
        <w:t xml:space="preserve">will allow for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color w:val="000000"/>
          <w:rtl w:val="0"/>
        </w:rPr>
        <w:t xml:space="preserve">several 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fine of it. But if it is not ground as finely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sinks unless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soaked and quite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file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melt by itself if it is not helped with some portion of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melted to assemble it and </w:t>
      </w:r>
      <w:commentRangeStart w:id="14"/>
      <w:r w:rsidDel="00000000" w:rsidR="00000000" w:rsidRPr="00000000">
        <w:rPr>
          <w:color w:val="000000"/>
          <w:rtl w:val="0"/>
        </w:rPr>
        <w:t xml:space="preserve">bathe it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000000"/>
          <w:rtl w:val="0"/>
        </w:rPr>
        <w:t xml:space="preserve">, as it is more burnt than melted.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5"/>
      <w:commentRangeStart w:id="16"/>
      <w:commentRangeStart w:id="17"/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Capron" w:id="6" w:date="2014-07-06T14:56:42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Enaigri: sharpened, exasperated, angered (Cotgrave)</w:t>
      </w:r>
    </w:p>
  </w:comment>
  <w:comment w:author="Emma Capron" w:id="14" w:date="2014-07-06T16:1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very unsure about this</w:t>
      </w:r>
    </w:p>
  </w:comment>
  <w:comment w:author="Emma Capron" w:id="12" w:date="2014-07-06T15:25:3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unclear</w:t>
      </w:r>
    </w:p>
  </w:comment>
  <w:comment w:author="Emma Capron" w:id="2" w:date="2014-06-27T19:42:2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Gripper: Saisir, s'emparer (DMF)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Gripper: to seise, gripe, grasp, snatch (Cotgrave)</w:t>
      </w:r>
    </w:p>
  </w:comment>
  <w:comment w:author="Emma Capron" w:id="1" w:date="2014-06-27T19:35:09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"pièce" refer to a coin or simply a piece (as object) here?</w:t>
      </w:r>
    </w:p>
  </w:comment>
  <w:comment w:author="Emma Capron" w:id="15" w:date="2014-07-06T16:16:3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http://books.google.co.uk/books?id=k0IFNhxWj6gC&amp;pg=PA139&amp;lpg=PA139&amp;dq=suin+de+verre&amp;source=bl&amp;ots=Zwaren5Lcl&amp;sig=h_GoIiY2QxzDMfM6AvMJGpGlFLQ&amp;hl=fr&amp;sa=X&amp;ei=FXa5U5HTIYfY7AaTrYDwCw&amp;redir_esc=y#v=onepage&amp;q=suin%20de%20verre&amp;f=false</w:t>
      </w:r>
    </w:p>
  </w:comment>
  <w:comment w:author="Emma Capron" w:id="16" w:date="2014-07-06T16:19:1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above book about fake gem stones in the Middle Ages, 'suin de verre' or sandever in English is an obscure ingredient which seems to designate: les chlorures et les sulfates alcalins insolubles qui surnagent sur le verre en fusion et qu'il est nécessaire d'écumer.</w:t>
      </w:r>
    </w:p>
  </w:comment>
  <w:comment w:author="Emma Capron" w:id="17" w:date="2014-07-06T16:20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Cotgrave: Sandever; the fattie substance floating on glasse when it is red-hot in the furnace, and which being cold is as hard as stone, yet brittle, and easily broken</w:t>
      </w:r>
    </w:p>
  </w:comment>
  <w:comment w:author="Emma Capron" w:id="9" w:date="2014-07-06T15:12:49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4" w:date="2014-07-06T14:44:1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how to translate bullitoire</w:t>
      </w:r>
    </w:p>
  </w:comment>
  <w:comment w:author="Emma Capron" w:id="10" w:date="2014-07-06T15:12:42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13" w:date="2014-07-06T15:27:2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</w:comment>
  <w:comment w:author="Emma Capron" w:id="3" w:date="2014-06-27T19:42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is what the author means by attaque</w:t>
      </w:r>
    </w:p>
  </w:comment>
  <w:comment w:author="Emma Capron" w:id="8" w:date="2014-07-06T15:02:5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 correct tranlation of plombens?</w:t>
      </w:r>
    </w:p>
  </w:comment>
  <w:comment w:author="Emma Capron" w:id="5" w:date="2014-07-06T14:53:2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Grosserie: great worke (Cotgrave)</w:t>
      </w:r>
    </w:p>
  </w:comment>
  <w:comment w:author="Emma Capron" w:id="11" w:date="2014-07-06T15:18:1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what the author means exactly by 'mange' and I am deriving this proposed translation for the general meaning of the rest of the sentence.</w:t>
      </w:r>
    </w:p>
  </w:comment>
  <w:comment w:author="Emma Capron" w:id="7" w:date="2014-07-06T15:02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0" w:date="2014-07-06T14:45:3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unsure about the meaning of this title in the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