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&lt;page&gt;155v&lt;/page&gt;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&lt;image&gt;</w:t>
      </w:r>
      <w:hyperlink r:id="rId7">
        <w:r w:rsidDel="00000000" w:rsidR="00000000" w:rsidRPr="00000000">
          <w:rPr>
            <w:color w:val="1155cc"/>
            <w:u w:val="single"/>
            <w:rtl w:val="0"/>
          </w:rPr>
          <w:t xml:space="preserve">http://gallica.bnf.fr/ark:/12148/btv1b10500001g/f316.item.r=</w:t>
        </w:r>
      </w:hyperlink>
      <w:r w:rsidDel="00000000" w:rsidR="00000000" w:rsidRPr="00000000">
        <w:rPr>
          <w:color w:val="000000"/>
          <w:rtl w:val="0"/>
        </w:rPr>
        <w:t xml:space="preserve">&lt;/image&gt;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t xml:space="preserve">&lt;div&gt;</w:t>
        <w:br w:type="textWrapping"/>
        <w:t xml:space="preserve">&lt;id&gt;p155v_1&lt;/id&gt;</w:t>
        <w:br w:type="textWrapping"/>
        <w:t xml:space="preserve">&lt;head&gt;Rose&lt;/head&gt;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&lt;ab&gt;Because the rose bloom is rather wavy, and its petals are all mixed up and arranged in various ways, it will not be beautiful if it is not painted, and you must also consider that its weight cannot supported by the </w:t>
      </w:r>
      <w:r w:rsidDel="00000000" w:rsidR="00000000" w:rsidRPr="00000000">
        <w:rPr>
          <w:b w:val="0"/>
          <w:color w:val="000000"/>
          <w:rtl w:val="0"/>
        </w:rPr>
        <w:t xml:space="preserve">&lt;m&gt;t</w:t>
      </w:r>
      <w:r w:rsidDel="00000000" w:rsidR="00000000" w:rsidRPr="00000000">
        <w:rPr>
          <w:b w:val="0"/>
          <w:color w:val="000000"/>
          <w:rtl w:val="0"/>
        </w:rPr>
        <w:t xml:space="preserve">in&lt;/m&gt; </w:t>
      </w:r>
      <w:r w:rsidDel="00000000" w:rsidR="00000000" w:rsidRPr="00000000">
        <w:rPr>
          <w:color w:val="000000"/>
          <w:rtl w:val="0"/>
        </w:rPr>
        <w:t xml:space="preserve">stem which is sour and fine.  One moulds the flower of the rose in a separate mould, casting it thickly so that it comes out more easily. Then one cuts the cast at the edges of the stem of the bud, in which you graft and solder a stalk of brass wire to which you also solder the leaves. But because this </w:t>
      </w:r>
      <w:r w:rsidDel="00000000" w:rsidR="00000000" w:rsidRPr="00000000">
        <w:rPr>
          <w:b w:val="0"/>
          <w:color w:val="000000"/>
          <w:rtl w:val="0"/>
        </w:rPr>
        <w:t xml:space="preserve">&lt;m&gt;t</w:t>
      </w:r>
      <w:r w:rsidDel="00000000" w:rsidR="00000000" w:rsidRPr="00000000">
        <w:rPr>
          <w:b w:val="0"/>
          <w:color w:val="000000"/>
          <w:rtl w:val="0"/>
        </w:rPr>
        <w:t xml:space="preserve">in&lt;/m&gt;,</w:t>
      </w:r>
      <w:r w:rsidDel="00000000" w:rsidR="00000000" w:rsidRPr="00000000">
        <w:rPr>
          <w:color w:val="000000"/>
          <w:rtl w:val="0"/>
        </w:rPr>
        <w:t xml:space="preserve"> being so thin, is hard to solder, and may melt some of the leaves and also the cast flowers;  &lt;x&gt;you should consider&lt;/x&gt; that cast flowers, especially roses, are not beautiful without being painted, so one does not make the effort to solder them, but &lt;x&gt;instead&lt;/x&gt; one grafts the pieces that you want to join together and glues them with </w:t>
      </w:r>
      <w:r w:rsidDel="00000000" w:rsidR="00000000" w:rsidRPr="00000000">
        <w:rPr>
          <w:b w:val="0"/>
          <w:color w:val="000000"/>
          <w:rtl w:val="0"/>
        </w:rPr>
        <w:t xml:space="preserve">&lt;m&gt;f</w:t>
      </w:r>
      <w:r w:rsidDel="00000000" w:rsidR="00000000" w:rsidRPr="00000000">
        <w:rPr>
          <w:b w:val="0"/>
          <w:color w:val="000000"/>
          <w:rtl w:val="0"/>
        </w:rPr>
        <w:t xml:space="preserve">ish glue&lt;/m&gt; </w:t>
      </w:r>
      <w:r w:rsidDel="00000000" w:rsidR="00000000" w:rsidRPr="00000000">
        <w:rPr>
          <w:color w:val="000000"/>
          <w:rtl w:val="0"/>
        </w:rPr>
        <w:t xml:space="preserve">that has been a little moistened and melted until thick. And so that it takes better, you heat the work in </w:t>
      </w:r>
      <w:r w:rsidDel="00000000" w:rsidR="00000000" w:rsidRPr="00000000">
        <w:rPr>
          <w:b w:val="0"/>
          <w:color w:val="000000"/>
          <w:rtl w:val="0"/>
        </w:rPr>
        <w:t xml:space="preserve">&lt;m&gt;t</w:t>
      </w:r>
      <w:r w:rsidDel="00000000" w:rsidR="00000000" w:rsidRPr="00000000">
        <w:rPr>
          <w:b w:val="0"/>
          <w:color w:val="000000"/>
          <w:rtl w:val="0"/>
        </w:rPr>
        <w:t xml:space="preserve">in&lt;/m&gt; </w:t>
      </w:r>
      <w:r w:rsidDel="00000000" w:rsidR="00000000" w:rsidRPr="00000000">
        <w:rPr>
          <w:color w:val="000000"/>
          <w:rtl w:val="0"/>
        </w:rPr>
        <w:t xml:space="preserve">lightly and for </w:t>
      </w:r>
      <w:commentRangeStart w:id="0"/>
      <w:r w:rsidDel="00000000" w:rsidR="00000000" w:rsidRPr="00000000">
        <w:rPr>
          <w:color w:val="000000"/>
          <w:rtl w:val="0"/>
        </w:rPr>
        <w:t xml:space="preserve">a long time</w:t>
      </w:r>
      <w:commentRangeEnd w:id="0"/>
      <w:r w:rsidDel="00000000" w:rsidR="00000000" w:rsidRPr="00000000">
        <w:commentReference w:id="0"/>
      </w:r>
      <w:r w:rsidDel="00000000" w:rsidR="00000000" w:rsidRPr="00000000">
        <w:rPr>
          <w:color w:val="000000"/>
          <w:rtl w:val="0"/>
        </w:rPr>
        <w:t xml:space="preserve">,  because if it is cold, the </w:t>
      </w:r>
      <w:r w:rsidDel="00000000" w:rsidR="00000000" w:rsidRPr="00000000">
        <w:rPr>
          <w:b w:val="0"/>
          <w:color w:val="000000"/>
          <w:rtl w:val="0"/>
        </w:rPr>
        <w:t xml:space="preserve">&lt;m&gt;g</w:t>
      </w:r>
      <w:r w:rsidDel="00000000" w:rsidR="00000000" w:rsidRPr="00000000">
        <w:rPr>
          <w:b w:val="0"/>
          <w:color w:val="000000"/>
          <w:rtl w:val="0"/>
        </w:rPr>
        <w:t xml:space="preserve">lue&lt;/m&gt; </w:t>
      </w:r>
      <w:r w:rsidDel="00000000" w:rsidR="00000000" w:rsidRPr="00000000">
        <w:rPr>
          <w:color w:val="000000"/>
          <w:rtl w:val="0"/>
        </w:rPr>
        <w:t xml:space="preserve">will not take.  Once your flower is thusly repaired, you follow the joints of the added parts with some </w:t>
      </w:r>
      <w:r w:rsidDel="00000000" w:rsidR="00000000" w:rsidRPr="00000000">
        <w:rPr>
          <w:b w:val="0"/>
          <w:color w:val="000000"/>
          <w:rtl w:val="0"/>
        </w:rPr>
        <w:t xml:space="preserve">&lt;m&gt;</w:t>
      </w:r>
      <w:commentRangeStart w:id="1"/>
      <w:r w:rsidDel="00000000" w:rsidR="00000000" w:rsidRPr="00000000">
        <w:rPr>
          <w:b w:val="0"/>
          <w:color w:val="000000"/>
          <w:rtl w:val="0"/>
        </w:rPr>
        <w:t xml:space="preserve">e</w:t>
      </w:r>
      <w:r w:rsidDel="00000000" w:rsidR="00000000" w:rsidRPr="00000000">
        <w:rPr>
          <w:b w:val="0"/>
          <w:color w:val="000000"/>
          <w:rtl w:val="0"/>
        </w:rPr>
        <w:t xml:space="preserve">sbaucher wax&lt;/m&gt;</w:t>
      </w:r>
      <w:commentRangeEnd w:id="1"/>
      <w:r w:rsidDel="00000000" w:rsidR="00000000" w:rsidRPr="00000000">
        <w:commentReference w:id="1"/>
      </w:r>
      <w:r w:rsidDel="00000000" w:rsidR="00000000" w:rsidRPr="00000000">
        <w:rPr>
          <w:b w:val="0"/>
          <w:color w:val="000000"/>
          <w:rtl w:val="0"/>
        </w:rPr>
        <w:t xml:space="preserve">,</w:t>
      </w:r>
      <w:r w:rsidDel="00000000" w:rsidR="00000000" w:rsidRPr="00000000">
        <w:rPr>
          <w:color w:val="000000"/>
          <w:rtl w:val="0"/>
        </w:rPr>
        <w:t xml:space="preserve"> which is a white </w:t>
      </w:r>
      <w:r w:rsidDel="00000000" w:rsidR="00000000" w:rsidRPr="00000000">
        <w:rPr>
          <w:b w:val="0"/>
          <w:color w:val="000000"/>
          <w:rtl w:val="0"/>
        </w:rPr>
        <w:t xml:space="preserve">&lt;m&gt;w</w:t>
      </w:r>
      <w:r w:rsidDel="00000000" w:rsidR="00000000" w:rsidRPr="00000000">
        <w:rPr>
          <w:b w:val="0"/>
          <w:color w:val="000000"/>
          <w:rtl w:val="0"/>
        </w:rPr>
        <w:t xml:space="preserve">ax&lt;/m&gt; </w:t>
      </w:r>
      <w:r w:rsidDel="00000000" w:rsidR="00000000" w:rsidRPr="00000000">
        <w:rPr>
          <w:color w:val="000000"/>
          <w:rtl w:val="0"/>
        </w:rPr>
        <w:t xml:space="preserve">mixed with much well-ground </w:t>
      </w:r>
      <w:r w:rsidDel="00000000" w:rsidR="00000000" w:rsidRPr="00000000">
        <w:rPr>
          <w:b w:val="0"/>
          <w:color w:val="000000"/>
          <w:rtl w:val="0"/>
        </w:rPr>
        <w:t xml:space="preserve">&lt;m&gt;c</w:t>
      </w:r>
      <w:r w:rsidDel="00000000" w:rsidR="00000000" w:rsidRPr="00000000">
        <w:rPr>
          <w:b w:val="0"/>
          <w:color w:val="000000"/>
          <w:rtl w:val="0"/>
        </w:rPr>
        <w:t xml:space="preserve">eruse,&lt;/m&gt; </w:t>
      </w:r>
      <w:r w:rsidDel="00000000" w:rsidR="00000000" w:rsidRPr="00000000">
        <w:rPr>
          <w:color w:val="000000"/>
          <w:rtl w:val="0"/>
        </w:rPr>
        <w:t xml:space="preserve">or even better, </w:t>
      </w:r>
      <w:r w:rsidDel="00000000" w:rsidR="00000000" w:rsidRPr="00000000">
        <w:rPr>
          <w:b w:val="0"/>
          <w:color w:val="000000"/>
          <w:rtl w:val="0"/>
        </w:rPr>
        <w:t xml:space="preserve">&lt;m&gt;w</w:t>
      </w:r>
      <w:r w:rsidDel="00000000" w:rsidR="00000000" w:rsidRPr="00000000">
        <w:rPr>
          <w:b w:val="0"/>
          <w:color w:val="000000"/>
          <w:rtl w:val="0"/>
        </w:rPr>
        <w:t xml:space="preserve">hite lead,&lt;/m&gt; </w:t>
      </w:r>
      <w:r w:rsidDel="00000000" w:rsidR="00000000" w:rsidRPr="00000000">
        <w:rPr>
          <w:color w:val="000000"/>
          <w:rtl w:val="0"/>
        </w:rPr>
        <w:t xml:space="preserve">melting it and placing it on your work with a small warm bit of </w:t>
      </w:r>
      <w:r w:rsidDel="00000000" w:rsidR="00000000" w:rsidRPr="00000000">
        <w:rPr>
          <w:b w:val="0"/>
          <w:color w:val="000000"/>
          <w:rtl w:val="0"/>
        </w:rPr>
        <w:t xml:space="preserve">&lt;m&gt;i</w:t>
      </w:r>
      <w:r w:rsidDel="00000000" w:rsidR="00000000" w:rsidRPr="00000000">
        <w:rPr>
          <w:b w:val="0"/>
          <w:color w:val="000000"/>
          <w:rtl w:val="0"/>
        </w:rPr>
        <w:t xml:space="preserve">ron&lt;/m&gt; </w:t>
      </w:r>
      <w:r w:rsidDel="00000000" w:rsidR="00000000" w:rsidRPr="00000000">
        <w:rPr>
          <w:color w:val="000000"/>
          <w:rtl w:val="0"/>
        </w:rPr>
        <w:t xml:space="preserve">needle.  In the same way you can repair the little filaments that are in the middle of the rose, or the holes that may appear in some of the petals. Then paint your rose realistically. If you cast your rose in </w:t>
      </w:r>
      <w:r w:rsidDel="00000000" w:rsidR="00000000" w:rsidRPr="00000000">
        <w:rPr>
          <w:b w:val="0"/>
          <w:color w:val="000000"/>
          <w:rtl w:val="0"/>
        </w:rPr>
        <w:t xml:space="preserve">&lt;m&gt;g</w:t>
      </w:r>
      <w:r w:rsidDel="00000000" w:rsidR="00000000" w:rsidRPr="00000000">
        <w:rPr>
          <w:b w:val="0"/>
          <w:color w:val="000000"/>
          <w:rtl w:val="0"/>
        </w:rPr>
        <w:t xml:space="preserve">old&lt;/m&gt; </w:t>
      </w:r>
      <w:r w:rsidDel="00000000" w:rsidR="00000000" w:rsidRPr="00000000">
        <w:rPr>
          <w:color w:val="000000"/>
          <w:rtl w:val="0"/>
        </w:rPr>
        <w:t xml:space="preserve">or </w:t>
      </w:r>
      <w:r w:rsidDel="00000000" w:rsidR="00000000" w:rsidRPr="00000000">
        <w:rPr>
          <w:b w:val="0"/>
          <w:color w:val="000000"/>
          <w:rtl w:val="0"/>
        </w:rPr>
        <w:t xml:space="preserve">&lt;m&gt;s</w:t>
      </w:r>
      <w:r w:rsidDel="00000000" w:rsidR="00000000" w:rsidRPr="00000000">
        <w:rPr>
          <w:b w:val="0"/>
          <w:color w:val="000000"/>
          <w:rtl w:val="0"/>
        </w:rPr>
        <w:t xml:space="preserve">ilver&lt;/m&gt;,</w:t>
      </w:r>
      <w:r w:rsidDel="00000000" w:rsidR="00000000" w:rsidRPr="00000000">
        <w:rPr>
          <w:color w:val="000000"/>
          <w:rtl w:val="0"/>
        </w:rPr>
        <w:t xml:space="preserve"> you can also rejoin &lt;x&gt;parts&lt;/x&gt; and solder its. And in those materials, when you have join something very delicate together with the flower, such as a fly or other similar things, </w:t>
      </w:r>
      <w:r w:rsidDel="00000000" w:rsidR="00000000" w:rsidRPr="00000000">
        <w:rPr>
          <w:b w:val="0"/>
          <w:color w:val="000000"/>
          <w:rtl w:val="0"/>
        </w:rPr>
        <w:t xml:space="preserve">&lt;m&gt;f</w:t>
      </w:r>
      <w:r w:rsidDel="00000000" w:rsidR="00000000" w:rsidRPr="00000000">
        <w:rPr>
          <w:b w:val="0"/>
          <w:color w:val="000000"/>
          <w:rtl w:val="0"/>
        </w:rPr>
        <w:t xml:space="preserve">ish glue&lt;/m&gt; </w:t>
      </w:r>
      <w:r w:rsidDel="00000000" w:rsidR="00000000" w:rsidRPr="00000000">
        <w:rPr>
          <w:color w:val="000000"/>
          <w:rtl w:val="0"/>
        </w:rPr>
        <w:t xml:space="preserve">is excellent, and holds very well, fixing it with a few little needles that act as nails. The leaves and buds can be cast in two molds that can be opened once they have been reheated, but not before.  Then these things join up &lt;x&gt;with the flower&lt;/x&gt;.&lt;/ab&gt;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1" w:date="2014-06-26T15:47:52Z">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definition of this follows in the text.</w:t>
      </w:r>
    </w:p>
  </w:comment>
  <w:comment w:author="Heather Wacha" w:id="0" w:date="2014-06-26T15:35:14Z">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if this French word is "long" or "loing."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allica.bnf.fr/ark:/12148/btv1b10500001g/f316.item.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