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inventée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ventent.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coste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jours il avoient debité.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marchandise.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coste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fleuve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Galeres.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, qui est fait d'assemblage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raporté et souldé.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petits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d'aprendre j'expose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boutique pour 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lecteurs.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moule 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plus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qu'il ne seroit point mal propre au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blanc, leger comme une esponge, estant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clos,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Mays telles choses n'endurent pas le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8:5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