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http://gallica.bnf.fr/ark:/12148/btv1b10500001g/f335.item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en ton gect il survient quelque petit trou racoustre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gommee a esbauche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qui soit noire ou grise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estant broyee tu la laisses seicher sans la tenir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dessechera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aultant de peyne a la broyer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Tendre un portrait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foule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plisse en le roulant mouille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tendras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sans le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long a fayre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seicher cest 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 qui est ce qui le faict retirer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fendre  dou viennent les baves celuy qui se 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le meilleur Il ne fault pas long temps garder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gras car ils 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sechant delles mesmes se fend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mieulx est de 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apres quilz 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Le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difficile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 separer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moicties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imiter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surpasse en beaulte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dicelle destrempee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en glaces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se meurt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faire des poincons selon la forme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de plus grands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la forme du col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queue Sil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rompu tu le peulx hanter avecq de petites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couvrir tout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grise ou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seicher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y toucher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5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