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165r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sz w:val="20"/>
            <w:szCs w:val="20"/>
            <w:u w:val="single"/>
            <w:rtl w:val="0"/>
          </w:rPr>
          <w:t xml:space="preserve">http://gallica.bnf.fr/ark:/12148/btv1b10500001g/f335.item</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To repair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in your cast, there appear some little hole, fix</w:t>
      </w:r>
      <w:commentRangeStart w:id="0"/>
      <w:r w:rsidDel="00000000" w:rsidR="00000000" w:rsidRPr="00000000">
        <w:rPr>
          <w:color w:val="000000"/>
          <w:rtl w:val="0"/>
        </w:rPr>
        <w:t xml:space="preserve"> it</w:t>
      </w:r>
      <w:commentRangeEnd w:id="0"/>
      <w:r w:rsidDel="00000000" w:rsidR="00000000" w:rsidRPr="00000000">
        <w:commentReference w:id="0"/>
      </w:r>
      <w:r w:rsidDel="00000000" w:rsidR="00000000" w:rsidRPr="00000000">
        <w:rPr>
          <w:color w:val="000000"/>
          <w:rtl w:val="0"/>
        </w:rPr>
        <w:t xml:space="preserve"> with black or gray </w:t>
      </w:r>
      <w:commentRangeStart w:id="1"/>
      <w:r w:rsidDel="00000000" w:rsidR="00000000" w:rsidRPr="00000000">
        <w:rPr>
          <w:color w:val="000000"/>
          <w:rtl w:val="0"/>
        </w:rPr>
        <w:t xml:space="preserve">filling</w:t>
      </w:r>
      <w:commentRangeEnd w:id="1"/>
      <w:r w:rsidDel="00000000" w:rsidR="00000000" w:rsidRPr="00000000">
        <w:commentReference w:id="1"/>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gum 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w:t>
      </w:r>
      <w:r w:rsidDel="00000000" w:rsidR="00000000" w:rsidRPr="00000000">
        <w:rPr>
          <w:rtl w:val="0"/>
        </w:rPr>
        <w:t xml:space="preserve">once it is</w:t>
      </w:r>
      <w:r w:rsidDel="00000000" w:rsidR="00000000" w:rsidRPr="00000000">
        <w:rPr>
          <w:color w:val="000000"/>
          <w:rtl w:val="0"/>
        </w:rPr>
        <w:t xml:space="preserve"> ground, you let </w:t>
      </w:r>
      <w:r w:rsidDel="00000000" w:rsidR="00000000" w:rsidRPr="00000000">
        <w:rPr>
          <w:color w:val="000000"/>
          <w:rtl w:val="0"/>
        </w:rPr>
        <w:t xml:space="preserve">it</w:t>
      </w:r>
      <w:r w:rsidDel="00000000" w:rsidR="00000000" w:rsidRPr="00000000">
        <w:rPr>
          <w:color w:val="000000"/>
          <w:rtl w:val="0"/>
        </w:rPr>
        <w:t xml:space="preserve"> dry without keeping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dry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you will have as much trouble grinding</w:t>
      </w:r>
      <w:r w:rsidDel="00000000" w:rsidR="00000000" w:rsidRPr="00000000">
        <w:rPr>
          <w:color w:val="000000"/>
          <w:rtl w:val="0"/>
        </w:rPr>
        <w:t xml:space="preserve"> it as before.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Stretching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portrait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it is crumpled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creased</w:t>
      </w:r>
      <w:r w:rsidDel="00000000" w:rsidR="00000000" w:rsidRPr="00000000">
        <w:rPr>
          <w:color w:val="000000"/>
          <w:rtl w:val="0"/>
        </w:rPr>
        <w:t xml:space="preserve"> </w:t>
      </w:r>
      <w:r w:rsidDel="00000000" w:rsidR="00000000" w:rsidRPr="00000000">
        <w:rPr>
          <w:rtl w:val="0"/>
        </w:rPr>
        <w:t xml:space="preserve">from being rolled up</w:t>
      </w:r>
      <w:r w:rsidDel="00000000" w:rsidR="00000000" w:rsidRPr="00000000">
        <w:rPr>
          <w:color w:val="000000"/>
          <w:rtl w:val="0"/>
        </w:rPr>
        <w:t xml:space="preserve">, moisten </w:t>
      </w:r>
      <w:r w:rsidDel="00000000" w:rsidR="00000000" w:rsidRPr="00000000">
        <w:rPr>
          <w:rtl w:val="0"/>
        </w:rPr>
        <w:t xml:space="preserve">it from behind</w:t>
      </w:r>
      <w:r w:rsidDel="00000000" w:rsidR="00000000" w:rsidRPr="00000000">
        <w:rPr>
          <w:color w:val="000000"/>
          <w:rtl w:val="0"/>
        </w:rPr>
        <w:t xml:space="preserve"> with a wet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sponge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you will</w:t>
      </w:r>
      <w:r w:rsidDel="00000000" w:rsidR="00000000" w:rsidRPr="00000000">
        <w:rPr>
          <w:color w:val="000000"/>
          <w:rtl w:val="0"/>
        </w:rPr>
        <w:t xml:space="preserve"> stretch it very evenly without </w:t>
      </w:r>
      <w:r w:rsidDel="00000000" w:rsidR="00000000" w:rsidRPr="00000000">
        <w:rPr>
          <w:rtl w:val="0"/>
        </w:rPr>
        <w:t xml:space="preserve">spoiling</w:t>
      </w:r>
      <w:r w:rsidDel="00000000" w:rsidR="00000000" w:rsidRPr="00000000">
        <w:rPr>
          <w:color w:val="000000"/>
          <w:rtl w:val="0"/>
        </w:rPr>
        <w:t xml:space="preserv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molding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it is long to set and dry, it means that it is too fat and moist, which is what makes it shrink away from the fire and crack.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This is</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 where burrs come from.  The one that comes from lean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better. You must not store your moulds made of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a long time, because they resemble fat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when drying, cracks. The best is to reheat </w:t>
      </w:r>
      <w:commentRangeStart w:id="2"/>
      <w:r w:rsidDel="00000000" w:rsidR="00000000" w:rsidRPr="00000000">
        <w:rPr>
          <w:color w:val="000000"/>
          <w:rtl w:val="0"/>
        </w:rPr>
        <w:t xml:space="preserve">them</w:t>
      </w:r>
      <w:commentRangeEnd w:id="2"/>
      <w:r w:rsidDel="00000000" w:rsidR="00000000" w:rsidRPr="00000000">
        <w:commentReference w:id="2"/>
      </w:r>
      <w:r w:rsidDel="00000000" w:rsidR="00000000" w:rsidRPr="00000000">
        <w:rPr>
          <w:color w:val="000000"/>
          <w:rtl w:val="0"/>
        </w:rPr>
        <w:t xml:space="preserve"> soon after they have been made and cast. Moulds made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be stored a long time.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is necessary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it well, because it is more difficult to separate the two halves of these moulds than when it is mixed.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Dragon</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 blood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imitated with</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w:t>
      </w:r>
      <w:r w:rsidDel="00000000" w:rsidR="00000000" w:rsidRPr="00000000">
        <w:rPr>
          <w:rtl w:val="0"/>
        </w:rPr>
        <w:t xml:space="preserve">ke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w:t>
      </w:r>
      <w:r w:rsidDel="00000000" w:rsidR="00000000" w:rsidRPr="00000000">
        <w:rPr>
          <w:color w:val="000000"/>
          <w:rtl w:val="0"/>
        </w:rPr>
        <w:t xml:space="preserve"> surpasses it in beauty if, </w:t>
      </w:r>
      <w:r w:rsidDel="00000000" w:rsidR="00000000" w:rsidRPr="00000000">
        <w:rPr>
          <w:rtl w:val="0"/>
        </w:rPr>
        <w:t xml:space="preserve">with this distempered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you </w:t>
      </w:r>
      <w:r w:rsidDel="00000000" w:rsidR="00000000" w:rsidRPr="00000000">
        <w:rPr>
          <w:rtl w:val="0"/>
        </w:rPr>
        <w:t xml:space="preserve">glaze on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w:t>
      </w:r>
      <w:r w:rsidDel="00000000" w:rsidR="00000000" w:rsidRPr="00000000">
        <w:rPr>
          <w:rtl w:val="0"/>
        </w:rPr>
        <w:t xml:space="preserve">istempered in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t>
      </w:r>
      <w:r w:rsidDel="00000000" w:rsidR="00000000" w:rsidRPr="00000000">
        <w:rPr>
          <w:rtl w:val="0"/>
        </w:rPr>
        <w:t xml:space="preserve">dies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p165r_6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Repairing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You could make some </w:t>
      </w:r>
      <w:commentRangeStart w:id="3"/>
      <w:r w:rsidDel="00000000" w:rsidR="00000000" w:rsidRPr="00000000">
        <w:rPr>
          <w:color w:val="000000"/>
          <w:rtl w:val="0"/>
        </w:rPr>
        <w:t xml:space="preserve">marks</w:t>
      </w:r>
      <w:commentRangeEnd w:id="3"/>
      <w:r w:rsidDel="00000000" w:rsidR="00000000" w:rsidRPr="00000000">
        <w:commentReference w:id="3"/>
      </w:r>
      <w:r w:rsidDel="00000000" w:rsidR="00000000" w:rsidRPr="00000000">
        <w:rPr>
          <w:color w:val="000000"/>
          <w:rtl w:val="0"/>
        </w:rPr>
        <w:t xml:space="preserve"> according to the form of their scales, making some bigger ones and some smaller ones, according to the shape of the neck, the body and the tail. If there is something broken, you can </w:t>
      </w:r>
      <w:commentRangeStart w:id="4"/>
      <w:r w:rsidDel="00000000" w:rsidR="00000000" w:rsidRPr="00000000">
        <w:rPr>
          <w:color w:val="000000"/>
          <w:rtl w:val="0"/>
        </w:rPr>
        <w:t xml:space="preserve">attach</w:t>
      </w:r>
      <w:commentRangeEnd w:id="4"/>
      <w:r w:rsidDel="00000000" w:rsidR="00000000" w:rsidRPr="00000000">
        <w:commentReference w:id="4"/>
      </w:r>
      <w:r w:rsidDel="00000000" w:rsidR="00000000" w:rsidRPr="00000000">
        <w:rPr>
          <w:color w:val="000000"/>
          <w:rtl w:val="0"/>
        </w:rPr>
        <w:t xml:space="preserve"> it with small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iron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nails, and glue it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mouth glue</w:t>
      </w:r>
      <w:r w:rsidDel="00000000" w:rsidR="00000000" w:rsidRPr="00000000">
        <w:rPr>
          <w:rFonts w:ascii="Courier New" w:cs="Courier New" w:eastAsia="Courier New" w:hAnsi="Courier New"/>
          <w:color w:val="0000ff"/>
          <w:sz w:val="18"/>
          <w:szCs w:val="18"/>
          <w:rtl w:val="0"/>
        </w:rPr>
        <w:t xml:space="preserve">&lt;/</w:t>
      </w:r>
      <w:commentRangeStart w:id="5"/>
      <w:r w:rsidDel="00000000" w:rsidR="00000000" w:rsidRPr="00000000">
        <w:rPr>
          <w:rFonts w:ascii="Courier New" w:cs="Courier New" w:eastAsia="Courier New" w:hAnsi="Courier New"/>
          <w:color w:val="0000ff"/>
          <w:sz w:val="18"/>
          <w:szCs w:val="18"/>
          <w:rtl w:val="0"/>
        </w:rPr>
        <w:t xml:space="preserve">m</w:t>
      </w:r>
      <w:commentRangeEnd w:id="5"/>
      <w:r w:rsidDel="00000000" w:rsidR="00000000" w:rsidRPr="00000000">
        <w:commentReference w:id="5"/>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 then cover the whole thing with gray or black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it is necessary to let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dry for one day without touching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ancois V. Pageau" w:id="4" w:date="2015-06-08T18:04:30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hanter: recouvrir, [attacher]</w:t>
      </w:r>
    </w:p>
  </w:comment>
  <w:comment w:author="Francois V. Pageau" w:id="5" w:date="2015-06-08T18:11:45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 de poisson: mouth glue, water glue (cotgrave)</w:t>
      </w:r>
    </w:p>
  </w:comment>
  <w:comment w:author="Heather Wacha" w:id="2" w:date="2014-07-30T07:17:07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 the molds I think...</w:t>
      </w:r>
    </w:p>
  </w:comment>
  <w:comment w:author="Heather Wacha" w:id="0" w:date="2014-07-30T07:00:01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"with a knife" is implied here?</w:t>
      </w:r>
    </w:p>
  </w:comment>
  <w:comment w:author="Francois V. Pageau" w:id="1" w:date="2015-06-08T18:11:5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esbaucher: cotgrave: trick. Meaning here to fill.</w:t>
      </w:r>
    </w:p>
  </w:comment>
  <w:comment w:author="Heather Wacha" w:id="3" w:date="2014-07-30T07:37:28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Cotgrave says a poincon is a bodkin.  He says it can also be a mark so I'm thinking here that these might be marks made with a bodkin? in order to replicate scales?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335.i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