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http://gallica.bnf.fr/ark:/12148/btv1b10500001g/f337.item.r=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quelque chose est obmis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oissonneur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laisser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espis nest pas repris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plaignent quon descouvre les secrets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arts et que les </w:t>
      </w:r>
      <w:r w:rsidDel="00000000" w:rsidR="00000000" w:rsidRPr="00000000">
        <w:rPr>
          <w:color w:val="000000"/>
          <w:rtl w:val="0"/>
        </w:rPr>
        <w:t xml:space="preserve">desses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Eleusines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plaignent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pytagorien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de ce que on ha divulgue leurs mysteres Excuse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sur le dire des anciens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hebrieulx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recite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Josephe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cherche curieusement parmy les bourriers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dejectes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mayson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une miette ou quelque grain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depart a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Ainsy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orphelins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distribue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a este cherche parmy les arts estimes villes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abj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ctes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oysive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represente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choses actives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zelotype reprend que ce sont choses ramassees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prinses daultruy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responds que puys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nullum est jam dictum quod non dictum aut factum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 prius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on tient que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espace de mille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tous les arts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inventes que tu ne penses pas pouvoir inventer quelque chose nouvelle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bien retrouver de nouveau les livres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Numa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ensepvelis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long temps incogneus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oublies pour les publier a ceulx qui les ignorent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 precedent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est praecepteur du subsequent par ainsy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besoing daprendre des praecedents pour enseigner les subsequents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ont prins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Ciceron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platon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Vergile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Aule gelle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Valere max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nha faict quun re</w:t>
      </w:r>
      <w:r w:rsidDel="00000000" w:rsidR="00000000" w:rsidRPr="00000000">
        <w:rPr>
          <w:rtl w:val="0"/>
        </w:rPr>
        <w:t xml:space="preserve">cu</w:t>
      </w:r>
      <w:r w:rsidDel="00000000" w:rsidR="00000000" w:rsidRPr="00000000">
        <w:rPr>
          <w:color w:val="000000"/>
          <w:rtl w:val="0"/>
        </w:rPr>
        <w:t xml:space="preserve">eil de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autheurs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desja escripts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Tite 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son xxiii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 </w:t>
      </w:r>
      <w:r w:rsidDel="00000000" w:rsidR="00000000" w:rsidRPr="00000000">
        <w:rPr>
          <w:color w:val="000000"/>
          <w:rtl w:val="0"/>
        </w:rPr>
        <w:t xml:space="preserve">du 2 ou 3e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polybe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Serapis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estoict estime entre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 lagriculture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Siciliens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Pythagore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Tyanee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aprins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peregrinations les disciplines desquels ilz se sont 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leur pays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isserant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sera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poinct dict avoyr faict la toile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lestoffe precieulx encores quil naye tainct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 devide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praepare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bobines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pelotons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asson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avoir faict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ramasse les pierres toutes faictes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Apollo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Chirone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medicari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didicit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tamen Deus medicinae habitus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poema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imitatus est Nam cum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sic prius exorsus esset Iram cane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eam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frugiferentis Ita reddit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Iram cane dea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Pelidae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achillis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Justino martire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circa princip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20T19:43:26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here and for the rest of the page, the text is from a different hand.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