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boutique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quelque chose est obmis: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oissonneur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laisser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espis n'est pas repris.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plaignent qu'on descouvre les secrets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arts et que les </w:t>
      </w:r>
      <w:r w:rsidDel="00000000" w:rsidR="00000000" w:rsidRPr="00000000">
        <w:rPr>
          <w:color w:val="000000"/>
          <w:rtl w:val="0"/>
        </w:rPr>
        <w:t xml:space="preserve">de&lt;x&gt;e&lt;/x&gt;sses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eleusines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plaignent co&lt;exp&gt;mm&lt;/exp&gt;e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pytagorien de ce que on ha divulgué leurs mysteres, excuse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sur le dire des anciens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recité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Josephe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cherche curieusement, parmy les bourriers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dejectés d'une mayson, une miette ou quelque grain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 à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ainsy aulx orphelins distribue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a esté cherché parmy les arts estimés villes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abjectes.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oysive. Mays La Boutique represente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actives.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zelotype reprend que ce sont choses ramassées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prinses d'aultruy,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responds que, puys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 prius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on tient que dans l'espace de mille ans tous les arts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inventés, que tu ne penses pas pouvoir inventer quelque chose nouvelle,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retrouver de nouveau les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ensepvelis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 temps incogneus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oubliés, pour les publier à ceulx qui les ignorent;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jour precedent est praecepteur du subsequent, par ainsy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besoing d'aprendre des praecedents pour enseigner les subsequents.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prins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Vergile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Aule 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Valere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ax&lt;exp&gt;ime&lt;/exp&gt;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n'ha faict qu'un reveil de divers autheurs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desja escripts.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Tite 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son xxiiii l</w:t>
      </w:r>
      <w:r w:rsidDel="00000000" w:rsidR="00000000" w:rsidRPr="00000000">
        <w:rPr>
          <w:rtl w:val="0"/>
        </w:rPr>
        <w:t xml:space="preserve">&lt;exp&gt;i&lt;/exp&gt;</w:t>
      </w:r>
      <w:r w:rsidDel="00000000" w:rsidR="00000000" w:rsidRPr="00000000">
        <w:rPr>
          <w:color w:val="000000"/>
          <w:rtl w:val="0"/>
        </w:rPr>
        <w:t xml:space="preserve">b&lt;exp&gt;vre&lt;/exp&gt; du 2 ou 3e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estoict estimé entre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inventeur de l'agriculture,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aprins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peregrinations les disciplines desquels ilz se sont dicts inventeurs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leur pays.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isserant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sera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dict avoyr faict la 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l'estoffe precieulx, encores quil n'aye tainct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retors, devidé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bobines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pelotons?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asson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'avoir faict la maison,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seulem&lt;exp&gt;ent&lt;/exp&gt; ramassé les pierres toutes faictes?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habitus.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Orphei poema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imitatus est,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esset, 'Iram cane dea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frugiferentis',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'Iram cane dea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Circa princip.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