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166r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t xml:space="preserve">http://gallica.bnf.fr/ark:/12148/btv1b10500001g/f337.item.r=</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p166r_a1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For The Workshop</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If anything has been omitted: the harvester is not blamed for leaving some corn ears. </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If some craftsmen complain that their craft secrets are being discovered, as the </w:t>
      </w:r>
      <w:r w:rsidDel="00000000" w:rsidR="00000000" w:rsidRPr="00000000">
        <w:rPr>
          <w:color w:val="000000"/>
          <w:rtl w:val="0"/>
        </w:rPr>
        <w:t xml:space="preserve">goddesses </w:t>
      </w:r>
      <w:r w:rsidDel="00000000" w:rsidR="00000000" w:rsidRPr="00000000">
        <w:rPr>
          <w:color w:val="000000"/>
          <w:rtl w:val="0"/>
        </w:rPr>
        <w:t xml:space="preserve">of Eleusis complained to </w:t>
      </w:r>
      <w:commentRangeStart w:id="0"/>
      <w:r w:rsidDel="00000000" w:rsidR="00000000" w:rsidRPr="00000000">
        <w:rPr>
          <w:color w:val="000000"/>
          <w:rtl w:val="0"/>
        </w:rPr>
        <w:t xml:space="preserve">N</w:t>
      </w:r>
      <w:r w:rsidDel="00000000" w:rsidR="00000000" w:rsidRPr="00000000">
        <w:rPr>
          <w:rtl w:val="0"/>
        </w:rPr>
        <w:t xml:space="preserve">.</w:t>
      </w:r>
      <w:r w:rsidDel="00000000" w:rsidR="00000000" w:rsidRPr="00000000">
        <w:rPr>
          <w:color w:val="000000"/>
          <w:rtl w:val="0"/>
        </w:rPr>
        <w:t xml:space="preserve"> the Pythagorean </w:t>
      </w:r>
      <w:commentRangeEnd w:id="0"/>
      <w:r w:rsidDel="00000000" w:rsidR="00000000" w:rsidRPr="00000000">
        <w:commentReference w:id="0"/>
      </w:r>
      <w:r w:rsidDel="00000000" w:rsidR="00000000" w:rsidRPr="00000000">
        <w:rPr>
          <w:color w:val="000000"/>
          <w:rtl w:val="0"/>
        </w:rPr>
        <w:t xml:space="preserve">that their mysteries were disclosed, excuse yourself in the words of the ancient Hebrews quoted by </w:t>
      </w:r>
      <w:commentRangeStart w:id="1"/>
      <w:r w:rsidDel="00000000" w:rsidR="00000000" w:rsidRPr="00000000">
        <w:rPr>
          <w:color w:val="000000"/>
          <w:rtl w:val="0"/>
        </w:rPr>
        <w:t xml:space="preserve">Josephus</w:t>
      </w:r>
      <w:commentRangeEnd w:id="1"/>
      <w:r w:rsidDel="00000000" w:rsidR="00000000" w:rsidRPr="00000000">
        <w:commentReference w:id="1"/>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As a hen will carefully search the rubbish thrown out of a house for a crumb or a seed to distribute to her chicks, so will the orphans receive whatever has been discovered in those arts that are considered vile and despicable.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Tablet of Cebes: idle. But </w:t>
      </w:r>
      <w:commentRangeStart w:id="2"/>
      <w:r w:rsidDel="00000000" w:rsidR="00000000" w:rsidRPr="00000000">
        <w:rPr>
          <w:color w:val="000000"/>
          <w:rtl w:val="0"/>
        </w:rPr>
        <w:t xml:space="preserve">The Workshop </w:t>
      </w:r>
      <w:commentRangeEnd w:id="2"/>
      <w:r w:rsidDel="00000000" w:rsidR="00000000" w:rsidRPr="00000000">
        <w:commentReference w:id="2"/>
      </w:r>
      <w:r w:rsidDel="00000000" w:rsidR="00000000" w:rsidRPr="00000000">
        <w:rPr>
          <w:color w:val="000000"/>
          <w:rtl w:val="0"/>
        </w:rPr>
        <w:t xml:space="preserve">represents all things active.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If the jealous will disapprove picking up these things and taking them from others, reply that since Nullum est jam dictum quod non dictum aut factum sit </w:t>
      </w:r>
      <w:commentRangeStart w:id="3"/>
      <w:r w:rsidDel="00000000" w:rsidR="00000000" w:rsidRPr="00000000">
        <w:rPr>
          <w:color w:val="000000"/>
          <w:rtl w:val="0"/>
        </w:rPr>
        <w:t xml:space="preserve">prius</w:t>
      </w:r>
      <w:commentRangeEnd w:id="3"/>
      <w:r w:rsidDel="00000000" w:rsidR="00000000" w:rsidRPr="00000000">
        <w:commentReference w:id="3"/>
      </w:r>
      <w:r w:rsidDel="00000000" w:rsidR="00000000" w:rsidRPr="00000000">
        <w:rPr>
          <w:color w:val="000000"/>
          <w:rtl w:val="0"/>
        </w:rPr>
        <w:t xml:space="preserve"> and it is commonly believed that all arts were invented within a thousand years, do not imagine you could invent anything new but rather rediscover the long-buried, unknown and forgotten books of Numa in order to reveal them to those who are ignorant of them; and that, just as the day before teaches the day after, you also needed to learn from those before you in order to teach those after you. The Latins learnt from the Greeks, as Cicero did from Plato and Virgil from Homer (Aulus </w:t>
      </w:r>
      <w:commentRangeStart w:id="4"/>
      <w:r w:rsidDel="00000000" w:rsidR="00000000" w:rsidRPr="00000000">
        <w:rPr>
          <w:color w:val="000000"/>
          <w:rtl w:val="0"/>
        </w:rPr>
        <w:t xml:space="preserve">Gellius</w:t>
      </w:r>
      <w:commentRangeEnd w:id="4"/>
      <w:r w:rsidDel="00000000" w:rsidR="00000000" w:rsidRPr="00000000">
        <w:commentReference w:id="4"/>
      </w:r>
      <w:r w:rsidDel="00000000" w:rsidR="00000000" w:rsidRPr="00000000">
        <w:rPr>
          <w:color w:val="000000"/>
          <w:rtl w:val="0"/>
        </w:rPr>
        <w:t xml:space="preserve">). Valerius Maximus only reawakened various authors who had written previously, and Livy's 23rd book &lt;x&gt;revived&lt;/x&gt; the 2nd or 3rd book of Polybius. Among the Egyptians, Serapis was deemed the inventor of agriculture, but among the Sicilians, it was Ceres.</w:t>
      </w:r>
      <w:r w:rsidDel="00000000" w:rsidR="00000000" w:rsidRPr="00000000">
        <w:rPr>
          <w:color w:val="000000"/>
          <w:rtl w:val="0"/>
        </w:rPr>
        <w:t xml:space="preserve"> </w:t>
      </w:r>
      <w:r w:rsidDel="00000000" w:rsidR="00000000" w:rsidRPr="00000000">
        <w:rPr>
          <w:color w:val="000000"/>
          <w:rtl w:val="0"/>
        </w:rPr>
        <w:t xml:space="preserve">Pythagoras and others from Tyana learnt during their travels those disciplines which, back in their countries, they claimed to have invented. Does one not call a weaver the maker of his precious cloth or fabric, even though he did not himself dye and twine &lt;x&gt;the yarn&lt;/x&gt; nor wind and </w:t>
      </w:r>
      <w:commentRangeStart w:id="5"/>
      <w:r w:rsidDel="00000000" w:rsidR="00000000" w:rsidRPr="00000000">
        <w:rPr>
          <w:color w:val="000000"/>
          <w:rtl w:val="0"/>
        </w:rPr>
        <w:t xml:space="preserve">prepare</w:t>
      </w:r>
      <w:commentRangeEnd w:id="5"/>
      <w:r w:rsidDel="00000000" w:rsidR="00000000" w:rsidRPr="00000000">
        <w:commentReference w:id="5"/>
      </w:r>
      <w:r w:rsidDel="00000000" w:rsidR="00000000" w:rsidRPr="00000000">
        <w:rPr>
          <w:color w:val="000000"/>
          <w:rtl w:val="0"/>
        </w:rPr>
        <w:t xml:space="preserve"> the reels and balls of thread? Is a mason not the builder of the house, for picking up ready-made stones? Apollo a Chirone medicari didicit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tamen deus medicinae </w:t>
      </w:r>
      <w:commentRangeStart w:id="6"/>
      <w:r w:rsidDel="00000000" w:rsidR="00000000" w:rsidRPr="00000000">
        <w:rPr>
          <w:color w:val="000000"/>
          <w:rtl w:val="0"/>
        </w:rPr>
        <w:t xml:space="preserve">habitus</w:t>
      </w:r>
      <w:commentRangeEnd w:id="6"/>
      <w:r w:rsidDel="00000000" w:rsidR="00000000" w:rsidRPr="00000000">
        <w:commentReference w:id="6"/>
      </w:r>
      <w:r w:rsidDel="00000000" w:rsidR="00000000" w:rsidRPr="00000000">
        <w:rPr>
          <w:color w:val="000000"/>
          <w:rtl w:val="0"/>
        </w:rPr>
        <w:t xml:space="preserve">. Homerus Orphei poema imitatus est, nam cum Orpheus sic prius exorsus esset, 'Iram cane dea Cereris frugiferentis', ita reddit Homerus, 'Iram cane dea Pelidae Achillis'. In </w:t>
      </w:r>
      <w:commentRangeStart w:id="7"/>
      <w:r w:rsidDel="00000000" w:rsidR="00000000" w:rsidRPr="00000000">
        <w:rPr>
          <w:color w:val="000000"/>
          <w:rtl w:val="0"/>
        </w:rPr>
        <w:t xml:space="preserve">Justin </w:t>
      </w:r>
      <w:r w:rsidDel="00000000" w:rsidR="00000000" w:rsidRPr="00000000">
        <w:rPr>
          <w:rtl w:val="0"/>
        </w:rPr>
        <w:t xml:space="preserve">M</w:t>
      </w:r>
      <w:r w:rsidDel="00000000" w:rsidR="00000000" w:rsidRPr="00000000">
        <w:rPr>
          <w:color w:val="000000"/>
          <w:rtl w:val="0"/>
        </w:rPr>
        <w:t xml:space="preserve">art</w:t>
      </w:r>
      <w:r w:rsidDel="00000000" w:rsidR="00000000" w:rsidRPr="00000000">
        <w:rPr>
          <w:rtl w:val="0"/>
        </w:rPr>
        <w:t xml:space="preserve">yr</w:t>
      </w:r>
      <w:r w:rsidDel="00000000" w:rsidR="00000000" w:rsidRPr="00000000">
        <w:rPr>
          <w:color w:val="000000"/>
          <w:rtl w:val="0"/>
        </w:rPr>
        <w:t xml:space="preserve">, towards the beginning</w:t>
      </w:r>
      <w:commentRangeEnd w:id="7"/>
      <w:r w:rsidDel="00000000" w:rsidR="00000000" w:rsidRPr="00000000">
        <w:commentReference w:id="7"/>
      </w:r>
      <w:r w:rsidDel="00000000" w:rsidR="00000000" w:rsidRPr="00000000">
        <w:rPr>
          <w:color w:val="000000"/>
          <w:rtl w:val="0"/>
        </w:rPr>
        <w:t xml:space="preserve">.</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c Smith" w:id="1" w:date="2014-06-25T04:36:40Z">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Quote needs identification in Flavius J.</w:t>
      </w:r>
    </w:p>
  </w:comment>
  <w:comment w:author="Marc Smith" w:id="4" w:date="2014-08-02T18:27:49Z">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 quote in A.G.</w:t>
      </w:r>
    </w:p>
  </w:comment>
  <w:comment w:author="Marc Smith" w:id="2" w:date="2014-08-15T22:42:30Z">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prefer caps here, since in this context it is clearly a title (and we can't use italics because they are reserved for markup).</w:t>
      </w:r>
    </w:p>
  </w:comment>
  <w:comment w:author="Marc Smith" w:id="0" w:date="2018-03-13T10:32:41Z">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Numenius. See Macrobius, In somn., 1.2.19. Mentioned by various 16th-c. authors, e.g. Juan Vives, Commentary on Augustine, Civ. Dei, VII; V. Cartari, Les images des dieux des anciens, Lyon, 1581, p. 276. But knowledge that Numenius was a Pythagorean (which is correct) comes from elsewhere.</w:t>
      </w:r>
    </w:p>
  </w:comment>
  <w:comment w:author="Marc Smith" w:id="7" w:date="2018-03-13T10:09:43Z">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reference.) Homer imitated the poem of Orpheus, since Orpheus had previously begun, ‘Iram cane dea Cereris frugiferentis’, Homer rendered this as, ‘Iram cane dea Pelidae Achillis’</w:t>
      </w:r>
    </w:p>
  </w:comment>
  <w:comment w:author="Marc Smith" w:id="5" w:date="2014-06-25T04:01:42Z">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 more technical meaning?</w:t>
      </w:r>
    </w:p>
  </w:comment>
  <w:comment w:author="Marc Smith" w:id="3" w:date="2014-06-25T03:23:07Z">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not one word that was never said or done before". Terence, Eunuchus, Prologue. The author adds "aut factum", since his is a book of facts, not words.</w:t>
      </w:r>
    </w:p>
  </w:comment>
  <w:comment w:author="Marc Smith" w:id="6" w:date="2014-06-25T04:05:26Z">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"Apollo learnt medication from Chiron, yet he is considered the god of medicine."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