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into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hen, with a rope wrapped around the end of a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promptly retreats to take cover. The small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16 or 17 lb are </w:t>
      </w:r>
      <w:r w:rsidDel="00000000" w:rsidR="00000000" w:rsidRPr="00000000">
        <w:rPr>
          <w:color w:val="000000"/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quickly,</w:t>
      </w:r>
      <w:r w:rsidDel="00000000" w:rsidR="00000000" w:rsidRPr="00000000">
        <w:rPr>
          <w:color w:val="000000"/>
          <w:rtl w:val="0"/>
        </w:rPr>
        <w:t xml:space="preserve"> with a short, hooked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color w:val="000000"/>
          <w:rtl w:val="0"/>
        </w:rPr>
        <w:t xml:space="preserve">like a wimbl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 petard</w:t>
      </w:r>
      <w:r w:rsidDel="00000000" w:rsidR="00000000" w:rsidRPr="00000000">
        <w:rPr>
          <w:color w:val="000000"/>
          <w:rtl w:val="0"/>
        </w:rPr>
        <w:t xml:space="preserve"> is of a good alloy,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give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hand</w:t>
      </w:r>
      <w:r w:rsidDel="00000000" w:rsidR="00000000" w:rsidRPr="00000000">
        <w:rPr>
          <w:rtl w:val="0"/>
        </w:rPr>
        <w:t xml:space="preserve"> as one 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27 lb., but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only puts three lb of powder. It must be a strong door </w:t>
      </w:r>
      <w:r w:rsidDel="00000000" w:rsidR="00000000" w:rsidRPr="00000000">
        <w:rPr>
          <w:rtl w:val="0"/>
        </w:rPr>
        <w:t xml:space="preserve">if the</w:t>
      </w:r>
      <w:r w:rsidDel="00000000" w:rsidR="00000000" w:rsidRPr="00000000">
        <w:rPr>
          <w:color w:val="000000"/>
          <w:rtl w:val="0"/>
        </w:rPr>
        <w:t xml:space="preserve"> seventeen lb </w:t>
      </w:r>
      <w:r w:rsidDel="00000000" w:rsidR="00000000" w:rsidRPr="00000000">
        <w:rPr>
          <w:rtl w:val="0"/>
        </w:rPr>
        <w:t xml:space="preserve">petards does not blow it up</w:t>
      </w:r>
      <w:r w:rsidDel="00000000" w:rsidR="00000000" w:rsidRPr="00000000">
        <w:rPr>
          <w:color w:val="000000"/>
          <w:rtl w:val="0"/>
        </w:rPr>
        <w:t xml:space="preserve">. Some people use little bells worn by oxen or mules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 peasant door. Others load two pistol </w:t>
      </w:r>
      <w:r w:rsidDel="00000000" w:rsidR="00000000" w:rsidRPr="00000000">
        <w:rPr>
          <w:rtl w:val="0"/>
        </w:rPr>
        <w:t xml:space="preserve">barrels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attach them with a gimlet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string with the muzzle against the door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explode, they only recoil and cannot harm if one is next to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is a small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hooked like the </w:t>
      </w:r>
      <w:r w:rsidDel="00000000" w:rsidR="00000000" w:rsidRPr="00000000">
        <w:rPr>
          <w:rtl w:val="0"/>
        </w:rPr>
        <w:t xml:space="preserve">pintle</w:t>
      </w:r>
      <w:r w:rsidDel="00000000" w:rsidR="00000000" w:rsidRPr="00000000">
        <w:rPr>
          <w:color w:val="000000"/>
          <w:rtl w:val="0"/>
        </w:rPr>
        <w:t xml:space="preserve"> of a door and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 on one end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attaching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fifteen or xvii lb. for a common door or window.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is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is a common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of 27 or 30 lb. pierced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through which</w:t>
      </w:r>
      <w:r w:rsidDel="00000000" w:rsidR="00000000" w:rsidRPr="00000000">
        <w:rPr>
          <w:color w:val="000000"/>
          <w:rtl w:val="0"/>
        </w:rPr>
        <w:t xml:space="preserve">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passes, button-like on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</w:t>
      </w:r>
      <w:r w:rsidDel="00000000" w:rsidR="00000000" w:rsidRPr="00000000">
        <w:rPr>
          <w:rtl w:val="0"/>
        </w:rPr>
        <w:t xml:space="preserve">attaching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against a door that will not be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These are </w:t>
      </w:r>
      <w:r w:rsidDel="00000000" w:rsidR="00000000" w:rsidRPr="00000000">
        <w:rPr>
          <w:rtl w:val="0"/>
        </w:rPr>
        <w:t xml:space="preserve">small 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loading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sealing </w:t>
      </w:r>
      <w:r w:rsidDel="00000000" w:rsidR="00000000" w:rsidRPr="00000000">
        <w:rPr>
          <w:color w:val="000000"/>
          <w:rtl w:val="0"/>
        </w:rPr>
        <w:t xml:space="preserve">the powder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in the form of pincers as tall as a man, to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set the mortar without a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. It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</w:t>
      </w:r>
      <w:r w:rsidDel="00000000" w:rsidR="00000000" w:rsidRPr="00000000">
        <w:rPr>
          <w:color w:val="000000"/>
          <w:rtl w:val="0"/>
        </w:rPr>
        <w:t xml:space="preserve"> easily, if need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fit to</w:t>
      </w:r>
      <w:r w:rsidDel="00000000" w:rsidR="00000000" w:rsidRPr="00000000">
        <w:rPr>
          <w:color w:val="000000"/>
          <w:rtl w:val="0"/>
        </w:rPr>
        <w:t xml:space="preserve"> the height or width of the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This is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of the same height that supports the fork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pincers and also sustains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with its low claw prevents the pincers from recoiling.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27:0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boring tool similar to a gimlet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