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&lt;page&gt;168v&lt;/page&gt;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http://gallica.bnf.fr/ark:/12148/btv1b10500001g/f342.image</w:t>
        </w:r>
      </w:hyperlink>
      <w:r w:rsidDel="00000000" w:rsidR="00000000" w:rsidRPr="00000000">
        <w:rPr>
          <w:color w:val="000000"/>
          <w:rtl w:val="0"/>
        </w:rPr>
        <w:t xml:space="preserve">&lt;/image&gt;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&lt;cont/&gt;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&lt;id&gt;p167r_1&lt;/id&gt;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&lt;ab&gt;G mortar with handles placed with its rod.&lt;/ab&gt;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&lt;ab&gt;H knife-like saws to cut, if needed, a portcullis.&lt;/ab&gt;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&lt;ab&gt;J the big &lt;m&gt;iron&lt;/m&gt; rods that cross and tie the mortar.&lt;/ab&gt;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&lt;ab&gt;K are like &lt;m&gt;iron&lt;/m&gt; rods, all round and covered with cloths, like all the rest, so as to make the big &lt;m&gt;iron&lt;/m&gt; rods, pierced close to the button, turn.&lt;/ab&gt;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&lt;ab&gt;L axes that one must always carry to chop and to break, in the fortuitous case that the mortar has left anything entirely.&lt;/ab&gt;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&lt;ab&gt;M a large &lt;m&gt;wood&lt;/m&gt; mallet for knocking down what was begun and weakened by the axes and </w:t>
      </w:r>
      <w:commentRangeStart w:id="0"/>
      <w:r w:rsidDel="00000000" w:rsidR="00000000" w:rsidRPr="00000000">
        <w:rPr>
          <w:color w:val="000000"/>
          <w:rtl w:val="0"/>
        </w:rPr>
        <w:t xml:space="preserve">birons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&lt;ab&gt;N are big wheelwright augers and birons for easily cutting a door or window by making large holes close to one another.&lt;/ab&gt;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&lt;ab&gt;O crutches as tall as a man that must be carried to put under a portcullis immediately after the canon has been shot and to prevent the portcullis from falling.&lt;/ab&gt;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&lt;ab&gt;P are small &lt;m&gt;iron&lt;/m&gt; pincers for putting any low mortar against the bolt of a door.&lt;/ab&gt;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5-06-17T21:03:42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4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