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placed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nife-like saws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cut</w:t>
      </w:r>
      <w:r w:rsidDel="00000000" w:rsidR="00000000" w:rsidRPr="00000000">
        <w:rPr>
          <w:rtl w:val="0"/>
        </w:rPr>
        <w:t xml:space="preserve"> a portcullis,</w:t>
      </w:r>
      <w:r w:rsidDel="00000000" w:rsidR="00000000" w:rsidRPr="00000000">
        <w:rPr>
          <w:color w:val="000000"/>
          <w:rtl w:val="0"/>
        </w:rPr>
        <w:t xml:space="preserve"> if needed.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traverse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K. </w:t>
      </w: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covered with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color w:val="000000"/>
          <w:rtl w:val="0"/>
        </w:rPr>
        <w:t xml:space="preserve">, like all the rest, </w:t>
      </w:r>
      <w:r w:rsidDel="00000000" w:rsidR="00000000" w:rsidRPr="00000000">
        <w:rPr>
          <w:rtl w:val="0"/>
        </w:rPr>
        <w:t xml:space="preserve">to turn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pierced close to the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one must always carry to </w:t>
      </w:r>
      <w:r w:rsidDel="00000000" w:rsidR="00000000" w:rsidRPr="00000000">
        <w:rPr>
          <w:rtl w:val="0"/>
        </w:rPr>
        <w:t xml:space="preserve">finish breaking down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if by chance the petard </w:t>
      </w:r>
      <w:r w:rsidDel="00000000" w:rsidR="00000000" w:rsidRPr="00000000">
        <w:rPr>
          <w:color w:val="000000"/>
          <w:rtl w:val="0"/>
        </w:rPr>
        <w:t xml:space="preserve">has left anything </w:t>
      </w:r>
      <w:r w:rsidDel="00000000" w:rsidR="00000000" w:rsidRPr="00000000">
        <w:rPr>
          <w:rtl w:val="0"/>
        </w:rPr>
        <w:t xml:space="preserve">whole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big mallet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for knocking down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begun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weakened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gimlets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augers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gimlets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wheelwrights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softly</w:t>
      </w:r>
      <w:r w:rsidDel="00000000" w:rsidR="00000000" w:rsidRPr="00000000">
        <w:rPr>
          <w:color w:val="000000"/>
          <w:rtl w:val="0"/>
        </w:rPr>
        <w:t xml:space="preserve"> cutting a door or window by making large holes close to one another.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rutches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height of</w:t>
      </w:r>
      <w:r w:rsidDel="00000000" w:rsidR="00000000" w:rsidRPr="00000000">
        <w:rPr>
          <w:color w:val="000000"/>
          <w:rtl w:val="0"/>
        </w:rPr>
        <w:t xml:space="preserve"> a 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it is necessary to carry</w:t>
      </w:r>
      <w:r w:rsidDel="00000000" w:rsidR="00000000" w:rsidRPr="00000000">
        <w:rPr>
          <w:color w:val="000000"/>
          <w:rtl w:val="0"/>
        </w:rPr>
        <w:t xml:space="preserve"> to quick</w:t>
      </w:r>
      <w:r w:rsidDel="00000000" w:rsidR="00000000" w:rsidRPr="00000000">
        <w:rPr>
          <w:rtl w:val="0"/>
        </w:rPr>
        <w:t xml:space="preserve">ly </w:t>
      </w:r>
      <w:r w:rsidDel="00000000" w:rsidR="00000000" w:rsidRPr="00000000">
        <w:rPr>
          <w:color w:val="000000"/>
          <w:rtl w:val="0"/>
        </w:rPr>
        <w:t xml:space="preserve">put under a portcullis after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has </w:t>
      </w:r>
      <w:r w:rsidDel="00000000" w:rsidR="00000000" w:rsidRPr="00000000">
        <w:rPr>
          <w:rtl w:val="0"/>
        </w:rPr>
        <w:t xml:space="preserve">gone off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prevent the portcullis from falling.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putting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 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straight part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strap hinge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a door.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3:40:5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a flange to hang it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