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firstLine="0"/>
        <w:rPr>
          <w:rFonts w:ascii="Times New Roman"/>
          <w:sz w:val="11"/>
        </w:rPr>
      </w:pPr>
    </w:p>
    <w:p>
      <w:pPr>
        <w:pStyle w:val="BodyText"/>
        <w:ind w:left="3964" w:firstLine="0"/>
        <w:rPr>
          <w:rFonts w:ascii="Times New Roman"/>
          <w:sz w:val="20"/>
        </w:rPr>
      </w:pPr>
      <w:r>
        <w:rPr>
          <w:rFonts w:ascii="Times New Roman"/>
          <w:sz w:val="20"/>
        </w:rPr>
        <w:pict>
          <v:group style="width:81.45pt;height:20.75pt;mso-position-horizontal-relative:char;mso-position-vertical-relative:line" coordorigin="0,0" coordsize="1629,415">
            <v:shape style="position:absolute;left:43;top:43;width:1572;height:303" type="#_x0000_t75" stroked="false">
              <v:imagedata r:id="rId6" o:title=""/>
            </v:shape>
            <v:shape style="position:absolute;left:0;top:333;width:1629;height:81" type="#_x0000_t75" stroked="false">
              <v:imagedata r:id="rId7" o:title=""/>
            </v:shape>
            <v:shape style="position:absolute;left:0;top:0;width:1629;height:415" type="#_x0000_t202" filled="false" stroked="false">
              <v:textbox inset="0,0,0,0">
                <w:txbxContent>
                  <w:p>
                    <w:pPr>
                      <w:spacing w:line="408" w:lineRule="exact" w:before="0"/>
                      <w:ind w:left="29" w:right="0" w:firstLine="0"/>
                      <w:jc w:val="left"/>
                      <w:rPr>
                        <w:sz w:val="40"/>
                      </w:rPr>
                    </w:pPr>
                    <w:r>
                      <w:rPr>
                        <w:color w:val="4471C4"/>
                        <w:sz w:val="40"/>
                        <w:u w:val="thick" w:color="4470C4"/>
                      </w:rPr>
                      <w:t>Use cases</w:t>
                    </w:r>
                  </w:p>
                </w:txbxContent>
              </v:textbox>
              <w10:wrap type="none"/>
            </v:shape>
          </v:group>
        </w:pict>
      </w:r>
      <w:r>
        <w:rPr>
          <w:rFonts w:ascii="Times New Roman"/>
          <w:sz w:val="20"/>
        </w:rPr>
      </w:r>
    </w:p>
    <w:p>
      <w:pPr>
        <w:pStyle w:val="BodyText"/>
        <w:spacing w:before="5"/>
        <w:ind w:left="0" w:firstLine="0"/>
        <w:rPr>
          <w:rFonts w:ascii="Times New Roman"/>
          <w:sz w:val="14"/>
        </w:rPr>
      </w:pPr>
    </w:p>
    <w:p>
      <w:pPr>
        <w:pStyle w:val="Heading1"/>
        <w:spacing w:before="52"/>
        <w:rPr>
          <w:u w:val="none"/>
        </w:rPr>
      </w:pPr>
      <w:r>
        <w:rPr>
          <w:u w:val="single"/>
        </w:rPr>
        <w:t>1. Καταχώρηση οχήματος</w:t>
      </w:r>
    </w:p>
    <w:p>
      <w:pPr>
        <w:pStyle w:val="BodyText"/>
        <w:ind w:left="0" w:firstLine="0"/>
        <w:rPr>
          <w:b/>
          <w:sz w:val="20"/>
        </w:rPr>
      </w:pPr>
    </w:p>
    <w:p>
      <w:pPr>
        <w:pStyle w:val="BodyText"/>
        <w:spacing w:before="6"/>
        <w:ind w:left="0" w:firstLine="0"/>
        <w:rPr>
          <w:b/>
          <w:sz w:val="26"/>
        </w:rPr>
      </w:pPr>
    </w:p>
    <w:p>
      <w:pPr>
        <w:spacing w:before="85"/>
        <w:ind w:left="0" w:right="15" w:firstLine="0"/>
        <w:jc w:val="center"/>
        <w:rPr>
          <w:b/>
          <w:sz w:val="24"/>
        </w:rPr>
      </w:pPr>
      <w:r>
        <w:rPr>
          <w:rFonts w:ascii="Times New Roman" w:hAnsi="Times New Roman"/>
          <w:spacing w:val="-60"/>
          <w:sz w:val="24"/>
          <w:u w:val="single"/>
        </w:rPr>
        <w:t> </w:t>
      </w:r>
      <w:r>
        <w:rPr>
          <w:b/>
          <w:sz w:val="24"/>
          <w:u w:val="single"/>
        </w:rPr>
        <w:t>Βασική ροή:</w:t>
      </w:r>
    </w:p>
    <w:p>
      <w:pPr>
        <w:pStyle w:val="ListParagraph"/>
        <w:numPr>
          <w:ilvl w:val="0"/>
          <w:numId w:val="1"/>
        </w:numPr>
        <w:tabs>
          <w:tab w:pos="821" w:val="left" w:leader="none"/>
        </w:tabs>
        <w:spacing w:line="254" w:lineRule="auto" w:before="180" w:after="0"/>
        <w:ind w:left="820" w:right="916" w:hanging="360"/>
        <w:jc w:val="left"/>
        <w:rPr>
          <w:sz w:val="24"/>
        </w:rPr>
      </w:pPr>
      <w:r>
        <w:rPr>
          <w:sz w:val="24"/>
        </w:rPr>
        <w:t>Ο χρήστης στην κύρια οθόνη, μπορεί με ένα πάτημα να δει και να προσθέσει τα οχήματά του μέσω του πεδίου «Οχήματά</w:t>
      </w:r>
      <w:r>
        <w:rPr>
          <w:spacing w:val="-2"/>
          <w:sz w:val="24"/>
        </w:rPr>
        <w:t> </w:t>
      </w:r>
      <w:r>
        <w:rPr>
          <w:sz w:val="24"/>
        </w:rPr>
        <w:t>μου».</w:t>
      </w:r>
    </w:p>
    <w:p>
      <w:pPr>
        <w:pStyle w:val="ListParagraph"/>
        <w:numPr>
          <w:ilvl w:val="0"/>
          <w:numId w:val="1"/>
        </w:numPr>
        <w:tabs>
          <w:tab w:pos="821" w:val="left" w:leader="none"/>
        </w:tabs>
        <w:spacing w:line="256" w:lineRule="auto" w:before="3" w:after="0"/>
        <w:ind w:left="820" w:right="517" w:hanging="360"/>
        <w:jc w:val="left"/>
        <w:rPr>
          <w:sz w:val="24"/>
        </w:rPr>
      </w:pPr>
      <w:r>
        <w:rPr>
          <w:sz w:val="24"/>
        </w:rPr>
        <w:t>Επιλέγει την λίστα με τα οχήματα του και ύστερα την καταχώρηση όπου εισάγει την μάρκα, το μοντέλο, τον τύπο καυσίμου, τα κυβικά, τον Αριθμό Κυκλοφορίας του οχήματος και εφόσον επιθυμεί το μέγεθος του</w:t>
      </w:r>
      <w:r>
        <w:rPr>
          <w:spacing w:val="-4"/>
          <w:sz w:val="24"/>
        </w:rPr>
        <w:t> </w:t>
      </w:r>
      <w:r>
        <w:rPr>
          <w:sz w:val="24"/>
        </w:rPr>
        <w:t>ντεπόζιτου.</w:t>
      </w:r>
    </w:p>
    <w:p>
      <w:pPr>
        <w:pStyle w:val="ListParagraph"/>
        <w:numPr>
          <w:ilvl w:val="0"/>
          <w:numId w:val="1"/>
        </w:numPr>
        <w:tabs>
          <w:tab w:pos="821" w:val="left" w:leader="none"/>
        </w:tabs>
        <w:spacing w:line="256" w:lineRule="auto" w:before="0" w:after="0"/>
        <w:ind w:left="820" w:right="1058" w:hanging="360"/>
        <w:jc w:val="left"/>
        <w:rPr>
          <w:sz w:val="24"/>
        </w:rPr>
      </w:pPr>
      <w:r>
        <w:rPr>
          <w:sz w:val="24"/>
        </w:rPr>
        <w:t>Αυτομάτως το σύστημα επικοινωνεί με την βάση του Υπουργείου Μεταφορών επαληθεύοντας ότι ο Αριθμός Κυκλοφορίας που εισήχθη από τον χρήστη έχει καταχωρηθεί στο</w:t>
      </w:r>
      <w:r>
        <w:rPr>
          <w:spacing w:val="-3"/>
          <w:sz w:val="24"/>
        </w:rPr>
        <w:t> </w:t>
      </w:r>
      <w:r>
        <w:rPr>
          <w:sz w:val="24"/>
        </w:rPr>
        <w:t>Υπουργείο.</w:t>
      </w:r>
    </w:p>
    <w:p>
      <w:pPr>
        <w:pStyle w:val="ListParagraph"/>
        <w:numPr>
          <w:ilvl w:val="0"/>
          <w:numId w:val="1"/>
        </w:numPr>
        <w:tabs>
          <w:tab w:pos="821" w:val="left" w:leader="none"/>
        </w:tabs>
        <w:spacing w:line="291" w:lineRule="exact" w:before="0" w:after="0"/>
        <w:ind w:left="820" w:right="0" w:hanging="361"/>
        <w:jc w:val="left"/>
        <w:rPr>
          <w:sz w:val="24"/>
        </w:rPr>
      </w:pPr>
      <w:r>
        <w:rPr>
          <w:sz w:val="24"/>
        </w:rPr>
        <w:t>Αν υπάρχει επαλήθευση με την βάση του Υπουργείου, η βάση δεδομένων</w:t>
      </w:r>
      <w:r>
        <w:rPr>
          <w:spacing w:val="-17"/>
          <w:sz w:val="24"/>
        </w:rPr>
        <w:t> </w:t>
      </w:r>
      <w:r>
        <w:rPr>
          <w:sz w:val="24"/>
        </w:rPr>
        <w:t>του</w:t>
      </w:r>
    </w:p>
    <w:p>
      <w:pPr>
        <w:pStyle w:val="BodyText"/>
        <w:spacing w:before="17"/>
        <w:ind w:firstLine="0"/>
      </w:pPr>
      <w:r>
        <w:rPr/>
        <w:t>συστήματος μας, ελέγχει αν υπάρχει καταχώρηση με τον ίδιο Αριθμό Κυκλοφορίας.</w:t>
      </w:r>
    </w:p>
    <w:p>
      <w:pPr>
        <w:pStyle w:val="ListParagraph"/>
        <w:numPr>
          <w:ilvl w:val="0"/>
          <w:numId w:val="1"/>
        </w:numPr>
        <w:tabs>
          <w:tab w:pos="821" w:val="left" w:leader="none"/>
        </w:tabs>
        <w:spacing w:line="254" w:lineRule="auto" w:before="19" w:after="0"/>
        <w:ind w:left="820" w:right="349" w:hanging="360"/>
        <w:jc w:val="left"/>
        <w:rPr>
          <w:sz w:val="24"/>
        </w:rPr>
      </w:pPr>
      <w:r>
        <w:rPr>
          <w:sz w:val="24"/>
        </w:rPr>
        <w:t>Αφού ολοκληρωθούν τα παραπάνω ο χρήστης μπορεί να επιλέξει το όχημα που θέλει για αγορά</w:t>
      </w:r>
      <w:r>
        <w:rPr>
          <w:spacing w:val="1"/>
          <w:sz w:val="24"/>
        </w:rPr>
        <w:t> </w:t>
      </w:r>
      <w:r>
        <w:rPr>
          <w:sz w:val="24"/>
        </w:rPr>
        <w:t>καυσίμου.</w:t>
      </w:r>
    </w:p>
    <w:p>
      <w:pPr>
        <w:pStyle w:val="ListParagraph"/>
        <w:numPr>
          <w:ilvl w:val="0"/>
          <w:numId w:val="1"/>
        </w:numPr>
        <w:tabs>
          <w:tab w:pos="821" w:val="left" w:leader="none"/>
        </w:tabs>
        <w:spacing w:line="254" w:lineRule="auto" w:before="6" w:after="0"/>
        <w:ind w:left="820" w:right="206" w:hanging="360"/>
        <w:jc w:val="left"/>
        <w:rPr>
          <w:sz w:val="24"/>
        </w:rPr>
      </w:pPr>
      <w:r>
        <w:rPr>
          <w:sz w:val="24"/>
        </w:rPr>
        <w:t>Επιπλέον αν επιθυμεί να προσθέσει και άλλα οχήματα, επαναλαμβάνεται η παραπάνω διαδικασία.</w:t>
      </w:r>
    </w:p>
    <w:p>
      <w:pPr>
        <w:pStyle w:val="BodyText"/>
        <w:ind w:left="0" w:firstLine="0"/>
      </w:pPr>
    </w:p>
    <w:p>
      <w:pPr>
        <w:pStyle w:val="Heading1"/>
        <w:spacing w:before="183"/>
        <w:rPr>
          <w:u w:val="none"/>
        </w:rPr>
      </w:pPr>
      <w:r>
        <w:rPr>
          <w:rFonts w:ascii="Times New Roman" w:hAnsi="Times New Roman"/>
          <w:b w:val="0"/>
          <w:spacing w:val="-60"/>
          <w:u w:val="single"/>
        </w:rPr>
        <w:t> </w:t>
      </w:r>
      <w:r>
        <w:rPr>
          <w:u w:val="single"/>
        </w:rPr>
        <w:t>Εναλλακτική ροή 1:</w:t>
      </w:r>
    </w:p>
    <w:p>
      <w:pPr>
        <w:pStyle w:val="ListParagraph"/>
        <w:numPr>
          <w:ilvl w:val="1"/>
          <w:numId w:val="2"/>
        </w:numPr>
        <w:tabs>
          <w:tab w:pos="809" w:val="left" w:leader="none"/>
        </w:tabs>
        <w:spacing w:line="254" w:lineRule="auto" w:before="180" w:after="0"/>
        <w:ind w:left="808" w:right="153" w:hanging="425"/>
        <w:jc w:val="left"/>
        <w:rPr>
          <w:sz w:val="24"/>
        </w:rPr>
      </w:pPr>
      <w:r>
        <w:rPr>
          <w:sz w:val="24"/>
        </w:rPr>
        <w:t>Στο βήμα 2, αν ο έλεγχος δείξει ότι δεν υπάρχει καταχώρηση του Αριθμού</w:t>
      </w:r>
      <w:r>
        <w:rPr>
          <w:spacing w:val="-32"/>
          <w:sz w:val="24"/>
        </w:rPr>
        <w:t> </w:t>
      </w:r>
      <w:r>
        <w:rPr>
          <w:sz w:val="24"/>
        </w:rPr>
        <w:t>Κυκλοφορίας στο Υπουργείο Μεταφορών και ούτε στην βάση δεδομένων του συστήματος,</w:t>
      </w:r>
      <w:r>
        <w:rPr>
          <w:spacing w:val="-12"/>
          <w:sz w:val="24"/>
        </w:rPr>
        <w:t> </w:t>
      </w:r>
      <w:r>
        <w:rPr>
          <w:sz w:val="24"/>
        </w:rPr>
        <w:t>τότε</w:t>
      </w:r>
    </w:p>
    <w:p>
      <w:pPr>
        <w:pStyle w:val="BodyText"/>
        <w:spacing w:before="3"/>
        <w:ind w:left="808" w:firstLine="0"/>
      </w:pPr>
      <w:r>
        <w:rPr/>
        <w:t>εμφανίζεται μήνυμα σφάλματος στο χρήστη «Ο ΑΚ δεν πληρεί τις προϋποθέσεις».</w:t>
      </w:r>
    </w:p>
    <w:p>
      <w:pPr>
        <w:pStyle w:val="ListParagraph"/>
        <w:numPr>
          <w:ilvl w:val="1"/>
          <w:numId w:val="2"/>
        </w:numPr>
        <w:tabs>
          <w:tab w:pos="809" w:val="left" w:leader="none"/>
        </w:tabs>
        <w:spacing w:line="240" w:lineRule="auto" w:before="19" w:after="0"/>
        <w:ind w:left="808" w:right="0" w:hanging="426"/>
        <w:jc w:val="left"/>
        <w:rPr>
          <w:sz w:val="24"/>
        </w:rPr>
      </w:pPr>
      <w:r>
        <w:rPr>
          <w:sz w:val="24"/>
        </w:rPr>
        <w:t>Ο χρήστης οδηγείται ξανά στο αρχικό βήμα εισαγωγής στοιχείων</w:t>
      </w:r>
      <w:r>
        <w:rPr>
          <w:spacing w:val="-12"/>
          <w:sz w:val="24"/>
        </w:rPr>
        <w:t> </w:t>
      </w:r>
      <w:r>
        <w:rPr>
          <w:sz w:val="24"/>
        </w:rPr>
        <w:t>οχήματος.</w:t>
      </w:r>
    </w:p>
    <w:p>
      <w:pPr>
        <w:pStyle w:val="BodyText"/>
        <w:ind w:left="0" w:firstLine="0"/>
      </w:pPr>
    </w:p>
    <w:p>
      <w:pPr>
        <w:pStyle w:val="Heading1"/>
        <w:spacing w:before="199"/>
        <w:rPr>
          <w:u w:val="none"/>
        </w:rPr>
      </w:pPr>
      <w:r>
        <w:rPr>
          <w:rFonts w:ascii="Times New Roman" w:hAnsi="Times New Roman"/>
          <w:b w:val="0"/>
          <w:spacing w:val="-60"/>
          <w:u w:val="single"/>
        </w:rPr>
        <w:t> </w:t>
      </w:r>
      <w:r>
        <w:rPr>
          <w:u w:val="single"/>
        </w:rPr>
        <w:t>Εναλλακτική ροή 2:</w:t>
      </w:r>
    </w:p>
    <w:p>
      <w:pPr>
        <w:pStyle w:val="ListParagraph"/>
        <w:numPr>
          <w:ilvl w:val="1"/>
          <w:numId w:val="3"/>
        </w:numPr>
        <w:tabs>
          <w:tab w:pos="809" w:val="left" w:leader="none"/>
        </w:tabs>
        <w:spacing w:line="259" w:lineRule="auto" w:before="179" w:after="0"/>
        <w:ind w:left="808" w:right="1316" w:hanging="348"/>
        <w:jc w:val="left"/>
        <w:rPr>
          <w:sz w:val="24"/>
        </w:rPr>
      </w:pPr>
      <w:r>
        <w:rPr>
          <w:sz w:val="24"/>
        </w:rPr>
        <w:t>Στο βήμα 3, αν παρατηρηθεί ότι τα στοιχεία που εισήχθησαν υπάρχουν ήδη καταχωρημένα στην βάση δεδομένων του συστήματος (πχ για άλλο</w:t>
      </w:r>
      <w:r>
        <w:rPr>
          <w:spacing w:val="-33"/>
          <w:sz w:val="24"/>
        </w:rPr>
        <w:t> </w:t>
      </w:r>
      <w:r>
        <w:rPr>
          <w:sz w:val="24"/>
        </w:rPr>
        <w:t>όχημα),</w:t>
      </w:r>
    </w:p>
    <w:p>
      <w:pPr>
        <w:pStyle w:val="BodyText"/>
        <w:spacing w:line="254" w:lineRule="auto"/>
        <w:ind w:left="808" w:right="836" w:firstLine="0"/>
      </w:pPr>
      <w:r>
        <w:rPr/>
        <w:t>εμφανίζεται μήνυμα στον χρήστη «Τα στοιχεία έχουν ήδη καταχωρηθεί για άλλο όχημα».</w:t>
      </w:r>
    </w:p>
    <w:p>
      <w:pPr>
        <w:pStyle w:val="ListParagraph"/>
        <w:numPr>
          <w:ilvl w:val="1"/>
          <w:numId w:val="3"/>
        </w:numPr>
        <w:tabs>
          <w:tab w:pos="821" w:val="left" w:leader="none"/>
        </w:tabs>
        <w:spacing w:line="240" w:lineRule="auto" w:before="0" w:after="0"/>
        <w:ind w:left="820" w:right="0" w:hanging="361"/>
        <w:jc w:val="left"/>
        <w:rPr>
          <w:sz w:val="24"/>
        </w:rPr>
      </w:pPr>
      <w:r>
        <w:rPr>
          <w:sz w:val="24"/>
        </w:rPr>
        <w:t>Ο χρήστης οδηγείται ξανά στο αρχικό βήμα εισαγωγής στοιχείων</w:t>
      </w:r>
      <w:r>
        <w:rPr>
          <w:spacing w:val="-14"/>
          <w:sz w:val="24"/>
        </w:rPr>
        <w:t> </w:t>
      </w:r>
      <w:r>
        <w:rPr>
          <w:sz w:val="24"/>
        </w:rPr>
        <w:t>οχήματος.</w:t>
      </w:r>
    </w:p>
    <w:p>
      <w:pPr>
        <w:spacing w:after="0" w:line="240" w:lineRule="auto"/>
        <w:jc w:val="left"/>
        <w:rPr>
          <w:sz w:val="24"/>
        </w:rPr>
        <w:sectPr>
          <w:headerReference w:type="default" r:id="rId5"/>
          <w:type w:val="continuous"/>
          <w:pgSz w:w="12240" w:h="15840"/>
          <w:pgMar w:header="384" w:top="1380" w:bottom="280" w:left="1340" w:right="1320"/>
        </w:sectPr>
      </w:pPr>
    </w:p>
    <w:p>
      <w:pPr>
        <w:pStyle w:val="Heading1"/>
        <w:spacing w:before="41"/>
        <w:ind w:right="18"/>
        <w:rPr>
          <w:u w:val="none"/>
        </w:rPr>
      </w:pPr>
      <w:r>
        <w:rPr>
          <w:u w:val="single"/>
        </w:rPr>
        <w:t>2. Επιλογή πρατηρίου και αγορά καυσίμου.</w:t>
      </w:r>
    </w:p>
    <w:p>
      <w:pPr>
        <w:pStyle w:val="BodyText"/>
        <w:ind w:left="0" w:firstLine="0"/>
        <w:rPr>
          <w:b/>
          <w:sz w:val="20"/>
        </w:rPr>
      </w:pPr>
    </w:p>
    <w:p>
      <w:pPr>
        <w:pStyle w:val="BodyText"/>
        <w:spacing w:before="6"/>
        <w:ind w:left="0" w:firstLine="0"/>
        <w:rPr>
          <w:b/>
          <w:sz w:val="26"/>
        </w:rPr>
      </w:pPr>
    </w:p>
    <w:p>
      <w:pPr>
        <w:spacing w:before="85"/>
        <w:ind w:left="0" w:right="15" w:firstLine="0"/>
        <w:jc w:val="center"/>
        <w:rPr>
          <w:b/>
          <w:sz w:val="24"/>
        </w:rPr>
      </w:pPr>
      <w:r>
        <w:rPr>
          <w:rFonts w:ascii="Times New Roman" w:hAnsi="Times New Roman"/>
          <w:spacing w:val="-60"/>
          <w:sz w:val="24"/>
          <w:u w:val="single"/>
        </w:rPr>
        <w:t> </w:t>
      </w:r>
      <w:r>
        <w:rPr>
          <w:b/>
          <w:sz w:val="24"/>
          <w:u w:val="single"/>
        </w:rPr>
        <w:t>Βασική ροή:</w:t>
      </w:r>
    </w:p>
    <w:p>
      <w:pPr>
        <w:pStyle w:val="ListParagraph"/>
        <w:numPr>
          <w:ilvl w:val="0"/>
          <w:numId w:val="4"/>
        </w:numPr>
        <w:tabs>
          <w:tab w:pos="527" w:val="left" w:leader="none"/>
          <w:tab w:pos="528" w:val="left" w:leader="none"/>
        </w:tabs>
        <w:spacing w:line="240" w:lineRule="auto" w:before="180" w:after="0"/>
        <w:ind w:left="527" w:right="0" w:hanging="428"/>
        <w:jc w:val="left"/>
        <w:rPr>
          <w:sz w:val="24"/>
        </w:rPr>
      </w:pPr>
      <w:r>
        <w:rPr>
          <w:sz w:val="24"/>
        </w:rPr>
        <w:t>Ο Χρήστης επιλέγει στην κύρια οθόνη (στον χάρτη) , το πρατήριο της αρέσκειάς</w:t>
      </w:r>
      <w:r>
        <w:rPr>
          <w:spacing w:val="-20"/>
          <w:sz w:val="24"/>
        </w:rPr>
        <w:t> </w:t>
      </w:r>
      <w:r>
        <w:rPr>
          <w:sz w:val="24"/>
        </w:rPr>
        <w:t>του.</w:t>
      </w:r>
    </w:p>
    <w:p>
      <w:pPr>
        <w:pStyle w:val="ListParagraph"/>
        <w:numPr>
          <w:ilvl w:val="0"/>
          <w:numId w:val="4"/>
        </w:numPr>
        <w:tabs>
          <w:tab w:pos="527" w:val="left" w:leader="none"/>
          <w:tab w:pos="528" w:val="left" w:leader="none"/>
        </w:tabs>
        <w:spacing w:line="259" w:lineRule="auto" w:before="22" w:after="0"/>
        <w:ind w:left="527" w:right="124" w:hanging="428"/>
        <w:jc w:val="left"/>
        <w:rPr>
          <w:sz w:val="24"/>
        </w:rPr>
      </w:pPr>
      <w:r>
        <w:rPr>
          <w:sz w:val="24"/>
        </w:rPr>
        <w:t>Το σύστημα εμφανίζει το «πλαίσιο Πρατηρίου» στο οποίο ο χρήστης βλέπει την τοποθεσία του</w:t>
      </w:r>
      <w:r>
        <w:rPr>
          <w:spacing w:val="-1"/>
          <w:sz w:val="24"/>
        </w:rPr>
        <w:t> </w:t>
      </w:r>
      <w:r>
        <w:rPr>
          <w:sz w:val="24"/>
        </w:rPr>
        <w:t>πρατηρίου.</w:t>
      </w:r>
    </w:p>
    <w:p>
      <w:pPr>
        <w:pStyle w:val="ListParagraph"/>
        <w:numPr>
          <w:ilvl w:val="0"/>
          <w:numId w:val="4"/>
        </w:numPr>
        <w:tabs>
          <w:tab w:pos="527" w:val="left" w:leader="none"/>
          <w:tab w:pos="528" w:val="left" w:leader="none"/>
        </w:tabs>
        <w:spacing w:line="240" w:lineRule="auto" w:before="0" w:after="0"/>
        <w:ind w:left="527" w:right="0" w:hanging="428"/>
        <w:jc w:val="left"/>
        <w:rPr>
          <w:sz w:val="24"/>
        </w:rPr>
      </w:pPr>
      <w:r>
        <w:rPr>
          <w:sz w:val="24"/>
        </w:rPr>
        <w:t>Στο «πλαίσιο Πρατηρίου» εμφανίζεται το τηλέφωνο του</w:t>
      </w:r>
      <w:r>
        <w:rPr>
          <w:spacing w:val="-2"/>
          <w:sz w:val="24"/>
        </w:rPr>
        <w:t> </w:t>
      </w:r>
      <w:r>
        <w:rPr>
          <w:sz w:val="24"/>
        </w:rPr>
        <w:t>πρατηρίου.</w:t>
      </w:r>
    </w:p>
    <w:p>
      <w:pPr>
        <w:pStyle w:val="ListParagraph"/>
        <w:numPr>
          <w:ilvl w:val="0"/>
          <w:numId w:val="4"/>
        </w:numPr>
        <w:tabs>
          <w:tab w:pos="527" w:val="left" w:leader="none"/>
          <w:tab w:pos="528" w:val="left" w:leader="none"/>
        </w:tabs>
        <w:spacing w:line="256" w:lineRule="auto" w:before="24" w:after="0"/>
        <w:ind w:left="527" w:right="1290" w:hanging="428"/>
        <w:jc w:val="left"/>
        <w:rPr>
          <w:sz w:val="24"/>
        </w:rPr>
      </w:pPr>
      <w:r>
        <w:rPr>
          <w:sz w:val="24"/>
        </w:rPr>
        <w:t>Στο «πλαίσιο Πρατηρίου» εμφανίζεται πλήκτρο στο οποίο ο χρήστης μπορεί</w:t>
      </w:r>
      <w:r>
        <w:rPr>
          <w:spacing w:val="-30"/>
          <w:sz w:val="24"/>
        </w:rPr>
        <w:t> </w:t>
      </w:r>
      <w:r>
        <w:rPr>
          <w:sz w:val="24"/>
        </w:rPr>
        <w:t>να κοινοποιήσει το πρατήριο σε φίλους</w:t>
      </w:r>
      <w:r>
        <w:rPr>
          <w:spacing w:val="2"/>
          <w:sz w:val="24"/>
        </w:rPr>
        <w:t> </w:t>
      </w:r>
      <w:r>
        <w:rPr>
          <w:sz w:val="24"/>
        </w:rPr>
        <w:t>του.</w:t>
      </w:r>
    </w:p>
    <w:p>
      <w:pPr>
        <w:pStyle w:val="ListParagraph"/>
        <w:numPr>
          <w:ilvl w:val="0"/>
          <w:numId w:val="4"/>
        </w:numPr>
        <w:tabs>
          <w:tab w:pos="527" w:val="left" w:leader="none"/>
          <w:tab w:pos="528" w:val="left" w:leader="none"/>
        </w:tabs>
        <w:spacing w:line="259" w:lineRule="auto" w:before="5" w:after="0"/>
        <w:ind w:left="527" w:right="1120" w:hanging="428"/>
        <w:jc w:val="left"/>
        <w:rPr>
          <w:sz w:val="24"/>
        </w:rPr>
      </w:pPr>
      <w:r>
        <w:rPr>
          <w:sz w:val="24"/>
        </w:rPr>
        <w:t>Στο «πλαίσιο Πρατηρίου» εμφανίζεται πλήκτρο με το οποίο ο χρήστης μπορεί να καταχωρήσει το πρατήριο στα «Αγαπημένα μου»</w:t>
      </w:r>
      <w:r>
        <w:rPr>
          <w:spacing w:val="-2"/>
          <w:sz w:val="24"/>
        </w:rPr>
        <w:t> </w:t>
      </w:r>
      <w:r>
        <w:rPr>
          <w:sz w:val="24"/>
        </w:rPr>
        <w:t>πρατήρια.</w:t>
      </w:r>
    </w:p>
    <w:p>
      <w:pPr>
        <w:pStyle w:val="ListParagraph"/>
        <w:numPr>
          <w:ilvl w:val="0"/>
          <w:numId w:val="4"/>
        </w:numPr>
        <w:tabs>
          <w:tab w:pos="527" w:val="left" w:leader="none"/>
          <w:tab w:pos="528" w:val="left" w:leader="none"/>
        </w:tabs>
        <w:spacing w:line="291" w:lineRule="exact" w:before="0" w:after="0"/>
        <w:ind w:left="527" w:right="0" w:hanging="428"/>
        <w:jc w:val="left"/>
        <w:rPr>
          <w:sz w:val="24"/>
        </w:rPr>
      </w:pPr>
      <w:r>
        <w:rPr>
          <w:sz w:val="24"/>
        </w:rPr>
        <w:t>Στο «πλαίσιο Πρατηρίου» εμφανίζονται 3 πεδία προς συμπλήρωση. Πεδίο 1:</w:t>
      </w:r>
      <w:r>
        <w:rPr>
          <w:spacing w:val="-8"/>
          <w:sz w:val="24"/>
        </w:rPr>
        <w:t> </w:t>
      </w:r>
      <w:r>
        <w:rPr>
          <w:sz w:val="24"/>
        </w:rPr>
        <w:t>τύπος</w:t>
      </w:r>
    </w:p>
    <w:p>
      <w:pPr>
        <w:pStyle w:val="BodyText"/>
        <w:spacing w:line="259" w:lineRule="auto" w:before="24"/>
        <w:ind w:left="527" w:right="224" w:firstLine="0"/>
      </w:pPr>
      <w:r>
        <w:rPr/>
        <w:t>καυσίμου το οποίο είναι προκαθορισμένο με τον τύπο καυσίμου που αναζητεί ο χρήστης, πεδίο 2: κόστος καυσίμου, πεδίο 3: συμπλήρωση πόντων για εξαργύρωση.</w:t>
      </w:r>
    </w:p>
    <w:p>
      <w:pPr>
        <w:pStyle w:val="ListParagraph"/>
        <w:numPr>
          <w:ilvl w:val="0"/>
          <w:numId w:val="4"/>
        </w:numPr>
        <w:tabs>
          <w:tab w:pos="527" w:val="left" w:leader="none"/>
          <w:tab w:pos="528" w:val="left" w:leader="none"/>
        </w:tabs>
        <w:spacing w:line="240" w:lineRule="auto" w:before="1" w:after="0"/>
        <w:ind w:left="527" w:right="0" w:hanging="428"/>
        <w:jc w:val="left"/>
        <w:rPr>
          <w:sz w:val="24"/>
        </w:rPr>
      </w:pPr>
      <w:r>
        <w:rPr>
          <w:sz w:val="24"/>
        </w:rPr>
        <w:t>Ο Χρήστης συμπληρώνει τουλάχιστον το πεδίο 2 που αφορά το κόστος</w:t>
      </w:r>
      <w:r>
        <w:rPr>
          <w:spacing w:val="-14"/>
          <w:sz w:val="24"/>
        </w:rPr>
        <w:t> </w:t>
      </w:r>
      <w:r>
        <w:rPr>
          <w:sz w:val="24"/>
        </w:rPr>
        <w:t>καυσίμου.</w:t>
      </w:r>
    </w:p>
    <w:p>
      <w:pPr>
        <w:pStyle w:val="ListParagraph"/>
        <w:numPr>
          <w:ilvl w:val="0"/>
          <w:numId w:val="4"/>
        </w:numPr>
        <w:tabs>
          <w:tab w:pos="527" w:val="left" w:leader="none"/>
          <w:tab w:pos="528" w:val="left" w:leader="none"/>
        </w:tabs>
        <w:spacing w:line="259" w:lineRule="auto" w:before="21" w:after="0"/>
        <w:ind w:left="527" w:right="351" w:hanging="428"/>
        <w:jc w:val="left"/>
        <w:rPr>
          <w:sz w:val="24"/>
        </w:rPr>
      </w:pPr>
      <w:r>
        <w:rPr>
          <w:sz w:val="24"/>
        </w:rPr>
        <w:t>Το σύστημα εμφανίζει στον χρήστη το συνολικό κόστος ανεφοδιασμού με βάση τις τιμές που έχει</w:t>
      </w:r>
      <w:r>
        <w:rPr>
          <w:spacing w:val="-2"/>
          <w:sz w:val="24"/>
        </w:rPr>
        <w:t> </w:t>
      </w:r>
      <w:r>
        <w:rPr>
          <w:sz w:val="24"/>
        </w:rPr>
        <w:t>καταχωρήσει.</w:t>
      </w:r>
    </w:p>
    <w:p>
      <w:pPr>
        <w:pStyle w:val="ListParagraph"/>
        <w:numPr>
          <w:ilvl w:val="0"/>
          <w:numId w:val="4"/>
        </w:numPr>
        <w:tabs>
          <w:tab w:pos="527" w:val="left" w:leader="none"/>
          <w:tab w:pos="528" w:val="left" w:leader="none"/>
        </w:tabs>
        <w:spacing w:line="259" w:lineRule="auto" w:before="1" w:after="0"/>
        <w:ind w:left="527" w:right="141" w:hanging="428"/>
        <w:jc w:val="left"/>
        <w:rPr>
          <w:sz w:val="24"/>
        </w:rPr>
      </w:pPr>
      <w:r>
        <w:rPr>
          <w:sz w:val="24"/>
        </w:rPr>
        <w:t>Το σύστημα μέσω 2 button NAVIGATE και PURCHASE, δίνει την δυνατότητα στον χρήστη</w:t>
      </w:r>
      <w:r>
        <w:rPr>
          <w:spacing w:val="-31"/>
          <w:sz w:val="24"/>
        </w:rPr>
        <w:t> </w:t>
      </w:r>
      <w:r>
        <w:rPr>
          <w:sz w:val="24"/>
        </w:rPr>
        <w:t>1) να πλοηγηθεί στο πρατήριο, 2) να υλοποιήσει την αγορά καυσίμου μέσω της</w:t>
      </w:r>
      <w:r>
        <w:rPr>
          <w:spacing w:val="-24"/>
          <w:sz w:val="24"/>
        </w:rPr>
        <w:t> </w:t>
      </w:r>
      <w:r>
        <w:rPr>
          <w:sz w:val="24"/>
        </w:rPr>
        <w:t>εφαρμογής.</w:t>
      </w:r>
    </w:p>
    <w:p>
      <w:pPr>
        <w:pStyle w:val="ListParagraph"/>
        <w:numPr>
          <w:ilvl w:val="0"/>
          <w:numId w:val="4"/>
        </w:numPr>
        <w:tabs>
          <w:tab w:pos="528" w:val="left" w:leader="none"/>
        </w:tabs>
        <w:spacing w:line="259" w:lineRule="auto" w:before="0" w:after="0"/>
        <w:ind w:left="527" w:right="1064" w:hanging="428"/>
        <w:jc w:val="left"/>
        <w:rPr>
          <w:sz w:val="24"/>
        </w:rPr>
      </w:pPr>
      <w:r>
        <w:rPr>
          <w:sz w:val="24"/>
        </w:rPr>
        <w:t>Ο χρήστης επιβεβαιώνει την επιθυμία αγοράς ή την επιθυμία πλοήγησης προς το πρατήριο.</w:t>
      </w:r>
    </w:p>
    <w:p>
      <w:pPr>
        <w:pStyle w:val="BodyText"/>
        <w:ind w:left="0" w:firstLine="0"/>
      </w:pPr>
    </w:p>
    <w:p>
      <w:pPr>
        <w:pStyle w:val="Heading1"/>
        <w:spacing w:before="182"/>
        <w:ind w:right="14"/>
        <w:rPr>
          <w:u w:val="none"/>
        </w:rPr>
      </w:pPr>
      <w:r>
        <w:rPr>
          <w:rFonts w:ascii="Times New Roman" w:hAnsi="Times New Roman"/>
          <w:b w:val="0"/>
          <w:spacing w:val="-60"/>
          <w:u w:val="single"/>
        </w:rPr>
        <w:t> </w:t>
      </w:r>
      <w:r>
        <w:rPr>
          <w:u w:val="single"/>
        </w:rPr>
        <w:t>Εναλλακτική ροή 1:</w:t>
      </w:r>
    </w:p>
    <w:p>
      <w:pPr>
        <w:pStyle w:val="ListParagraph"/>
        <w:numPr>
          <w:ilvl w:val="0"/>
          <w:numId w:val="5"/>
        </w:numPr>
        <w:tabs>
          <w:tab w:pos="527" w:val="left" w:leader="none"/>
          <w:tab w:pos="528" w:val="left" w:leader="none"/>
        </w:tabs>
        <w:spacing w:line="240" w:lineRule="auto" w:before="179" w:after="0"/>
        <w:ind w:left="527" w:right="0" w:hanging="428"/>
        <w:jc w:val="left"/>
        <w:rPr>
          <w:sz w:val="24"/>
        </w:rPr>
      </w:pPr>
      <w:r>
        <w:rPr>
          <w:sz w:val="24"/>
        </w:rPr>
        <w:t>Εάν δεν καταχωρηθεί τιμή στο Πεδίο 2, δεν μπορεί να διεκπεραιωθεί η αγορά</w:t>
      </w:r>
      <w:r>
        <w:rPr>
          <w:spacing w:val="-20"/>
          <w:sz w:val="24"/>
        </w:rPr>
        <w:t> </w:t>
      </w:r>
      <w:r>
        <w:rPr>
          <w:sz w:val="24"/>
        </w:rPr>
        <w:t>καυσίμου.</w:t>
      </w:r>
    </w:p>
    <w:p>
      <w:pPr>
        <w:pStyle w:val="ListParagraph"/>
        <w:numPr>
          <w:ilvl w:val="0"/>
          <w:numId w:val="5"/>
        </w:numPr>
        <w:tabs>
          <w:tab w:pos="527" w:val="left" w:leader="none"/>
          <w:tab w:pos="528" w:val="left" w:leader="none"/>
        </w:tabs>
        <w:spacing w:line="240" w:lineRule="auto" w:before="24" w:after="0"/>
        <w:ind w:left="527" w:right="0" w:hanging="428"/>
        <w:jc w:val="left"/>
        <w:rPr>
          <w:sz w:val="24"/>
        </w:rPr>
      </w:pPr>
      <w:r>
        <w:rPr>
          <w:sz w:val="24"/>
        </w:rPr>
        <w:t>Ο Χρήστης πρέπει να επαναλάβει το βήμα</w:t>
      </w:r>
      <w:r>
        <w:rPr>
          <w:spacing w:val="-6"/>
          <w:sz w:val="24"/>
        </w:rPr>
        <w:t> </w:t>
      </w:r>
      <w:r>
        <w:rPr>
          <w:sz w:val="24"/>
        </w:rPr>
        <w:t>7.</w:t>
      </w:r>
    </w:p>
    <w:p>
      <w:pPr>
        <w:pStyle w:val="BodyText"/>
        <w:ind w:left="0" w:firstLine="0"/>
      </w:pPr>
    </w:p>
    <w:p>
      <w:pPr>
        <w:pStyle w:val="Heading1"/>
        <w:spacing w:before="206"/>
        <w:rPr>
          <w:u w:val="none"/>
        </w:rPr>
      </w:pPr>
      <w:r>
        <w:rPr>
          <w:rFonts w:ascii="Times New Roman" w:hAnsi="Times New Roman"/>
          <w:b w:val="0"/>
          <w:spacing w:val="-60"/>
          <w:u w:val="single"/>
        </w:rPr>
        <w:t> </w:t>
      </w:r>
      <w:r>
        <w:rPr>
          <w:u w:val="single"/>
        </w:rPr>
        <w:t>Εναλλακτική ροή 2:</w:t>
      </w:r>
    </w:p>
    <w:p>
      <w:pPr>
        <w:pStyle w:val="ListParagraph"/>
        <w:numPr>
          <w:ilvl w:val="0"/>
          <w:numId w:val="6"/>
        </w:numPr>
        <w:tabs>
          <w:tab w:pos="527" w:val="left" w:leader="none"/>
          <w:tab w:pos="528" w:val="left" w:leader="none"/>
        </w:tabs>
        <w:spacing w:line="259" w:lineRule="auto" w:before="183" w:after="0"/>
        <w:ind w:left="527" w:right="1638" w:hanging="428"/>
        <w:jc w:val="left"/>
        <w:rPr>
          <w:sz w:val="24"/>
        </w:rPr>
      </w:pPr>
      <w:r>
        <w:rPr>
          <w:sz w:val="24"/>
        </w:rPr>
        <w:t>Σε περίπτωση μη συμπλήρωσης των τιμών στο Πεδίο 1 και Πεδίο 3, οι τιμές συμπληρώνονται</w:t>
      </w:r>
      <w:r>
        <w:rPr>
          <w:spacing w:val="-2"/>
          <w:sz w:val="24"/>
        </w:rPr>
        <w:t> </w:t>
      </w:r>
      <w:r>
        <w:rPr>
          <w:sz w:val="24"/>
        </w:rPr>
        <w:t>αυτόματα.</w:t>
      </w:r>
    </w:p>
    <w:p>
      <w:pPr>
        <w:pStyle w:val="ListParagraph"/>
        <w:numPr>
          <w:ilvl w:val="0"/>
          <w:numId w:val="6"/>
        </w:numPr>
        <w:tabs>
          <w:tab w:pos="527" w:val="left" w:leader="none"/>
          <w:tab w:pos="528" w:val="left" w:leader="none"/>
        </w:tabs>
        <w:spacing w:line="259" w:lineRule="auto" w:before="1" w:after="0"/>
        <w:ind w:left="527" w:right="1223" w:hanging="428"/>
        <w:jc w:val="left"/>
        <w:rPr>
          <w:sz w:val="24"/>
        </w:rPr>
      </w:pPr>
      <w:r>
        <w:rPr>
          <w:sz w:val="24"/>
        </w:rPr>
        <w:t>Το Πεδίο 1, συμπληρώνεται με βάση το καύσιμο που αναζητούσε ο χρήστης</w:t>
      </w:r>
      <w:r>
        <w:rPr>
          <w:spacing w:val="-27"/>
          <w:sz w:val="24"/>
        </w:rPr>
        <w:t> </w:t>
      </w:r>
      <w:r>
        <w:rPr>
          <w:sz w:val="24"/>
        </w:rPr>
        <w:t>για ανεφοδιασμό.</w:t>
      </w:r>
    </w:p>
    <w:p>
      <w:pPr>
        <w:pStyle w:val="ListParagraph"/>
        <w:numPr>
          <w:ilvl w:val="0"/>
          <w:numId w:val="6"/>
        </w:numPr>
        <w:tabs>
          <w:tab w:pos="527" w:val="left" w:leader="none"/>
          <w:tab w:pos="528" w:val="left" w:leader="none"/>
        </w:tabs>
        <w:spacing w:line="291" w:lineRule="exact" w:before="0" w:after="0"/>
        <w:ind w:left="527" w:right="0" w:hanging="428"/>
        <w:jc w:val="left"/>
        <w:rPr>
          <w:sz w:val="24"/>
        </w:rPr>
      </w:pPr>
      <w:r>
        <w:rPr>
          <w:sz w:val="24"/>
        </w:rPr>
        <w:t>Το Πεδίο 3, συμπληρώνεται με αρχικοποιημένη τιμή</w:t>
      </w:r>
      <w:r>
        <w:rPr>
          <w:spacing w:val="-3"/>
          <w:sz w:val="24"/>
        </w:rPr>
        <w:t> </w:t>
      </w:r>
      <w:r>
        <w:rPr>
          <w:sz w:val="24"/>
        </w:rPr>
        <w:t>0.</w:t>
      </w:r>
    </w:p>
    <w:p>
      <w:pPr>
        <w:spacing w:after="0" w:line="291" w:lineRule="exact"/>
        <w:jc w:val="left"/>
        <w:rPr>
          <w:sz w:val="24"/>
        </w:rPr>
        <w:sectPr>
          <w:pgSz w:w="12240" w:h="15840"/>
          <w:pgMar w:header="384" w:footer="0" w:top="1380" w:bottom="280" w:left="1340" w:right="1320"/>
        </w:sectPr>
      </w:pPr>
    </w:p>
    <w:p>
      <w:pPr>
        <w:pStyle w:val="Heading1"/>
        <w:spacing w:before="41"/>
        <w:ind w:left="342" w:right="0"/>
        <w:rPr>
          <w:u w:val="none"/>
        </w:rPr>
      </w:pPr>
      <w:r>
        <w:rPr>
          <w:u w:val="single"/>
        </w:rPr>
        <w:t>3. Εύρεση πρατηρίου</w:t>
      </w:r>
    </w:p>
    <w:p>
      <w:pPr>
        <w:spacing w:before="180"/>
        <w:ind w:left="342" w:right="0" w:firstLine="0"/>
        <w:jc w:val="center"/>
        <w:rPr>
          <w:b/>
          <w:sz w:val="24"/>
        </w:rPr>
      </w:pPr>
      <w:r>
        <w:rPr>
          <w:rFonts w:ascii="Times New Roman" w:hAnsi="Times New Roman"/>
          <w:spacing w:val="-60"/>
          <w:sz w:val="24"/>
          <w:u w:val="single"/>
        </w:rPr>
        <w:t> </w:t>
      </w:r>
      <w:r>
        <w:rPr>
          <w:b/>
          <w:sz w:val="24"/>
          <w:u w:val="single"/>
        </w:rPr>
        <w:t>Βασική ροή:</w:t>
      </w:r>
    </w:p>
    <w:p>
      <w:pPr>
        <w:pStyle w:val="ListParagraph"/>
        <w:numPr>
          <w:ilvl w:val="1"/>
          <w:numId w:val="6"/>
        </w:numPr>
        <w:tabs>
          <w:tab w:pos="821" w:val="left" w:leader="none"/>
        </w:tabs>
        <w:spacing w:line="240" w:lineRule="auto" w:before="180" w:after="0"/>
        <w:ind w:left="820" w:right="0" w:hanging="361"/>
        <w:jc w:val="left"/>
        <w:rPr>
          <w:sz w:val="24"/>
        </w:rPr>
      </w:pPr>
      <w:r>
        <w:rPr>
          <w:sz w:val="24"/>
        </w:rPr>
        <w:t>Ο χρήστης συνδέεται στην</w:t>
      </w:r>
      <w:r>
        <w:rPr>
          <w:spacing w:val="-4"/>
          <w:sz w:val="24"/>
        </w:rPr>
        <w:t> </w:t>
      </w:r>
      <w:r>
        <w:rPr>
          <w:sz w:val="24"/>
        </w:rPr>
        <w:t>εφαρμογή.</w:t>
      </w:r>
    </w:p>
    <w:p>
      <w:pPr>
        <w:pStyle w:val="ListParagraph"/>
        <w:numPr>
          <w:ilvl w:val="1"/>
          <w:numId w:val="6"/>
        </w:numPr>
        <w:tabs>
          <w:tab w:pos="821" w:val="left" w:leader="none"/>
        </w:tabs>
        <w:spacing w:line="240" w:lineRule="auto" w:before="19" w:after="0"/>
        <w:ind w:left="820" w:right="0" w:hanging="361"/>
        <w:jc w:val="left"/>
        <w:rPr>
          <w:sz w:val="24"/>
        </w:rPr>
      </w:pPr>
      <w:r>
        <w:rPr>
          <w:sz w:val="24"/>
        </w:rPr>
        <w:t>Το σύστημα λαμβάνει την τοποθεσία του</w:t>
      </w:r>
      <w:r>
        <w:rPr>
          <w:spacing w:val="-5"/>
          <w:sz w:val="24"/>
        </w:rPr>
        <w:t> </w:t>
      </w:r>
      <w:r>
        <w:rPr>
          <w:sz w:val="24"/>
        </w:rPr>
        <w:t>χρήστη</w:t>
      </w:r>
    </w:p>
    <w:p>
      <w:pPr>
        <w:pStyle w:val="ListParagraph"/>
        <w:numPr>
          <w:ilvl w:val="1"/>
          <w:numId w:val="6"/>
        </w:numPr>
        <w:tabs>
          <w:tab w:pos="875" w:val="left" w:leader="none"/>
          <w:tab w:pos="876" w:val="left" w:leader="none"/>
        </w:tabs>
        <w:spacing w:line="254" w:lineRule="auto" w:before="19" w:after="0"/>
        <w:ind w:left="820" w:right="115" w:hanging="360"/>
        <w:jc w:val="left"/>
        <w:rPr>
          <w:sz w:val="24"/>
        </w:rPr>
      </w:pPr>
      <w:r>
        <w:rPr/>
        <w:tab/>
      </w:r>
      <w:r>
        <w:rPr>
          <w:sz w:val="24"/>
        </w:rPr>
        <w:t>Ανατρέχει στην βάση δεδομένων για τη εύρεση πρατηρίων και τιμών για το προκαθορισμένο όχημα 1, με βάση την</w:t>
      </w:r>
      <w:r>
        <w:rPr>
          <w:spacing w:val="-3"/>
          <w:sz w:val="24"/>
        </w:rPr>
        <w:t> </w:t>
      </w:r>
      <w:r>
        <w:rPr>
          <w:sz w:val="24"/>
        </w:rPr>
        <w:t>τοποθεσία.</w:t>
      </w:r>
    </w:p>
    <w:p>
      <w:pPr>
        <w:pStyle w:val="ListParagraph"/>
        <w:numPr>
          <w:ilvl w:val="1"/>
          <w:numId w:val="6"/>
        </w:numPr>
        <w:tabs>
          <w:tab w:pos="821" w:val="left" w:leader="none"/>
        </w:tabs>
        <w:spacing w:line="254" w:lineRule="auto" w:before="5" w:after="0"/>
        <w:ind w:left="820" w:right="120" w:hanging="360"/>
        <w:jc w:val="left"/>
        <w:rPr>
          <w:sz w:val="24"/>
        </w:rPr>
      </w:pPr>
      <w:r>
        <w:rPr>
          <w:sz w:val="24"/>
        </w:rPr>
        <w:t>Εμφανίζει στην αρχική οθόνη (χάρτης) τα διαθέσιμα πρατήρια της περιοχής (σε ακτίνα 10 χιλιομέτρων) που πληρούν τα στοιχεία για το προκαθορισμένο όχημα</w:t>
      </w:r>
      <w:r>
        <w:rPr>
          <w:spacing w:val="-3"/>
          <w:sz w:val="24"/>
        </w:rPr>
        <w:t> </w:t>
      </w:r>
      <w:r>
        <w:rPr>
          <w:sz w:val="24"/>
        </w:rPr>
        <w:t>1.</w:t>
      </w:r>
    </w:p>
    <w:p>
      <w:pPr>
        <w:pStyle w:val="BodyText"/>
        <w:spacing w:before="3"/>
        <w:ind w:firstLine="0"/>
      </w:pPr>
      <w:r>
        <w:rPr/>
        <w:t>(πχ εμφανίζει τιμές βενζίνης 95- για το όχημα 1).</w:t>
      </w:r>
    </w:p>
    <w:p>
      <w:pPr>
        <w:pStyle w:val="ListParagraph"/>
        <w:numPr>
          <w:ilvl w:val="1"/>
          <w:numId w:val="6"/>
        </w:numPr>
        <w:tabs>
          <w:tab w:pos="821" w:val="left" w:leader="none"/>
        </w:tabs>
        <w:spacing w:line="240" w:lineRule="auto" w:before="19" w:after="0"/>
        <w:ind w:left="820" w:right="0" w:hanging="361"/>
        <w:jc w:val="left"/>
        <w:rPr>
          <w:sz w:val="24"/>
        </w:rPr>
      </w:pPr>
      <w:r>
        <w:rPr>
          <w:sz w:val="24"/>
        </w:rPr>
        <w:t>Ο χρήστης επιλέγει το πρατήριο που τον</w:t>
      </w:r>
      <w:r>
        <w:rPr>
          <w:spacing w:val="-10"/>
          <w:sz w:val="24"/>
        </w:rPr>
        <w:t> </w:t>
      </w:r>
      <w:r>
        <w:rPr>
          <w:sz w:val="24"/>
        </w:rPr>
        <w:t>ενδιαφέρει.</w:t>
      </w:r>
    </w:p>
    <w:p>
      <w:pPr>
        <w:pStyle w:val="BodyText"/>
        <w:ind w:left="0" w:firstLine="0"/>
      </w:pPr>
    </w:p>
    <w:p>
      <w:pPr>
        <w:pStyle w:val="Heading1"/>
        <w:spacing w:before="200"/>
        <w:ind w:right="14"/>
        <w:rPr>
          <w:u w:val="none"/>
        </w:rPr>
      </w:pPr>
      <w:r>
        <w:rPr>
          <w:rFonts w:ascii="Times New Roman" w:hAnsi="Times New Roman"/>
          <w:b w:val="0"/>
          <w:spacing w:val="-60"/>
          <w:u w:val="single"/>
        </w:rPr>
        <w:t> </w:t>
      </w:r>
      <w:r>
        <w:rPr>
          <w:u w:val="single"/>
        </w:rPr>
        <w:t>Εναλλακτική ροή 1:</w:t>
      </w:r>
    </w:p>
    <w:p>
      <w:pPr>
        <w:pStyle w:val="BodyText"/>
        <w:spacing w:line="256" w:lineRule="auto" w:before="179"/>
        <w:ind w:right="119"/>
        <w:jc w:val="both"/>
      </w:pPr>
      <w:r>
        <w:rPr/>
        <w:t>1a. Στο βήμα 1,το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w:t>
      </w:r>
    </w:p>
    <w:p>
      <w:pPr>
        <w:pStyle w:val="BodyText"/>
        <w:spacing w:line="254" w:lineRule="auto"/>
        <w:ind w:right="114"/>
        <w:jc w:val="both"/>
      </w:pPr>
      <w:r>
        <w:rPr/>
        <w:t>1b. Το σύστημα αυξάνει την ακτίνα, με βάση το πλησιέστερο πρατήριο που θα βρεθεί στην βάση δεδομένων.</w:t>
      </w:r>
    </w:p>
    <w:p>
      <w:pPr>
        <w:pStyle w:val="BodyText"/>
        <w:spacing w:line="254" w:lineRule="auto" w:before="1"/>
        <w:ind w:right="118"/>
        <w:jc w:val="both"/>
      </w:pPr>
      <w:r>
        <w:rPr/>
        <w:t>1c.</w:t>
      </w:r>
      <w:r>
        <w:rPr>
          <w:spacing w:val="16"/>
        </w:rPr>
        <w:t> </w:t>
      </w:r>
      <w:r>
        <w:rPr/>
        <w:t>Το</w:t>
      </w:r>
      <w:r>
        <w:rPr>
          <w:spacing w:val="-6"/>
        </w:rPr>
        <w:t> </w:t>
      </w:r>
      <w:r>
        <w:rPr/>
        <w:t>σύστημα</w:t>
      </w:r>
      <w:r>
        <w:rPr>
          <w:spacing w:val="-8"/>
        </w:rPr>
        <w:t> </w:t>
      </w:r>
      <w:r>
        <w:rPr/>
        <w:t>εμφανίζει</w:t>
      </w:r>
      <w:r>
        <w:rPr>
          <w:spacing w:val="-10"/>
        </w:rPr>
        <w:t> </w:t>
      </w:r>
      <w:r>
        <w:rPr/>
        <w:t>στον</w:t>
      </w:r>
      <w:r>
        <w:rPr>
          <w:spacing w:val="-9"/>
        </w:rPr>
        <w:t> </w:t>
      </w:r>
      <w:r>
        <w:rPr/>
        <w:t>χρήστη</w:t>
      </w:r>
      <w:r>
        <w:rPr>
          <w:spacing w:val="-8"/>
        </w:rPr>
        <w:t> </w:t>
      </w:r>
      <w:r>
        <w:rPr/>
        <w:t>τα</w:t>
      </w:r>
      <w:r>
        <w:rPr>
          <w:spacing w:val="-7"/>
        </w:rPr>
        <w:t> </w:t>
      </w:r>
      <w:r>
        <w:rPr/>
        <w:t>πλησιέστερα</w:t>
      </w:r>
      <w:r>
        <w:rPr>
          <w:spacing w:val="-6"/>
        </w:rPr>
        <w:t> </w:t>
      </w:r>
      <w:r>
        <w:rPr/>
        <w:t>πρατήρια</w:t>
      </w:r>
      <w:r>
        <w:rPr>
          <w:spacing w:val="-6"/>
        </w:rPr>
        <w:t> </w:t>
      </w:r>
      <w:r>
        <w:rPr/>
        <w:t>που</w:t>
      </w:r>
      <w:r>
        <w:rPr>
          <w:spacing w:val="-10"/>
        </w:rPr>
        <w:t> </w:t>
      </w:r>
      <w:r>
        <w:rPr/>
        <w:t>ανακτήθηκαν</w:t>
      </w:r>
      <w:r>
        <w:rPr>
          <w:spacing w:val="-7"/>
        </w:rPr>
        <w:t> </w:t>
      </w:r>
      <w:r>
        <w:rPr/>
        <w:t>από</w:t>
      </w:r>
      <w:r>
        <w:rPr>
          <w:spacing w:val="-10"/>
        </w:rPr>
        <w:t> </w:t>
      </w:r>
      <w:r>
        <w:rPr/>
        <w:t>την βάση.</w:t>
      </w:r>
    </w:p>
    <w:p>
      <w:pPr>
        <w:pStyle w:val="BodyText"/>
        <w:spacing w:before="6"/>
        <w:ind w:left="460" w:firstLine="0"/>
        <w:jc w:val="both"/>
      </w:pPr>
      <w:r>
        <w:rPr/>
        <w:t>1d. Ο χρήστης είτε επιλέγει ένα από τα νέα πρατήρια είτε εγκαταλείπει την αναζήτηση.</w:t>
      </w:r>
    </w:p>
    <w:p>
      <w:pPr>
        <w:spacing w:after="0"/>
        <w:jc w:val="both"/>
        <w:sectPr>
          <w:pgSz w:w="12240" w:h="15840"/>
          <w:pgMar w:header="384" w:footer="0" w:top="1380" w:bottom="280" w:left="1340" w:right="1320"/>
        </w:sectPr>
      </w:pPr>
    </w:p>
    <w:p>
      <w:pPr>
        <w:pStyle w:val="Heading1"/>
        <w:spacing w:before="41"/>
        <w:rPr>
          <w:u w:val="none"/>
        </w:rPr>
      </w:pPr>
      <w:r>
        <w:rPr>
          <w:u w:val="single"/>
        </w:rPr>
        <w:t>4. Υπολογισμός κόστους γεμίσματος</w:t>
      </w:r>
    </w:p>
    <w:p>
      <w:pPr>
        <w:spacing w:before="180"/>
        <w:ind w:left="0" w:right="15" w:firstLine="0"/>
        <w:jc w:val="center"/>
        <w:rPr>
          <w:b/>
          <w:sz w:val="24"/>
        </w:rPr>
      </w:pPr>
      <w:r>
        <w:rPr>
          <w:rFonts w:ascii="Times New Roman" w:hAnsi="Times New Roman"/>
          <w:spacing w:val="-60"/>
          <w:sz w:val="24"/>
          <w:u w:val="single"/>
        </w:rPr>
        <w:t> </w:t>
      </w:r>
      <w:r>
        <w:rPr>
          <w:b/>
          <w:sz w:val="24"/>
          <w:u w:val="single"/>
        </w:rPr>
        <w:t>Βασική ροή:</w:t>
      </w:r>
    </w:p>
    <w:p>
      <w:pPr>
        <w:pStyle w:val="ListParagraph"/>
        <w:numPr>
          <w:ilvl w:val="0"/>
          <w:numId w:val="7"/>
        </w:numPr>
        <w:tabs>
          <w:tab w:pos="821" w:val="left" w:leader="none"/>
        </w:tabs>
        <w:spacing w:line="240" w:lineRule="auto" w:before="180" w:after="0"/>
        <w:ind w:left="820" w:right="0" w:hanging="361"/>
        <w:jc w:val="left"/>
        <w:rPr>
          <w:sz w:val="24"/>
        </w:rPr>
      </w:pPr>
      <w:r>
        <w:rPr>
          <w:sz w:val="24"/>
        </w:rPr>
        <w:t>Ο αγοραστής επιλέγει το όχημα που θέλει να γίνει η αναζήτηση</w:t>
      </w:r>
      <w:r>
        <w:rPr>
          <w:spacing w:val="-16"/>
          <w:sz w:val="24"/>
        </w:rPr>
        <w:t> </w:t>
      </w:r>
      <w:r>
        <w:rPr>
          <w:sz w:val="24"/>
        </w:rPr>
        <w:t>πρατηρίου</w:t>
      </w:r>
    </w:p>
    <w:p>
      <w:pPr>
        <w:pStyle w:val="ListParagraph"/>
        <w:numPr>
          <w:ilvl w:val="0"/>
          <w:numId w:val="7"/>
        </w:numPr>
        <w:tabs>
          <w:tab w:pos="821" w:val="left" w:leader="none"/>
        </w:tabs>
        <w:spacing w:line="254" w:lineRule="auto" w:before="19" w:after="0"/>
        <w:ind w:left="820" w:right="638" w:hanging="360"/>
        <w:jc w:val="left"/>
        <w:rPr>
          <w:sz w:val="24"/>
        </w:rPr>
      </w:pPr>
      <w:r>
        <w:rPr>
          <w:sz w:val="24"/>
        </w:rPr>
        <w:t>Το σύστημα βάσει της γεωγραφικής θέσης του χρήστη του εμφανίζει τα</w:t>
      </w:r>
      <w:r>
        <w:rPr>
          <w:spacing w:val="-32"/>
          <w:sz w:val="24"/>
        </w:rPr>
        <w:t> </w:t>
      </w:r>
      <w:r>
        <w:rPr>
          <w:sz w:val="24"/>
        </w:rPr>
        <w:t>διαθέσιμα πρατήρια και τις τιμές του αντίστοιχου</w:t>
      </w:r>
      <w:r>
        <w:rPr>
          <w:spacing w:val="-5"/>
          <w:sz w:val="24"/>
        </w:rPr>
        <w:t> </w:t>
      </w:r>
      <w:r>
        <w:rPr>
          <w:sz w:val="24"/>
        </w:rPr>
        <w:t>καυσίμου.</w:t>
      </w:r>
    </w:p>
    <w:p>
      <w:pPr>
        <w:pStyle w:val="ListParagraph"/>
        <w:numPr>
          <w:ilvl w:val="0"/>
          <w:numId w:val="7"/>
        </w:numPr>
        <w:tabs>
          <w:tab w:pos="821" w:val="left" w:leader="none"/>
        </w:tabs>
        <w:spacing w:line="256" w:lineRule="auto" w:before="3" w:after="0"/>
        <w:ind w:left="820" w:right="737" w:hanging="360"/>
        <w:jc w:val="left"/>
        <w:rPr>
          <w:sz w:val="24"/>
        </w:rPr>
      </w:pPr>
      <w:r>
        <w:rPr>
          <w:sz w:val="24"/>
        </w:rPr>
        <w:t>Το σύστημα ανατρέχει στην βάση δεδομένων που υπάρχει με έναν κατάλογο από διάφορα οχήματα όπου αναγράφεται το μέγεθος του ρεζερβουάρ</w:t>
      </w:r>
      <w:r>
        <w:rPr>
          <w:spacing w:val="-12"/>
          <w:sz w:val="24"/>
        </w:rPr>
        <w:t> </w:t>
      </w:r>
      <w:r>
        <w:rPr>
          <w:sz w:val="24"/>
        </w:rPr>
        <w:t>τους</w:t>
      </w:r>
    </w:p>
    <w:p>
      <w:pPr>
        <w:pStyle w:val="ListParagraph"/>
        <w:numPr>
          <w:ilvl w:val="0"/>
          <w:numId w:val="7"/>
        </w:numPr>
        <w:tabs>
          <w:tab w:pos="821" w:val="left" w:leader="none"/>
        </w:tabs>
        <w:spacing w:line="254" w:lineRule="auto" w:before="0" w:after="0"/>
        <w:ind w:left="820" w:right="538" w:hanging="360"/>
        <w:jc w:val="left"/>
        <w:rPr>
          <w:sz w:val="24"/>
        </w:rPr>
      </w:pPr>
      <w:r>
        <w:rPr>
          <w:sz w:val="24"/>
        </w:rPr>
        <w:t>Με βάση την επιλογή του πρατηρίου του αγοραστή , το Fuelpay υπολογίζει το ποσό που θα χρειαστεί ο αγοραστής αν επιλέξει να γεμίζει το ντεπόζιτο του</w:t>
      </w:r>
      <w:r>
        <w:rPr>
          <w:spacing w:val="-21"/>
          <w:sz w:val="24"/>
        </w:rPr>
        <w:t> </w:t>
      </w:r>
      <w:r>
        <w:rPr>
          <w:sz w:val="24"/>
        </w:rPr>
        <w:t>οχήματος.</w:t>
      </w:r>
    </w:p>
    <w:p>
      <w:pPr>
        <w:pStyle w:val="ListParagraph"/>
        <w:numPr>
          <w:ilvl w:val="0"/>
          <w:numId w:val="7"/>
        </w:numPr>
        <w:tabs>
          <w:tab w:pos="821" w:val="left" w:leader="none"/>
        </w:tabs>
        <w:spacing w:line="256" w:lineRule="auto" w:before="2" w:after="0"/>
        <w:ind w:left="820" w:right="556" w:hanging="360"/>
        <w:jc w:val="left"/>
        <w:rPr>
          <w:sz w:val="24"/>
        </w:rPr>
      </w:pPr>
      <w:r>
        <w:rPr>
          <w:sz w:val="24"/>
        </w:rPr>
        <w:t>Εμφανίζεται ένα μήνυμα στο οποίο ο αγοραστής απαντά ναι η όχι για το</w:t>
      </w:r>
      <w:r>
        <w:rPr>
          <w:spacing w:val="-35"/>
          <w:sz w:val="24"/>
        </w:rPr>
        <w:t> </w:t>
      </w:r>
      <w:r>
        <w:rPr>
          <w:sz w:val="24"/>
        </w:rPr>
        <w:t>αντίστοιχο γέμισμα</w:t>
      </w:r>
    </w:p>
    <w:p>
      <w:pPr>
        <w:pStyle w:val="ListParagraph"/>
        <w:numPr>
          <w:ilvl w:val="0"/>
          <w:numId w:val="7"/>
        </w:numPr>
        <w:tabs>
          <w:tab w:pos="821" w:val="left" w:leader="none"/>
        </w:tabs>
        <w:spacing w:line="254" w:lineRule="auto" w:before="0" w:after="0"/>
        <w:ind w:left="820" w:right="243" w:hanging="360"/>
        <w:jc w:val="left"/>
        <w:rPr>
          <w:sz w:val="24"/>
        </w:rPr>
      </w:pPr>
      <w:r>
        <w:rPr>
          <w:sz w:val="24"/>
        </w:rPr>
        <w:t>Η αγορά γίνεται εκείνη την στιγμή και η ζητούμενη ποσότητα καυσίμου έχει</w:t>
      </w:r>
      <w:r>
        <w:rPr>
          <w:spacing w:val="-32"/>
          <w:sz w:val="24"/>
        </w:rPr>
        <w:t> </w:t>
      </w:r>
      <w:r>
        <w:rPr>
          <w:sz w:val="24"/>
        </w:rPr>
        <w:t>δεσμευτεί στον λογαριασμό του</w:t>
      </w:r>
      <w:r>
        <w:rPr>
          <w:spacing w:val="-2"/>
          <w:sz w:val="24"/>
        </w:rPr>
        <w:t> </w:t>
      </w:r>
      <w:r>
        <w:rPr>
          <w:sz w:val="24"/>
        </w:rPr>
        <w:t>χρήστη</w:t>
      </w:r>
    </w:p>
    <w:p>
      <w:pPr>
        <w:pStyle w:val="Heading1"/>
        <w:spacing w:before="164"/>
        <w:rPr>
          <w:u w:val="none"/>
        </w:rPr>
      </w:pPr>
      <w:r>
        <w:rPr>
          <w:rFonts w:ascii="Times New Roman" w:hAnsi="Times New Roman"/>
          <w:b w:val="0"/>
          <w:spacing w:val="-60"/>
          <w:u w:val="single"/>
        </w:rPr>
        <w:t> </w:t>
      </w:r>
      <w:r>
        <w:rPr>
          <w:u w:val="single"/>
        </w:rPr>
        <w:t>Εναλλακτική ροή :</w:t>
      </w:r>
    </w:p>
    <w:p>
      <w:pPr>
        <w:pStyle w:val="ListParagraph"/>
        <w:numPr>
          <w:ilvl w:val="0"/>
          <w:numId w:val="8"/>
        </w:numPr>
        <w:tabs>
          <w:tab w:pos="821" w:val="left" w:leader="none"/>
        </w:tabs>
        <w:spacing w:line="240" w:lineRule="auto" w:before="180" w:after="0"/>
        <w:ind w:left="820" w:right="0" w:hanging="361"/>
        <w:jc w:val="left"/>
        <w:rPr>
          <w:sz w:val="24"/>
        </w:rPr>
      </w:pPr>
      <w:r>
        <w:rPr>
          <w:sz w:val="24"/>
        </w:rPr>
        <w:t>Το σύστημα δεν βρίσκει αποτελέσματα για το όχημα του</w:t>
      </w:r>
      <w:r>
        <w:rPr>
          <w:spacing w:val="-9"/>
          <w:sz w:val="24"/>
        </w:rPr>
        <w:t> </w:t>
      </w:r>
      <w:r>
        <w:rPr>
          <w:sz w:val="24"/>
        </w:rPr>
        <w:t>χρήστη</w:t>
      </w:r>
    </w:p>
    <w:p>
      <w:pPr>
        <w:pStyle w:val="ListParagraph"/>
        <w:numPr>
          <w:ilvl w:val="0"/>
          <w:numId w:val="8"/>
        </w:numPr>
        <w:tabs>
          <w:tab w:pos="821" w:val="left" w:leader="none"/>
        </w:tabs>
        <w:spacing w:line="240" w:lineRule="auto" w:before="19" w:after="0"/>
        <w:ind w:left="820" w:right="0" w:hanging="361"/>
        <w:jc w:val="left"/>
        <w:rPr>
          <w:sz w:val="24"/>
        </w:rPr>
      </w:pPr>
      <w:r>
        <w:rPr>
          <w:sz w:val="24"/>
        </w:rPr>
        <w:t>Ο αγοραστής επιλέγει χειροκίνητα την ποσότητα του καυσίμου που θέλει να</w:t>
      </w:r>
      <w:r>
        <w:rPr>
          <w:spacing w:val="-25"/>
          <w:sz w:val="24"/>
        </w:rPr>
        <w:t> </w:t>
      </w:r>
      <w:r>
        <w:rPr>
          <w:sz w:val="24"/>
        </w:rPr>
        <w:t>αγοράσει</w:t>
      </w:r>
    </w:p>
    <w:p>
      <w:pPr>
        <w:pStyle w:val="ListParagraph"/>
        <w:numPr>
          <w:ilvl w:val="0"/>
          <w:numId w:val="8"/>
        </w:numPr>
        <w:tabs>
          <w:tab w:pos="821" w:val="left" w:leader="none"/>
        </w:tabs>
        <w:spacing w:line="240" w:lineRule="auto" w:before="19" w:after="0"/>
        <w:ind w:left="820" w:right="0" w:hanging="361"/>
        <w:jc w:val="left"/>
        <w:rPr>
          <w:sz w:val="24"/>
        </w:rPr>
      </w:pPr>
      <w:r>
        <w:rPr>
          <w:sz w:val="24"/>
        </w:rPr>
        <w:t>Η αγορά ολοκληρώνεται και η εξαργύρωση της είναι</w:t>
      </w:r>
      <w:r>
        <w:rPr>
          <w:spacing w:val="-13"/>
          <w:sz w:val="24"/>
        </w:rPr>
        <w:t> </w:t>
      </w:r>
      <w:r>
        <w:rPr>
          <w:sz w:val="24"/>
        </w:rPr>
        <w:t>έτοιμη.</w:t>
      </w:r>
    </w:p>
    <w:p>
      <w:pPr>
        <w:pStyle w:val="BodyText"/>
        <w:ind w:left="0" w:firstLine="0"/>
      </w:pPr>
    </w:p>
    <w:p>
      <w:pPr>
        <w:pStyle w:val="BodyText"/>
        <w:spacing w:before="8"/>
        <w:ind w:left="0" w:firstLine="0"/>
        <w:rPr>
          <w:sz w:val="29"/>
        </w:rPr>
      </w:pPr>
    </w:p>
    <w:p>
      <w:pPr>
        <w:pStyle w:val="Heading1"/>
        <w:spacing w:before="0"/>
        <w:ind w:right="18"/>
        <w:rPr>
          <w:u w:val="none"/>
        </w:rPr>
      </w:pPr>
      <w:r>
        <w:rPr>
          <w:u w:val="single"/>
        </w:rPr>
        <w:t>5. Σκανάρισμα προσωποποιημένου QR και ανεφοδιασμός</w:t>
      </w:r>
      <w:r>
        <w:rPr>
          <w:u w:val="none"/>
        </w:rPr>
        <w:t>.</w:t>
      </w:r>
    </w:p>
    <w:p>
      <w:pPr>
        <w:spacing w:before="180"/>
        <w:ind w:left="0" w:right="15" w:firstLine="0"/>
        <w:jc w:val="center"/>
        <w:rPr>
          <w:b/>
          <w:sz w:val="24"/>
        </w:rPr>
      </w:pPr>
      <w:r>
        <w:rPr>
          <w:rFonts w:ascii="Times New Roman" w:hAnsi="Times New Roman"/>
          <w:spacing w:val="-60"/>
          <w:sz w:val="24"/>
          <w:u w:val="single"/>
        </w:rPr>
        <w:t> </w:t>
      </w:r>
      <w:r>
        <w:rPr>
          <w:b/>
          <w:sz w:val="24"/>
          <w:u w:val="single"/>
        </w:rPr>
        <w:t>Βασική ροή:</w:t>
      </w:r>
    </w:p>
    <w:p>
      <w:pPr>
        <w:pStyle w:val="ListParagraph"/>
        <w:numPr>
          <w:ilvl w:val="0"/>
          <w:numId w:val="9"/>
        </w:numPr>
        <w:tabs>
          <w:tab w:pos="527" w:val="left" w:leader="none"/>
          <w:tab w:pos="528" w:val="left" w:leader="none"/>
        </w:tabs>
        <w:spacing w:line="259" w:lineRule="auto" w:before="180" w:after="0"/>
        <w:ind w:left="527" w:right="380" w:hanging="428"/>
        <w:jc w:val="left"/>
        <w:rPr>
          <w:sz w:val="24"/>
        </w:rPr>
      </w:pPr>
      <w:r>
        <w:rPr>
          <w:sz w:val="24"/>
        </w:rPr>
        <w:t>Στο κάτω μέρος της αρχικής οθόνης, το σύστημα δείχνει στον χρήστη την δυνατότητα να επιλέξει την εμφάνιση του προσωποποιημένου QR που βασίζεται στο όχημά</w:t>
      </w:r>
      <w:r>
        <w:rPr>
          <w:spacing w:val="-19"/>
          <w:sz w:val="24"/>
        </w:rPr>
        <w:t> </w:t>
      </w:r>
      <w:r>
        <w:rPr>
          <w:sz w:val="24"/>
        </w:rPr>
        <w:t>του.</w:t>
      </w:r>
    </w:p>
    <w:p>
      <w:pPr>
        <w:pStyle w:val="ListParagraph"/>
        <w:numPr>
          <w:ilvl w:val="0"/>
          <w:numId w:val="9"/>
        </w:numPr>
        <w:tabs>
          <w:tab w:pos="527" w:val="left" w:leader="none"/>
          <w:tab w:pos="528" w:val="left" w:leader="none"/>
        </w:tabs>
        <w:spacing w:line="291" w:lineRule="exact" w:before="0" w:after="0"/>
        <w:ind w:left="527" w:right="0" w:hanging="428"/>
        <w:jc w:val="left"/>
        <w:rPr>
          <w:sz w:val="24"/>
        </w:rPr>
      </w:pPr>
      <w:r>
        <w:rPr>
          <w:sz w:val="24"/>
        </w:rPr>
        <w:t>Ο χρήστης επιλέγει την εμφάνιση του QR όταν μεταβεί στο</w:t>
      </w:r>
      <w:r>
        <w:rPr>
          <w:spacing w:val="-13"/>
          <w:sz w:val="24"/>
        </w:rPr>
        <w:t> </w:t>
      </w:r>
      <w:r>
        <w:rPr>
          <w:sz w:val="24"/>
        </w:rPr>
        <w:t>πρατήριο.</w:t>
      </w:r>
    </w:p>
    <w:p>
      <w:pPr>
        <w:pStyle w:val="ListParagraph"/>
        <w:numPr>
          <w:ilvl w:val="0"/>
          <w:numId w:val="9"/>
        </w:numPr>
        <w:tabs>
          <w:tab w:pos="527" w:val="left" w:leader="none"/>
          <w:tab w:pos="528" w:val="left" w:leader="none"/>
        </w:tabs>
        <w:spacing w:line="240" w:lineRule="auto" w:before="24" w:after="0"/>
        <w:ind w:left="527" w:right="0" w:hanging="428"/>
        <w:jc w:val="left"/>
        <w:rPr>
          <w:sz w:val="24"/>
        </w:rPr>
      </w:pPr>
      <w:r>
        <w:rPr>
          <w:sz w:val="24"/>
        </w:rPr>
        <w:t>Σκανάρεται ο κωδικός</w:t>
      </w:r>
      <w:r>
        <w:rPr>
          <w:spacing w:val="-2"/>
          <w:sz w:val="24"/>
        </w:rPr>
        <w:t> </w:t>
      </w:r>
      <w:r>
        <w:rPr>
          <w:sz w:val="24"/>
        </w:rPr>
        <w:t>QR</w:t>
      </w:r>
    </w:p>
    <w:p>
      <w:pPr>
        <w:pStyle w:val="ListParagraph"/>
        <w:numPr>
          <w:ilvl w:val="0"/>
          <w:numId w:val="9"/>
        </w:numPr>
        <w:tabs>
          <w:tab w:pos="527" w:val="left" w:leader="none"/>
          <w:tab w:pos="528" w:val="left" w:leader="none"/>
        </w:tabs>
        <w:spacing w:line="259" w:lineRule="auto" w:before="24" w:after="0"/>
        <w:ind w:left="527" w:right="316" w:hanging="428"/>
        <w:jc w:val="left"/>
        <w:rPr>
          <w:sz w:val="24"/>
        </w:rPr>
      </w:pPr>
      <w:r>
        <w:rPr>
          <w:sz w:val="24"/>
        </w:rPr>
        <w:t>Το σύστημα ανατρέχει στην βάση δεδομένων για να βρει τον τύπο καυσίμου και το</w:t>
      </w:r>
      <w:r>
        <w:rPr>
          <w:spacing w:val="-39"/>
          <w:sz w:val="24"/>
        </w:rPr>
        <w:t> </w:t>
      </w:r>
      <w:r>
        <w:rPr>
          <w:sz w:val="24"/>
        </w:rPr>
        <w:t>ποσό ανεφοδιασμού.</w:t>
      </w:r>
    </w:p>
    <w:p>
      <w:pPr>
        <w:pStyle w:val="ListParagraph"/>
        <w:numPr>
          <w:ilvl w:val="0"/>
          <w:numId w:val="9"/>
        </w:numPr>
        <w:tabs>
          <w:tab w:pos="527" w:val="left" w:leader="none"/>
          <w:tab w:pos="528" w:val="left" w:leader="none"/>
        </w:tabs>
        <w:spacing w:line="259" w:lineRule="auto" w:before="0" w:after="0"/>
        <w:ind w:left="527" w:right="442" w:hanging="428"/>
        <w:jc w:val="left"/>
        <w:rPr>
          <w:sz w:val="24"/>
        </w:rPr>
      </w:pPr>
      <w:r>
        <w:rPr>
          <w:sz w:val="24"/>
        </w:rPr>
        <w:t>Το σύστημα ξεκλειδώνει την αντίστοιχη αντλία και εισάγει το ποσό ανεφοδιασμού</w:t>
      </w:r>
      <w:r>
        <w:rPr>
          <w:spacing w:val="-33"/>
          <w:sz w:val="24"/>
        </w:rPr>
        <w:t> </w:t>
      </w:r>
      <w:r>
        <w:rPr>
          <w:sz w:val="24"/>
        </w:rPr>
        <w:t>στον μετρητή.</w:t>
      </w:r>
    </w:p>
    <w:p>
      <w:pPr>
        <w:pStyle w:val="ListParagraph"/>
        <w:numPr>
          <w:ilvl w:val="0"/>
          <w:numId w:val="9"/>
        </w:numPr>
        <w:tabs>
          <w:tab w:pos="527" w:val="left" w:leader="none"/>
          <w:tab w:pos="528" w:val="left" w:leader="none"/>
        </w:tabs>
        <w:spacing w:line="259" w:lineRule="auto" w:before="0" w:after="0"/>
        <w:ind w:left="527" w:right="258" w:hanging="428"/>
        <w:jc w:val="left"/>
        <w:rPr>
          <w:sz w:val="24"/>
        </w:rPr>
      </w:pPr>
      <w:r>
        <w:rPr>
          <w:sz w:val="24"/>
        </w:rPr>
        <w:t>Μετά την ολοκλήρωση του ανεφοδιασμού, το σύστημα καταχωρεί στην βάση δεδομένων τον ανεφοδιασμό από κατάσταση PENDING(εκκρεμής) σε</w:t>
      </w:r>
      <w:r>
        <w:rPr>
          <w:spacing w:val="-12"/>
          <w:sz w:val="24"/>
        </w:rPr>
        <w:t> </w:t>
      </w:r>
      <w:r>
        <w:rPr>
          <w:sz w:val="24"/>
        </w:rPr>
        <w:t>DONE(ολοκληρωμένη)</w:t>
      </w:r>
    </w:p>
    <w:p>
      <w:pPr>
        <w:pStyle w:val="ListParagraph"/>
        <w:numPr>
          <w:ilvl w:val="0"/>
          <w:numId w:val="9"/>
        </w:numPr>
        <w:tabs>
          <w:tab w:pos="527" w:val="left" w:leader="none"/>
          <w:tab w:pos="528" w:val="left" w:leader="none"/>
        </w:tabs>
        <w:spacing w:line="259" w:lineRule="auto" w:before="0" w:after="0"/>
        <w:ind w:left="527" w:right="760" w:hanging="428"/>
        <w:jc w:val="left"/>
        <w:rPr>
          <w:sz w:val="24"/>
        </w:rPr>
      </w:pPr>
      <w:r>
        <w:rPr>
          <w:sz w:val="24"/>
        </w:rPr>
        <w:t>Στην βάση δεδομένων προσθέτει στον χρήστη ή αφαιρεί αντίστοιχα πόντους</w:t>
      </w:r>
      <w:r>
        <w:rPr>
          <w:spacing w:val="-37"/>
          <w:sz w:val="24"/>
        </w:rPr>
        <w:t> </w:t>
      </w:r>
      <w:r>
        <w:rPr>
          <w:sz w:val="24"/>
        </w:rPr>
        <w:t>Fpoints ανάλογα με τον ανεφοδιασμό που</w:t>
      </w:r>
      <w:r>
        <w:rPr>
          <w:spacing w:val="-6"/>
          <w:sz w:val="24"/>
        </w:rPr>
        <w:t> </w:t>
      </w:r>
      <w:r>
        <w:rPr>
          <w:sz w:val="24"/>
        </w:rPr>
        <w:t>πραγματοποιήθηκε.</w:t>
      </w:r>
    </w:p>
    <w:p>
      <w:pPr>
        <w:spacing w:after="0" w:line="259" w:lineRule="auto"/>
        <w:jc w:val="left"/>
        <w:rPr>
          <w:sz w:val="24"/>
        </w:rPr>
        <w:sectPr>
          <w:pgSz w:w="12240" w:h="15840"/>
          <w:pgMar w:header="384" w:footer="0" w:top="1380" w:bottom="280" w:left="1340" w:right="1320"/>
        </w:sectPr>
      </w:pPr>
    </w:p>
    <w:p>
      <w:pPr>
        <w:pStyle w:val="Heading1"/>
        <w:spacing w:before="41"/>
        <w:rPr>
          <w:u w:val="none"/>
        </w:rPr>
      </w:pPr>
      <w:r>
        <w:rPr>
          <w:u w:val="single"/>
        </w:rPr>
        <w:t>6. Εξαργύρωση Πόντων σε Ανεφοδιασμό</w:t>
      </w:r>
    </w:p>
    <w:p>
      <w:pPr>
        <w:spacing w:before="180"/>
        <w:ind w:left="342" w:right="0" w:firstLine="0"/>
        <w:jc w:val="center"/>
        <w:rPr>
          <w:b/>
          <w:sz w:val="24"/>
        </w:rPr>
      </w:pPr>
      <w:r>
        <w:rPr>
          <w:rFonts w:ascii="Times New Roman" w:hAnsi="Times New Roman"/>
          <w:spacing w:val="-60"/>
          <w:sz w:val="24"/>
          <w:u w:val="single"/>
        </w:rPr>
        <w:t> </w:t>
      </w:r>
      <w:r>
        <w:rPr>
          <w:b/>
          <w:sz w:val="24"/>
          <w:u w:val="single"/>
        </w:rPr>
        <w:t>Βασική ροή:</w:t>
      </w:r>
    </w:p>
    <w:p>
      <w:pPr>
        <w:pStyle w:val="ListParagraph"/>
        <w:numPr>
          <w:ilvl w:val="1"/>
          <w:numId w:val="9"/>
        </w:numPr>
        <w:tabs>
          <w:tab w:pos="821" w:val="left" w:leader="none"/>
        </w:tabs>
        <w:spacing w:line="240" w:lineRule="auto" w:before="180" w:after="0"/>
        <w:ind w:left="820" w:right="0" w:hanging="361"/>
        <w:jc w:val="left"/>
        <w:rPr>
          <w:sz w:val="24"/>
        </w:rPr>
      </w:pPr>
      <w:r>
        <w:rPr>
          <w:sz w:val="24"/>
        </w:rPr>
        <w:t>Ο χρήστης κατά το στάδιο αγοράς καυσίμου, έχει την δυνατότητα να συμπληρώσει</w:t>
      </w:r>
      <w:r>
        <w:rPr>
          <w:spacing w:val="-18"/>
          <w:sz w:val="24"/>
        </w:rPr>
        <w:t> </w:t>
      </w:r>
      <w:r>
        <w:rPr>
          <w:sz w:val="24"/>
        </w:rPr>
        <w:t>στο</w:t>
      </w:r>
    </w:p>
    <w:p>
      <w:pPr>
        <w:pStyle w:val="BodyText"/>
        <w:spacing w:line="254" w:lineRule="auto" w:before="19"/>
        <w:ind w:right="231" w:firstLine="0"/>
      </w:pPr>
      <w:r>
        <w:rPr/>
        <w:t>«Πλαίσιο 3» όσους πόντους επιθυμεί από την συλλογή του, με όφελος την μείωση του κόστους ανεφοδιασμού.</w:t>
      </w:r>
    </w:p>
    <w:p>
      <w:pPr>
        <w:pStyle w:val="ListParagraph"/>
        <w:numPr>
          <w:ilvl w:val="1"/>
          <w:numId w:val="9"/>
        </w:numPr>
        <w:tabs>
          <w:tab w:pos="821" w:val="left" w:leader="none"/>
        </w:tabs>
        <w:spacing w:line="256" w:lineRule="auto" w:before="3" w:after="0"/>
        <w:ind w:left="820" w:right="519" w:hanging="360"/>
        <w:jc w:val="left"/>
        <w:rPr>
          <w:sz w:val="24"/>
        </w:rPr>
      </w:pPr>
      <w:r>
        <w:rPr>
          <w:sz w:val="24"/>
        </w:rPr>
        <w:t>Το σύστημα ανατρέχει στην βάση δεδομένων και ελέγχει εάν το ποσό εξαργύρωσης είναι εντός του ορίου των πόντων συλλογής του</w:t>
      </w:r>
      <w:r>
        <w:rPr>
          <w:spacing w:val="-10"/>
          <w:sz w:val="24"/>
        </w:rPr>
        <w:t> </w:t>
      </w:r>
      <w:r>
        <w:rPr>
          <w:sz w:val="24"/>
        </w:rPr>
        <w:t>χρήστη.</w:t>
      </w:r>
    </w:p>
    <w:p>
      <w:pPr>
        <w:pStyle w:val="ListParagraph"/>
        <w:numPr>
          <w:ilvl w:val="1"/>
          <w:numId w:val="9"/>
        </w:numPr>
        <w:tabs>
          <w:tab w:pos="821" w:val="left" w:leader="none"/>
        </w:tabs>
        <w:spacing w:line="254" w:lineRule="auto" w:before="0" w:after="0"/>
        <w:ind w:left="820" w:right="322" w:hanging="360"/>
        <w:jc w:val="left"/>
        <w:rPr>
          <w:sz w:val="24"/>
        </w:rPr>
      </w:pPr>
      <w:r>
        <w:rPr>
          <w:sz w:val="24"/>
        </w:rPr>
        <w:t>Το σύστημα υπολογίζει το κόστος ανεφοδιασμού αφαιρώντας από την συνολική</w:t>
      </w:r>
      <w:r>
        <w:rPr>
          <w:spacing w:val="-35"/>
          <w:sz w:val="24"/>
        </w:rPr>
        <w:t> </w:t>
      </w:r>
      <w:r>
        <w:rPr>
          <w:sz w:val="24"/>
        </w:rPr>
        <w:t>αξία, την χρηματική αξία των πόντων που συμπληρώθηκαν.</w:t>
      </w:r>
    </w:p>
    <w:p>
      <w:pPr>
        <w:pStyle w:val="ListParagraph"/>
        <w:numPr>
          <w:ilvl w:val="1"/>
          <w:numId w:val="9"/>
        </w:numPr>
        <w:tabs>
          <w:tab w:pos="821" w:val="left" w:leader="none"/>
        </w:tabs>
        <w:spacing w:line="240" w:lineRule="auto" w:before="2" w:after="0"/>
        <w:ind w:left="820" w:right="0" w:hanging="361"/>
        <w:jc w:val="left"/>
        <w:rPr>
          <w:sz w:val="24"/>
        </w:rPr>
      </w:pPr>
      <w:r>
        <w:rPr>
          <w:sz w:val="24"/>
        </w:rPr>
        <w:t>Ο χρήστης ολοκληρώνει την αγορά</w:t>
      </w:r>
      <w:r>
        <w:rPr>
          <w:spacing w:val="-8"/>
          <w:sz w:val="24"/>
        </w:rPr>
        <w:t> </w:t>
      </w:r>
      <w:r>
        <w:rPr>
          <w:sz w:val="24"/>
        </w:rPr>
        <w:t>καυσίμου.</w:t>
      </w:r>
    </w:p>
    <w:p>
      <w:pPr>
        <w:pStyle w:val="ListParagraph"/>
        <w:numPr>
          <w:ilvl w:val="1"/>
          <w:numId w:val="9"/>
        </w:numPr>
        <w:tabs>
          <w:tab w:pos="821" w:val="left" w:leader="none"/>
        </w:tabs>
        <w:spacing w:line="256" w:lineRule="auto" w:before="20" w:after="0"/>
        <w:ind w:left="820" w:right="827" w:hanging="360"/>
        <w:jc w:val="left"/>
        <w:rPr>
          <w:sz w:val="24"/>
        </w:rPr>
      </w:pPr>
      <w:r>
        <w:rPr>
          <w:sz w:val="24"/>
        </w:rPr>
        <w:t>Το σύστημα ανατρέχει στην βάση δεδομένων και αφαιρεί από τους συνολικούς πόντους, τους πόντους εξαργύρωσης και αναμένει τον χρήστη για</w:t>
      </w:r>
      <w:r>
        <w:rPr>
          <w:spacing w:val="-26"/>
          <w:sz w:val="24"/>
        </w:rPr>
        <w:t> </w:t>
      </w:r>
      <w:r>
        <w:rPr>
          <w:sz w:val="24"/>
        </w:rPr>
        <w:t>ανεφοδιασμό.</w:t>
      </w:r>
    </w:p>
    <w:p>
      <w:pPr>
        <w:pStyle w:val="Heading1"/>
        <w:spacing w:before="160"/>
        <w:rPr>
          <w:u w:val="none"/>
        </w:rPr>
      </w:pPr>
      <w:r>
        <w:rPr>
          <w:rFonts w:ascii="Times New Roman" w:hAnsi="Times New Roman"/>
          <w:b w:val="0"/>
          <w:spacing w:val="-60"/>
          <w:u w:val="single"/>
        </w:rPr>
        <w:t> </w:t>
      </w:r>
      <w:r>
        <w:rPr>
          <w:u w:val="single"/>
        </w:rPr>
        <w:t>Εναλλακτική ροή 1:</w:t>
      </w:r>
    </w:p>
    <w:p>
      <w:pPr>
        <w:pStyle w:val="BodyText"/>
        <w:spacing w:line="256" w:lineRule="auto" w:before="177"/>
        <w:ind w:right="157"/>
      </w:pPr>
      <w:r>
        <w:rPr/>
        <w:t>1a. Σε περίπτωση που ο αριθμός συμπλήρωσης έχει ξεπεράσει των αριθμό πόντων χρήστη, εμφανίζεται μήνυμα σφάλματος «Έχετε υπερβεί το όριο πόντων προς συμπλήρωση».</w:t>
      </w:r>
    </w:p>
    <w:p>
      <w:pPr>
        <w:pStyle w:val="BodyText"/>
        <w:spacing w:line="292" w:lineRule="exact"/>
        <w:ind w:left="460" w:firstLine="0"/>
      </w:pPr>
      <w:r>
        <w:rPr/>
        <w:t>1b. Ο χρήστης πρέπει να συμπληρώσει εκ νέου αριθμό πόντων εντός ορίου.</w:t>
      </w:r>
    </w:p>
    <w:p>
      <w:pPr>
        <w:pStyle w:val="Heading1"/>
        <w:rPr>
          <w:u w:val="none"/>
        </w:rPr>
      </w:pPr>
      <w:r>
        <w:rPr>
          <w:rFonts w:ascii="Times New Roman" w:hAnsi="Times New Roman"/>
          <w:b w:val="0"/>
          <w:spacing w:val="-60"/>
          <w:u w:val="single"/>
        </w:rPr>
        <w:t> </w:t>
      </w:r>
      <w:r>
        <w:rPr>
          <w:u w:val="single"/>
        </w:rPr>
        <w:t>Εναλλακτική ροή 2:</w:t>
      </w:r>
    </w:p>
    <w:p>
      <w:pPr>
        <w:pStyle w:val="BodyText"/>
        <w:spacing w:line="254" w:lineRule="auto" w:before="180"/>
        <w:ind w:right="788"/>
      </w:pPr>
      <w:r>
        <w:rPr/>
        <w:t>2a. Σε περίπτωση μη συμπλήρωσης πόντων κατά την αγορά, στο πλαίσιο αυτομάτως εισάγεται η τιμή 0.</w:t>
      </w:r>
    </w:p>
    <w:p>
      <w:pPr>
        <w:pStyle w:val="BodyText"/>
        <w:spacing w:line="254" w:lineRule="auto" w:before="3"/>
        <w:ind w:right="699"/>
      </w:pPr>
      <w:r>
        <w:rPr/>
        <w:t>2b. Κατά την ολοκλήρωση του ανεφοδιασμού, το σύστημα ανατρέχει στην βάση δεδομένων του χρήστη και εισάγει τους νέους πόντους που συλλέχθηκαν από τον ανεφοδιασμό.</w:t>
      </w:r>
    </w:p>
    <w:p>
      <w:pPr>
        <w:pStyle w:val="BodyText"/>
        <w:ind w:left="0" w:firstLine="0"/>
      </w:pPr>
    </w:p>
    <w:p>
      <w:pPr>
        <w:pStyle w:val="BodyText"/>
        <w:ind w:left="0" w:firstLine="0"/>
      </w:pPr>
    </w:p>
    <w:p>
      <w:pPr>
        <w:pStyle w:val="BodyText"/>
        <w:ind w:left="0" w:firstLine="0"/>
      </w:pPr>
    </w:p>
    <w:p>
      <w:pPr>
        <w:pStyle w:val="BodyText"/>
        <w:ind w:left="0" w:firstLine="0"/>
        <w:rPr>
          <w:sz w:val="19"/>
        </w:rPr>
      </w:pPr>
    </w:p>
    <w:p>
      <w:pPr>
        <w:pStyle w:val="Heading1"/>
        <w:spacing w:before="0"/>
        <w:ind w:right="18"/>
        <w:rPr>
          <w:u w:val="none"/>
        </w:rPr>
      </w:pPr>
      <w:r>
        <w:rPr>
          <w:u w:val="single"/>
        </w:rPr>
        <w:t>7. Δημιουργία προσφοράς από τον ιδιοκτήτη του πρατηρίου</w:t>
      </w:r>
    </w:p>
    <w:p>
      <w:pPr>
        <w:spacing w:before="180"/>
        <w:ind w:left="342" w:right="0" w:firstLine="0"/>
        <w:jc w:val="center"/>
        <w:rPr>
          <w:b/>
          <w:sz w:val="24"/>
        </w:rPr>
      </w:pPr>
      <w:r>
        <w:rPr>
          <w:rFonts w:ascii="Times New Roman" w:hAnsi="Times New Roman"/>
          <w:spacing w:val="-60"/>
          <w:sz w:val="24"/>
          <w:u w:val="single"/>
        </w:rPr>
        <w:t> </w:t>
      </w:r>
      <w:r>
        <w:rPr>
          <w:b/>
          <w:sz w:val="24"/>
          <w:u w:val="single"/>
        </w:rPr>
        <w:t>Βασική ροή:</w:t>
      </w:r>
    </w:p>
    <w:p>
      <w:pPr>
        <w:pStyle w:val="ListParagraph"/>
        <w:numPr>
          <w:ilvl w:val="0"/>
          <w:numId w:val="10"/>
        </w:numPr>
        <w:tabs>
          <w:tab w:pos="821" w:val="left" w:leader="none"/>
        </w:tabs>
        <w:spacing w:line="240" w:lineRule="auto" w:before="180" w:after="0"/>
        <w:ind w:left="820" w:right="0" w:hanging="361"/>
        <w:jc w:val="left"/>
        <w:rPr>
          <w:sz w:val="24"/>
        </w:rPr>
      </w:pPr>
      <w:r>
        <w:rPr>
          <w:sz w:val="24"/>
        </w:rPr>
        <w:t>Ο ιδιοκτήτης Πρατηρίου συνδέεται στο</w:t>
      </w:r>
      <w:r>
        <w:rPr>
          <w:spacing w:val="-2"/>
          <w:sz w:val="24"/>
        </w:rPr>
        <w:t> </w:t>
      </w:r>
      <w:r>
        <w:rPr>
          <w:sz w:val="24"/>
        </w:rPr>
        <w:t>Fuelpay.</w:t>
      </w:r>
    </w:p>
    <w:p>
      <w:pPr>
        <w:pStyle w:val="ListParagraph"/>
        <w:numPr>
          <w:ilvl w:val="0"/>
          <w:numId w:val="10"/>
        </w:numPr>
        <w:tabs>
          <w:tab w:pos="821" w:val="left" w:leader="none"/>
        </w:tabs>
        <w:spacing w:line="240" w:lineRule="auto" w:before="20" w:after="0"/>
        <w:ind w:left="820" w:right="0" w:hanging="361"/>
        <w:jc w:val="left"/>
        <w:rPr>
          <w:sz w:val="24"/>
        </w:rPr>
      </w:pPr>
      <w:r>
        <w:rPr>
          <w:sz w:val="24"/>
        </w:rPr>
        <w:t>Στην αρχική οθόνη εμφανίζονται τα πρατήρια που</w:t>
      </w:r>
      <w:r>
        <w:rPr>
          <w:spacing w:val="-6"/>
          <w:sz w:val="24"/>
        </w:rPr>
        <w:t> </w:t>
      </w:r>
      <w:r>
        <w:rPr>
          <w:sz w:val="24"/>
        </w:rPr>
        <w:t>αντιπροσωπεύει.</w:t>
      </w:r>
    </w:p>
    <w:p>
      <w:pPr>
        <w:pStyle w:val="ListParagraph"/>
        <w:numPr>
          <w:ilvl w:val="0"/>
          <w:numId w:val="10"/>
        </w:numPr>
        <w:tabs>
          <w:tab w:pos="821" w:val="left" w:leader="none"/>
        </w:tabs>
        <w:spacing w:line="240" w:lineRule="auto" w:before="19" w:after="0"/>
        <w:ind w:left="820" w:right="0" w:hanging="361"/>
        <w:jc w:val="left"/>
        <w:rPr>
          <w:sz w:val="24"/>
        </w:rPr>
      </w:pPr>
      <w:r>
        <w:rPr>
          <w:sz w:val="24"/>
        </w:rPr>
        <w:t>Επιλέγει το πρατήριο ή τα πρατήρια για τα οποία θέλει να κάνει την</w:t>
      </w:r>
      <w:r>
        <w:rPr>
          <w:spacing w:val="-15"/>
          <w:sz w:val="24"/>
        </w:rPr>
        <w:t> </w:t>
      </w:r>
      <w:r>
        <w:rPr>
          <w:sz w:val="24"/>
        </w:rPr>
        <w:t>προσφορά.</w:t>
      </w:r>
    </w:p>
    <w:p>
      <w:pPr>
        <w:pStyle w:val="ListParagraph"/>
        <w:numPr>
          <w:ilvl w:val="0"/>
          <w:numId w:val="10"/>
        </w:numPr>
        <w:tabs>
          <w:tab w:pos="821" w:val="left" w:leader="none"/>
        </w:tabs>
        <w:spacing w:line="240" w:lineRule="auto" w:before="19" w:after="0"/>
        <w:ind w:left="820" w:right="0" w:hanging="361"/>
        <w:jc w:val="left"/>
        <w:rPr>
          <w:sz w:val="24"/>
        </w:rPr>
      </w:pPr>
      <w:r>
        <w:rPr>
          <w:sz w:val="24"/>
        </w:rPr>
        <w:t>Επιλέγει τον τύπο καυσίμου που θέλει να κάνει την προσφορά ή την</w:t>
      </w:r>
      <w:r>
        <w:rPr>
          <w:spacing w:val="-8"/>
          <w:sz w:val="24"/>
        </w:rPr>
        <w:t> </w:t>
      </w:r>
      <w:r>
        <w:rPr>
          <w:sz w:val="24"/>
        </w:rPr>
        <w:t>υπηρεσία.</w:t>
      </w:r>
    </w:p>
    <w:p>
      <w:pPr>
        <w:pStyle w:val="ListParagraph"/>
        <w:numPr>
          <w:ilvl w:val="0"/>
          <w:numId w:val="10"/>
        </w:numPr>
        <w:tabs>
          <w:tab w:pos="821" w:val="left" w:leader="none"/>
        </w:tabs>
        <w:spacing w:line="254" w:lineRule="auto" w:before="21" w:after="0"/>
        <w:ind w:left="820" w:right="118" w:hanging="360"/>
        <w:jc w:val="left"/>
        <w:rPr>
          <w:sz w:val="24"/>
        </w:rPr>
      </w:pPr>
      <w:r>
        <w:rPr>
          <w:sz w:val="24"/>
        </w:rPr>
        <w:t>Ορίζει χειροκίνητα την νέα τιμή του καυσίμου/υπηρεσίας που επέλεξε, καθώς και την χρονική διάρκεια της</w:t>
      </w:r>
      <w:r>
        <w:rPr>
          <w:spacing w:val="1"/>
          <w:sz w:val="24"/>
        </w:rPr>
        <w:t> </w:t>
      </w:r>
      <w:r>
        <w:rPr>
          <w:sz w:val="24"/>
        </w:rPr>
        <w:t>προσφοράς.</w:t>
      </w:r>
    </w:p>
    <w:p>
      <w:pPr>
        <w:pStyle w:val="ListParagraph"/>
        <w:numPr>
          <w:ilvl w:val="0"/>
          <w:numId w:val="10"/>
        </w:numPr>
        <w:tabs>
          <w:tab w:pos="821" w:val="left" w:leader="none"/>
        </w:tabs>
        <w:spacing w:line="240" w:lineRule="auto" w:before="3" w:after="0"/>
        <w:ind w:left="820" w:right="0" w:hanging="361"/>
        <w:jc w:val="left"/>
        <w:rPr>
          <w:sz w:val="24"/>
        </w:rPr>
      </w:pPr>
      <w:r>
        <w:rPr>
          <w:sz w:val="24"/>
        </w:rPr>
        <w:t>Η βάση δεδομένων των τιμών καυσίμων</w:t>
      </w:r>
      <w:r>
        <w:rPr>
          <w:spacing w:val="-2"/>
          <w:sz w:val="24"/>
        </w:rPr>
        <w:t> </w:t>
      </w:r>
      <w:r>
        <w:rPr>
          <w:sz w:val="24"/>
        </w:rPr>
        <w:t>ενημερώνεται.</w:t>
      </w:r>
    </w:p>
    <w:p>
      <w:pPr>
        <w:spacing w:after="0" w:line="240" w:lineRule="auto"/>
        <w:jc w:val="left"/>
        <w:rPr>
          <w:sz w:val="24"/>
        </w:rPr>
        <w:sectPr>
          <w:pgSz w:w="12240" w:h="15840"/>
          <w:pgMar w:header="384" w:footer="0" w:top="1380" w:bottom="280" w:left="1340" w:right="1320"/>
        </w:sectPr>
      </w:pPr>
    </w:p>
    <w:p>
      <w:pPr>
        <w:pStyle w:val="Heading1"/>
        <w:spacing w:before="41"/>
        <w:ind w:right="18"/>
        <w:rPr>
          <w:u w:val="none"/>
        </w:rPr>
      </w:pPr>
      <w:r>
        <w:rPr>
          <w:u w:val="single"/>
        </w:rPr>
        <w:t>8. Ενημέρωση τιμής καυσίμου</w:t>
      </w:r>
    </w:p>
    <w:p>
      <w:pPr>
        <w:pStyle w:val="ListParagraph"/>
        <w:numPr>
          <w:ilvl w:val="0"/>
          <w:numId w:val="11"/>
        </w:numPr>
        <w:tabs>
          <w:tab w:pos="821" w:val="left" w:leader="none"/>
        </w:tabs>
        <w:spacing w:line="256" w:lineRule="auto" w:before="182" w:after="0"/>
        <w:ind w:left="820" w:right="265" w:hanging="360"/>
        <w:jc w:val="left"/>
        <w:rPr>
          <w:sz w:val="24"/>
        </w:rPr>
      </w:pPr>
      <w:r>
        <w:rPr>
          <w:sz w:val="24"/>
        </w:rPr>
        <w:t>Ο έλεγχος των τιμών καυσίμου είναι προκαθορισμένος να ενημερώνεται στις 7:00</w:t>
      </w:r>
      <w:r>
        <w:rPr>
          <w:spacing w:val="-32"/>
          <w:sz w:val="24"/>
        </w:rPr>
        <w:t> </w:t>
      </w:r>
      <w:r>
        <w:rPr>
          <w:sz w:val="24"/>
        </w:rPr>
        <w:t>π.μ. και ανά μισή ώρα.</w:t>
      </w:r>
    </w:p>
    <w:p>
      <w:pPr>
        <w:pStyle w:val="ListParagraph"/>
        <w:numPr>
          <w:ilvl w:val="0"/>
          <w:numId w:val="11"/>
        </w:numPr>
        <w:tabs>
          <w:tab w:pos="821" w:val="left" w:leader="none"/>
        </w:tabs>
        <w:spacing w:line="254" w:lineRule="auto" w:before="0" w:after="0"/>
        <w:ind w:left="820" w:right="153" w:hanging="360"/>
        <w:jc w:val="left"/>
        <w:rPr>
          <w:sz w:val="24"/>
        </w:rPr>
      </w:pPr>
      <w:r>
        <w:rPr>
          <w:sz w:val="24"/>
        </w:rPr>
        <w:t>Η βάση δεδομένων που περιέχει τις τιμές καυσίμου σε όλα τα ελληνικά πρατήρια,</w:t>
      </w:r>
      <w:r>
        <w:rPr>
          <w:spacing w:val="-33"/>
          <w:sz w:val="24"/>
        </w:rPr>
        <w:t> </w:t>
      </w:r>
      <w:r>
        <w:rPr>
          <w:sz w:val="24"/>
        </w:rPr>
        <w:t>είναι συνδεδεμένη με τον server του Παρατηρητηρίου τιμών του Υπουργείου</w:t>
      </w:r>
      <w:r>
        <w:rPr>
          <w:spacing w:val="-18"/>
          <w:sz w:val="24"/>
        </w:rPr>
        <w:t> </w:t>
      </w:r>
      <w:r>
        <w:rPr>
          <w:sz w:val="24"/>
        </w:rPr>
        <w:t>Ανάπτυξης.</w:t>
      </w:r>
    </w:p>
    <w:p>
      <w:pPr>
        <w:pStyle w:val="ListParagraph"/>
        <w:numPr>
          <w:ilvl w:val="0"/>
          <w:numId w:val="11"/>
        </w:numPr>
        <w:tabs>
          <w:tab w:pos="821" w:val="left" w:leader="none"/>
        </w:tabs>
        <w:spacing w:line="254" w:lineRule="auto" w:before="3" w:after="0"/>
        <w:ind w:left="820" w:right="483" w:hanging="360"/>
        <w:jc w:val="left"/>
        <w:rPr>
          <w:sz w:val="24"/>
        </w:rPr>
      </w:pPr>
      <w:r>
        <w:rPr>
          <w:sz w:val="24"/>
        </w:rPr>
        <w:t>Το σύστημα λαμβάνει τις τιμές όλων των ελληνικών πρατηρίων μέσω του server του υπουργείου.</w:t>
      </w:r>
    </w:p>
    <w:p>
      <w:pPr>
        <w:pStyle w:val="ListParagraph"/>
        <w:numPr>
          <w:ilvl w:val="0"/>
          <w:numId w:val="11"/>
        </w:numPr>
        <w:tabs>
          <w:tab w:pos="821" w:val="left" w:leader="none"/>
        </w:tabs>
        <w:spacing w:line="254" w:lineRule="auto" w:before="5" w:after="0"/>
        <w:ind w:left="820" w:right="378" w:hanging="360"/>
        <w:jc w:val="left"/>
        <w:rPr>
          <w:sz w:val="24"/>
        </w:rPr>
      </w:pPr>
      <w:r>
        <w:rPr>
          <w:sz w:val="24"/>
        </w:rPr>
        <w:t>Το σύστημα κάνει σύγκριση σε όλα τα πρατήρια ανάμεσα στις τιμές του server και σε αυτές που είναι ήδη αποθηκευμένες στην</w:t>
      </w:r>
      <w:r>
        <w:rPr>
          <w:spacing w:val="-4"/>
          <w:sz w:val="24"/>
        </w:rPr>
        <w:t> </w:t>
      </w:r>
      <w:r>
        <w:rPr>
          <w:sz w:val="24"/>
        </w:rPr>
        <w:t>βάση.</w:t>
      </w:r>
    </w:p>
    <w:p>
      <w:pPr>
        <w:pStyle w:val="ListParagraph"/>
        <w:numPr>
          <w:ilvl w:val="0"/>
          <w:numId w:val="11"/>
        </w:numPr>
        <w:tabs>
          <w:tab w:pos="821" w:val="left" w:leader="none"/>
        </w:tabs>
        <w:spacing w:line="256" w:lineRule="auto" w:before="3" w:after="0"/>
        <w:ind w:left="820" w:right="341" w:hanging="360"/>
        <w:jc w:val="left"/>
        <w:rPr>
          <w:sz w:val="24"/>
        </w:rPr>
      </w:pPr>
      <w:r>
        <w:rPr>
          <w:sz w:val="24"/>
        </w:rPr>
        <w:t>Αν παρατηρηθεί διαφορά η βάση ενημερώνεται με την νέα τιμή που ανακτήθηκε</w:t>
      </w:r>
      <w:r>
        <w:rPr>
          <w:spacing w:val="-32"/>
          <w:sz w:val="24"/>
        </w:rPr>
        <w:t> </w:t>
      </w:r>
      <w:r>
        <w:rPr>
          <w:sz w:val="24"/>
        </w:rPr>
        <w:t>από τον server.</w:t>
      </w:r>
    </w:p>
    <w:p>
      <w:pPr>
        <w:pStyle w:val="ListParagraph"/>
        <w:numPr>
          <w:ilvl w:val="0"/>
          <w:numId w:val="11"/>
        </w:numPr>
        <w:tabs>
          <w:tab w:pos="821" w:val="left" w:leader="none"/>
        </w:tabs>
        <w:spacing w:line="291" w:lineRule="exact" w:before="0" w:after="0"/>
        <w:ind w:left="820" w:right="0" w:hanging="361"/>
        <w:jc w:val="left"/>
        <w:rPr>
          <w:sz w:val="24"/>
        </w:rPr>
      </w:pPr>
      <w:r>
        <w:rPr>
          <w:sz w:val="24"/>
        </w:rPr>
        <w:t>Αν δεν υπάρχει η διαφορά η τιμή στην βάση παραμένει ως</w:t>
      </w:r>
      <w:r>
        <w:rPr>
          <w:spacing w:val="-8"/>
          <w:sz w:val="24"/>
        </w:rPr>
        <w:t> </w:t>
      </w:r>
      <w:r>
        <w:rPr>
          <w:sz w:val="24"/>
        </w:rPr>
        <w:t>έχει.</w:t>
      </w:r>
    </w:p>
    <w:p>
      <w:pPr>
        <w:pStyle w:val="ListParagraph"/>
        <w:numPr>
          <w:ilvl w:val="0"/>
          <w:numId w:val="11"/>
        </w:numPr>
        <w:tabs>
          <w:tab w:pos="821" w:val="left" w:leader="none"/>
        </w:tabs>
        <w:spacing w:line="254" w:lineRule="auto" w:before="21" w:after="0"/>
        <w:ind w:left="820" w:right="695" w:hanging="360"/>
        <w:jc w:val="left"/>
        <w:rPr>
          <w:sz w:val="24"/>
        </w:rPr>
      </w:pPr>
      <w:r>
        <w:rPr>
          <w:sz w:val="24"/>
        </w:rPr>
        <w:t>Όταν υπάρχει διαφορά (αρνητική/θετική) μεταξύ της τιμής του server με αυτή της βάσης, τότε εμφανίζεται το αντίστοιχο βέλος στον χάρτη αναζήτησης της αρχικής οθόνης</w:t>
      </w:r>
    </w:p>
    <w:p>
      <w:pPr>
        <w:pStyle w:val="ListParagraph"/>
        <w:numPr>
          <w:ilvl w:val="0"/>
          <w:numId w:val="11"/>
        </w:numPr>
        <w:tabs>
          <w:tab w:pos="821" w:val="left" w:leader="none"/>
        </w:tabs>
        <w:spacing w:line="256" w:lineRule="auto" w:before="5" w:after="0"/>
        <w:ind w:left="820" w:right="398" w:hanging="360"/>
        <w:jc w:val="left"/>
        <w:rPr>
          <w:sz w:val="24"/>
        </w:rPr>
      </w:pPr>
      <w:r>
        <w:rPr>
          <w:sz w:val="24"/>
        </w:rPr>
        <w:t>Σε περίπτωση μείωσης τουλάχιστον πέντε λεπτών του ευρώ, η εφαρμογή στέλνει ειδοποίηση στους εγγεγραμμένους χρήστες που η γεωγραφική τους θέση είναι</w:t>
      </w:r>
      <w:r>
        <w:rPr>
          <w:spacing w:val="-34"/>
          <w:sz w:val="24"/>
        </w:rPr>
        <w:t> </w:t>
      </w:r>
      <w:r>
        <w:rPr>
          <w:sz w:val="24"/>
        </w:rPr>
        <w:t>εντός της ακτίνας του πρατηρίου που εντοπίστηκε η</w:t>
      </w:r>
      <w:r>
        <w:rPr>
          <w:spacing w:val="-3"/>
          <w:sz w:val="24"/>
        </w:rPr>
        <w:t> </w:t>
      </w:r>
      <w:r>
        <w:rPr>
          <w:sz w:val="24"/>
        </w:rPr>
        <w:t>διαφορά.</w:t>
      </w:r>
    </w:p>
    <w:sectPr>
      <w:pgSz w:w="12240" w:h="15840"/>
      <w:pgMar w:header="384" w:footer="0"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155.740005pt;margin-top:18.200001pt;width:300.6pt;height:13.05pt;mso-position-horizontal-relative:page;mso-position-vertical-relative:page;z-index:-15827968" type="#_x0000_t202" filled="false" stroked="false">
          <v:textbox inset="0,0,0,0">
            <w:txbxContent>
              <w:p>
                <w:pPr>
                  <w:spacing w:line="245" w:lineRule="exact" w:before="0"/>
                  <w:ind w:left="20" w:right="0" w:firstLine="0"/>
                  <w:jc w:val="left"/>
                  <w:rPr>
                    <w:sz w:val="22"/>
                  </w:rPr>
                </w:pPr>
                <w:r>
                  <w:rPr>
                    <w:sz w:val="22"/>
                  </w:rPr>
                  <w:t>GitHub link: </w:t>
                </w:r>
                <w:hyperlink r:id="rId1">
                  <w:r>
                    <w:rPr>
                      <w:color w:val="0462C1"/>
                      <w:sz w:val="22"/>
                      <w:u w:val="single" w:color="0462C1"/>
                    </w:rPr>
                    <w:t>https://github.com/xmerantzis/texnologia_logismikou</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20" w:hanging="360"/>
        <w:jc w:val="left"/>
      </w:pPr>
      <w:rPr>
        <w:rFonts w:hint="default" w:ascii="Carlito" w:hAnsi="Carlito" w:eastAsia="Carlito" w:cs="Carlito"/>
        <w:spacing w:val="-3"/>
        <w:w w:val="100"/>
        <w:sz w:val="24"/>
        <w:szCs w:val="24"/>
        <w:lang w:val="el-GR" w:eastAsia="en-US" w:bidi="ar-SA"/>
      </w:rPr>
    </w:lvl>
    <w:lvl w:ilvl="1">
      <w:start w:val="0"/>
      <w:numFmt w:val="bullet"/>
      <w:lvlText w:val="•"/>
      <w:lvlJc w:val="left"/>
      <w:pPr>
        <w:ind w:left="1696" w:hanging="360"/>
      </w:pPr>
      <w:rPr>
        <w:rFonts w:hint="default"/>
        <w:lang w:val="el-GR" w:eastAsia="en-US" w:bidi="ar-SA"/>
      </w:rPr>
    </w:lvl>
    <w:lvl w:ilvl="2">
      <w:start w:val="0"/>
      <w:numFmt w:val="bullet"/>
      <w:lvlText w:val="•"/>
      <w:lvlJc w:val="left"/>
      <w:pPr>
        <w:ind w:left="2572" w:hanging="360"/>
      </w:pPr>
      <w:rPr>
        <w:rFonts w:hint="default"/>
        <w:lang w:val="el-GR" w:eastAsia="en-US" w:bidi="ar-SA"/>
      </w:rPr>
    </w:lvl>
    <w:lvl w:ilvl="3">
      <w:start w:val="0"/>
      <w:numFmt w:val="bullet"/>
      <w:lvlText w:val="•"/>
      <w:lvlJc w:val="left"/>
      <w:pPr>
        <w:ind w:left="3448" w:hanging="360"/>
      </w:pPr>
      <w:rPr>
        <w:rFonts w:hint="default"/>
        <w:lang w:val="el-GR" w:eastAsia="en-US" w:bidi="ar-SA"/>
      </w:rPr>
    </w:lvl>
    <w:lvl w:ilvl="4">
      <w:start w:val="0"/>
      <w:numFmt w:val="bullet"/>
      <w:lvlText w:val="•"/>
      <w:lvlJc w:val="left"/>
      <w:pPr>
        <w:ind w:left="4324" w:hanging="360"/>
      </w:pPr>
      <w:rPr>
        <w:rFonts w:hint="default"/>
        <w:lang w:val="el-GR" w:eastAsia="en-US" w:bidi="ar-SA"/>
      </w:rPr>
    </w:lvl>
    <w:lvl w:ilvl="5">
      <w:start w:val="0"/>
      <w:numFmt w:val="bullet"/>
      <w:lvlText w:val="•"/>
      <w:lvlJc w:val="left"/>
      <w:pPr>
        <w:ind w:left="5200" w:hanging="360"/>
      </w:pPr>
      <w:rPr>
        <w:rFonts w:hint="default"/>
        <w:lang w:val="el-GR" w:eastAsia="en-US" w:bidi="ar-SA"/>
      </w:rPr>
    </w:lvl>
    <w:lvl w:ilvl="6">
      <w:start w:val="0"/>
      <w:numFmt w:val="bullet"/>
      <w:lvlText w:val="•"/>
      <w:lvlJc w:val="left"/>
      <w:pPr>
        <w:ind w:left="6076" w:hanging="360"/>
      </w:pPr>
      <w:rPr>
        <w:rFonts w:hint="default"/>
        <w:lang w:val="el-GR" w:eastAsia="en-US" w:bidi="ar-SA"/>
      </w:rPr>
    </w:lvl>
    <w:lvl w:ilvl="7">
      <w:start w:val="0"/>
      <w:numFmt w:val="bullet"/>
      <w:lvlText w:val="•"/>
      <w:lvlJc w:val="left"/>
      <w:pPr>
        <w:ind w:left="6952" w:hanging="360"/>
      </w:pPr>
      <w:rPr>
        <w:rFonts w:hint="default"/>
        <w:lang w:val="el-GR" w:eastAsia="en-US" w:bidi="ar-SA"/>
      </w:rPr>
    </w:lvl>
    <w:lvl w:ilvl="8">
      <w:start w:val="0"/>
      <w:numFmt w:val="bullet"/>
      <w:lvlText w:val="•"/>
      <w:lvlJc w:val="left"/>
      <w:pPr>
        <w:ind w:left="7828" w:hanging="360"/>
      </w:pPr>
      <w:rPr>
        <w:rFonts w:hint="default"/>
        <w:lang w:val="el-GR" w:eastAsia="en-US" w:bidi="ar-SA"/>
      </w:rPr>
    </w:lvl>
  </w:abstractNum>
  <w:abstractNum w:abstractNumId="9">
    <w:multiLevelType w:val="hybridMultilevel"/>
    <w:lvl w:ilvl="0">
      <w:start w:val="1"/>
      <w:numFmt w:val="decimal"/>
      <w:lvlText w:val="%1."/>
      <w:lvlJc w:val="left"/>
      <w:pPr>
        <w:ind w:left="820" w:hanging="360"/>
        <w:jc w:val="left"/>
      </w:pPr>
      <w:rPr>
        <w:rFonts w:hint="default" w:ascii="Carlito" w:hAnsi="Carlito" w:eastAsia="Carlito" w:cs="Carlito"/>
        <w:spacing w:val="-2"/>
        <w:w w:val="100"/>
        <w:sz w:val="24"/>
        <w:szCs w:val="24"/>
        <w:lang w:val="el-GR" w:eastAsia="en-US" w:bidi="ar-SA"/>
      </w:rPr>
    </w:lvl>
    <w:lvl w:ilvl="1">
      <w:start w:val="0"/>
      <w:numFmt w:val="bullet"/>
      <w:lvlText w:val="•"/>
      <w:lvlJc w:val="left"/>
      <w:pPr>
        <w:ind w:left="3500" w:hanging="360"/>
      </w:pPr>
      <w:rPr>
        <w:rFonts w:hint="default"/>
        <w:lang w:val="el-GR" w:eastAsia="en-US" w:bidi="ar-SA"/>
      </w:rPr>
    </w:lvl>
    <w:lvl w:ilvl="2">
      <w:start w:val="0"/>
      <w:numFmt w:val="bullet"/>
      <w:lvlText w:val="•"/>
      <w:lvlJc w:val="left"/>
      <w:pPr>
        <w:ind w:left="4175" w:hanging="360"/>
      </w:pPr>
      <w:rPr>
        <w:rFonts w:hint="default"/>
        <w:lang w:val="el-GR" w:eastAsia="en-US" w:bidi="ar-SA"/>
      </w:rPr>
    </w:lvl>
    <w:lvl w:ilvl="3">
      <w:start w:val="0"/>
      <w:numFmt w:val="bullet"/>
      <w:lvlText w:val="•"/>
      <w:lvlJc w:val="left"/>
      <w:pPr>
        <w:ind w:left="4851" w:hanging="360"/>
      </w:pPr>
      <w:rPr>
        <w:rFonts w:hint="default"/>
        <w:lang w:val="el-GR" w:eastAsia="en-US" w:bidi="ar-SA"/>
      </w:rPr>
    </w:lvl>
    <w:lvl w:ilvl="4">
      <w:start w:val="0"/>
      <w:numFmt w:val="bullet"/>
      <w:lvlText w:val="•"/>
      <w:lvlJc w:val="left"/>
      <w:pPr>
        <w:ind w:left="5526" w:hanging="360"/>
      </w:pPr>
      <w:rPr>
        <w:rFonts w:hint="default"/>
        <w:lang w:val="el-GR" w:eastAsia="en-US" w:bidi="ar-SA"/>
      </w:rPr>
    </w:lvl>
    <w:lvl w:ilvl="5">
      <w:start w:val="0"/>
      <w:numFmt w:val="bullet"/>
      <w:lvlText w:val="•"/>
      <w:lvlJc w:val="left"/>
      <w:pPr>
        <w:ind w:left="6202" w:hanging="360"/>
      </w:pPr>
      <w:rPr>
        <w:rFonts w:hint="default"/>
        <w:lang w:val="el-GR" w:eastAsia="en-US" w:bidi="ar-SA"/>
      </w:rPr>
    </w:lvl>
    <w:lvl w:ilvl="6">
      <w:start w:val="0"/>
      <w:numFmt w:val="bullet"/>
      <w:lvlText w:val="•"/>
      <w:lvlJc w:val="left"/>
      <w:pPr>
        <w:ind w:left="6877" w:hanging="360"/>
      </w:pPr>
      <w:rPr>
        <w:rFonts w:hint="default"/>
        <w:lang w:val="el-GR" w:eastAsia="en-US" w:bidi="ar-SA"/>
      </w:rPr>
    </w:lvl>
    <w:lvl w:ilvl="7">
      <w:start w:val="0"/>
      <w:numFmt w:val="bullet"/>
      <w:lvlText w:val="•"/>
      <w:lvlJc w:val="left"/>
      <w:pPr>
        <w:ind w:left="7553" w:hanging="360"/>
      </w:pPr>
      <w:rPr>
        <w:rFonts w:hint="default"/>
        <w:lang w:val="el-GR" w:eastAsia="en-US" w:bidi="ar-SA"/>
      </w:rPr>
    </w:lvl>
    <w:lvl w:ilvl="8">
      <w:start w:val="0"/>
      <w:numFmt w:val="bullet"/>
      <w:lvlText w:val="•"/>
      <w:lvlJc w:val="left"/>
      <w:pPr>
        <w:ind w:left="8228" w:hanging="360"/>
      </w:pPr>
      <w:rPr>
        <w:rFonts w:hint="default"/>
        <w:lang w:val="el-GR" w:eastAsia="en-US" w:bidi="ar-SA"/>
      </w:rPr>
    </w:lvl>
  </w:abstractNum>
  <w:abstractNum w:abstractNumId="8">
    <w:multiLevelType w:val="hybridMultilevel"/>
    <w:lvl w:ilvl="0">
      <w:start w:val="1"/>
      <w:numFmt w:val="decimal"/>
      <w:lvlText w:val="%1."/>
      <w:lvlJc w:val="left"/>
      <w:pPr>
        <w:ind w:left="527" w:hanging="428"/>
        <w:jc w:val="left"/>
      </w:pPr>
      <w:rPr>
        <w:rFonts w:hint="default" w:ascii="Carlito" w:hAnsi="Carlito" w:eastAsia="Carlito" w:cs="Carlito"/>
        <w:spacing w:val="-5"/>
        <w:w w:val="100"/>
        <w:sz w:val="24"/>
        <w:szCs w:val="24"/>
        <w:lang w:val="el-GR" w:eastAsia="en-US" w:bidi="ar-SA"/>
      </w:rPr>
    </w:lvl>
    <w:lvl w:ilvl="1">
      <w:start w:val="1"/>
      <w:numFmt w:val="decimal"/>
      <w:lvlText w:val="%2."/>
      <w:lvlJc w:val="left"/>
      <w:pPr>
        <w:ind w:left="820" w:hanging="360"/>
        <w:jc w:val="left"/>
      </w:pPr>
      <w:rPr>
        <w:rFonts w:hint="default" w:ascii="Carlito" w:hAnsi="Carlito" w:eastAsia="Carlito" w:cs="Carlito"/>
        <w:spacing w:val="-3"/>
        <w:w w:val="100"/>
        <w:sz w:val="24"/>
        <w:szCs w:val="24"/>
        <w:lang w:val="el-GR" w:eastAsia="en-US" w:bidi="ar-SA"/>
      </w:rPr>
    </w:lvl>
    <w:lvl w:ilvl="2">
      <w:start w:val="0"/>
      <w:numFmt w:val="bullet"/>
      <w:lvlText w:val="•"/>
      <w:lvlJc w:val="left"/>
      <w:pPr>
        <w:ind w:left="1980" w:hanging="360"/>
      </w:pPr>
      <w:rPr>
        <w:rFonts w:hint="default"/>
        <w:lang w:val="el-GR" w:eastAsia="en-US" w:bidi="ar-SA"/>
      </w:rPr>
    </w:lvl>
    <w:lvl w:ilvl="3">
      <w:start w:val="0"/>
      <w:numFmt w:val="bullet"/>
      <w:lvlText w:val="•"/>
      <w:lvlJc w:val="left"/>
      <w:pPr>
        <w:ind w:left="2980" w:hanging="360"/>
      </w:pPr>
      <w:rPr>
        <w:rFonts w:hint="default"/>
        <w:lang w:val="el-GR" w:eastAsia="en-US" w:bidi="ar-SA"/>
      </w:rPr>
    </w:lvl>
    <w:lvl w:ilvl="4">
      <w:start w:val="0"/>
      <w:numFmt w:val="bullet"/>
      <w:lvlText w:val="•"/>
      <w:lvlJc w:val="left"/>
      <w:pPr>
        <w:ind w:left="3922" w:hanging="360"/>
      </w:pPr>
      <w:rPr>
        <w:rFonts w:hint="default"/>
        <w:lang w:val="el-GR" w:eastAsia="en-US" w:bidi="ar-SA"/>
      </w:rPr>
    </w:lvl>
    <w:lvl w:ilvl="5">
      <w:start w:val="0"/>
      <w:numFmt w:val="bullet"/>
      <w:lvlText w:val="•"/>
      <w:lvlJc w:val="left"/>
      <w:pPr>
        <w:ind w:left="4865" w:hanging="360"/>
      </w:pPr>
      <w:rPr>
        <w:rFonts w:hint="default"/>
        <w:lang w:val="el-GR" w:eastAsia="en-US" w:bidi="ar-SA"/>
      </w:rPr>
    </w:lvl>
    <w:lvl w:ilvl="6">
      <w:start w:val="0"/>
      <w:numFmt w:val="bullet"/>
      <w:lvlText w:val="•"/>
      <w:lvlJc w:val="left"/>
      <w:pPr>
        <w:ind w:left="5808" w:hanging="360"/>
      </w:pPr>
      <w:rPr>
        <w:rFonts w:hint="default"/>
        <w:lang w:val="el-GR" w:eastAsia="en-US" w:bidi="ar-SA"/>
      </w:rPr>
    </w:lvl>
    <w:lvl w:ilvl="7">
      <w:start w:val="0"/>
      <w:numFmt w:val="bullet"/>
      <w:lvlText w:val="•"/>
      <w:lvlJc w:val="left"/>
      <w:pPr>
        <w:ind w:left="6751" w:hanging="360"/>
      </w:pPr>
      <w:rPr>
        <w:rFonts w:hint="default"/>
        <w:lang w:val="el-GR" w:eastAsia="en-US" w:bidi="ar-SA"/>
      </w:rPr>
    </w:lvl>
    <w:lvl w:ilvl="8">
      <w:start w:val="0"/>
      <w:numFmt w:val="bullet"/>
      <w:lvlText w:val="•"/>
      <w:lvlJc w:val="left"/>
      <w:pPr>
        <w:ind w:left="7694" w:hanging="360"/>
      </w:pPr>
      <w:rPr>
        <w:rFonts w:hint="default"/>
        <w:lang w:val="el-GR" w:eastAsia="en-US" w:bidi="ar-SA"/>
      </w:rPr>
    </w:lvl>
  </w:abstractNum>
  <w:abstractNum w:abstractNumId="7">
    <w:multiLevelType w:val="hybridMultilevel"/>
    <w:lvl w:ilvl="0">
      <w:start w:val="1"/>
      <w:numFmt w:val="decimal"/>
      <w:lvlText w:val="%1."/>
      <w:lvlJc w:val="left"/>
      <w:pPr>
        <w:ind w:left="820" w:hanging="360"/>
        <w:jc w:val="left"/>
      </w:pPr>
      <w:rPr>
        <w:rFonts w:hint="default" w:ascii="Carlito" w:hAnsi="Carlito" w:eastAsia="Carlito" w:cs="Carlito"/>
        <w:spacing w:val="-3"/>
        <w:w w:val="100"/>
        <w:sz w:val="24"/>
        <w:szCs w:val="24"/>
        <w:lang w:val="el-GR" w:eastAsia="en-US" w:bidi="ar-SA"/>
      </w:rPr>
    </w:lvl>
    <w:lvl w:ilvl="1">
      <w:start w:val="0"/>
      <w:numFmt w:val="bullet"/>
      <w:lvlText w:val="•"/>
      <w:lvlJc w:val="left"/>
      <w:pPr>
        <w:ind w:left="2060" w:hanging="360"/>
      </w:pPr>
      <w:rPr>
        <w:rFonts w:hint="default"/>
        <w:lang w:val="el-GR" w:eastAsia="en-US" w:bidi="ar-SA"/>
      </w:rPr>
    </w:lvl>
    <w:lvl w:ilvl="2">
      <w:start w:val="0"/>
      <w:numFmt w:val="bullet"/>
      <w:lvlText w:val="•"/>
      <w:lvlJc w:val="left"/>
      <w:pPr>
        <w:ind w:left="2895" w:hanging="360"/>
      </w:pPr>
      <w:rPr>
        <w:rFonts w:hint="default"/>
        <w:lang w:val="el-GR" w:eastAsia="en-US" w:bidi="ar-SA"/>
      </w:rPr>
    </w:lvl>
    <w:lvl w:ilvl="3">
      <w:start w:val="0"/>
      <w:numFmt w:val="bullet"/>
      <w:lvlText w:val="•"/>
      <w:lvlJc w:val="left"/>
      <w:pPr>
        <w:ind w:left="3731" w:hanging="360"/>
      </w:pPr>
      <w:rPr>
        <w:rFonts w:hint="default"/>
        <w:lang w:val="el-GR" w:eastAsia="en-US" w:bidi="ar-SA"/>
      </w:rPr>
    </w:lvl>
    <w:lvl w:ilvl="4">
      <w:start w:val="0"/>
      <w:numFmt w:val="bullet"/>
      <w:lvlText w:val="•"/>
      <w:lvlJc w:val="left"/>
      <w:pPr>
        <w:ind w:left="4566" w:hanging="360"/>
      </w:pPr>
      <w:rPr>
        <w:rFonts w:hint="default"/>
        <w:lang w:val="el-GR" w:eastAsia="en-US" w:bidi="ar-SA"/>
      </w:rPr>
    </w:lvl>
    <w:lvl w:ilvl="5">
      <w:start w:val="0"/>
      <w:numFmt w:val="bullet"/>
      <w:lvlText w:val="•"/>
      <w:lvlJc w:val="left"/>
      <w:pPr>
        <w:ind w:left="5402" w:hanging="360"/>
      </w:pPr>
      <w:rPr>
        <w:rFonts w:hint="default"/>
        <w:lang w:val="el-GR" w:eastAsia="en-US" w:bidi="ar-SA"/>
      </w:rPr>
    </w:lvl>
    <w:lvl w:ilvl="6">
      <w:start w:val="0"/>
      <w:numFmt w:val="bullet"/>
      <w:lvlText w:val="•"/>
      <w:lvlJc w:val="left"/>
      <w:pPr>
        <w:ind w:left="6237" w:hanging="360"/>
      </w:pPr>
      <w:rPr>
        <w:rFonts w:hint="default"/>
        <w:lang w:val="el-GR" w:eastAsia="en-US" w:bidi="ar-SA"/>
      </w:rPr>
    </w:lvl>
    <w:lvl w:ilvl="7">
      <w:start w:val="0"/>
      <w:numFmt w:val="bullet"/>
      <w:lvlText w:val="•"/>
      <w:lvlJc w:val="left"/>
      <w:pPr>
        <w:ind w:left="7073" w:hanging="360"/>
      </w:pPr>
      <w:rPr>
        <w:rFonts w:hint="default"/>
        <w:lang w:val="el-GR" w:eastAsia="en-US" w:bidi="ar-SA"/>
      </w:rPr>
    </w:lvl>
    <w:lvl w:ilvl="8">
      <w:start w:val="0"/>
      <w:numFmt w:val="bullet"/>
      <w:lvlText w:val="•"/>
      <w:lvlJc w:val="left"/>
      <w:pPr>
        <w:ind w:left="7908" w:hanging="360"/>
      </w:pPr>
      <w:rPr>
        <w:rFonts w:hint="default"/>
        <w:lang w:val="el-GR" w:eastAsia="en-US" w:bidi="ar-SA"/>
      </w:rPr>
    </w:lvl>
  </w:abstractNum>
  <w:abstractNum w:abstractNumId="6">
    <w:multiLevelType w:val="hybridMultilevel"/>
    <w:lvl w:ilvl="0">
      <w:start w:val="1"/>
      <w:numFmt w:val="decimal"/>
      <w:lvlText w:val="%1."/>
      <w:lvlJc w:val="left"/>
      <w:pPr>
        <w:ind w:left="820" w:hanging="360"/>
        <w:jc w:val="left"/>
      </w:pPr>
      <w:rPr>
        <w:rFonts w:hint="default" w:ascii="Carlito" w:hAnsi="Carlito" w:eastAsia="Carlito" w:cs="Carlito"/>
        <w:spacing w:val="-4"/>
        <w:w w:val="100"/>
        <w:sz w:val="24"/>
        <w:szCs w:val="24"/>
        <w:lang w:val="el-GR" w:eastAsia="en-US" w:bidi="ar-SA"/>
      </w:rPr>
    </w:lvl>
    <w:lvl w:ilvl="1">
      <w:start w:val="0"/>
      <w:numFmt w:val="bullet"/>
      <w:lvlText w:val="•"/>
      <w:lvlJc w:val="left"/>
      <w:pPr>
        <w:ind w:left="1696" w:hanging="360"/>
      </w:pPr>
      <w:rPr>
        <w:rFonts w:hint="default"/>
        <w:lang w:val="el-GR" w:eastAsia="en-US" w:bidi="ar-SA"/>
      </w:rPr>
    </w:lvl>
    <w:lvl w:ilvl="2">
      <w:start w:val="0"/>
      <w:numFmt w:val="bullet"/>
      <w:lvlText w:val="•"/>
      <w:lvlJc w:val="left"/>
      <w:pPr>
        <w:ind w:left="2572" w:hanging="360"/>
      </w:pPr>
      <w:rPr>
        <w:rFonts w:hint="default"/>
        <w:lang w:val="el-GR" w:eastAsia="en-US" w:bidi="ar-SA"/>
      </w:rPr>
    </w:lvl>
    <w:lvl w:ilvl="3">
      <w:start w:val="0"/>
      <w:numFmt w:val="bullet"/>
      <w:lvlText w:val="•"/>
      <w:lvlJc w:val="left"/>
      <w:pPr>
        <w:ind w:left="3448" w:hanging="360"/>
      </w:pPr>
      <w:rPr>
        <w:rFonts w:hint="default"/>
        <w:lang w:val="el-GR" w:eastAsia="en-US" w:bidi="ar-SA"/>
      </w:rPr>
    </w:lvl>
    <w:lvl w:ilvl="4">
      <w:start w:val="0"/>
      <w:numFmt w:val="bullet"/>
      <w:lvlText w:val="•"/>
      <w:lvlJc w:val="left"/>
      <w:pPr>
        <w:ind w:left="4324" w:hanging="360"/>
      </w:pPr>
      <w:rPr>
        <w:rFonts w:hint="default"/>
        <w:lang w:val="el-GR" w:eastAsia="en-US" w:bidi="ar-SA"/>
      </w:rPr>
    </w:lvl>
    <w:lvl w:ilvl="5">
      <w:start w:val="0"/>
      <w:numFmt w:val="bullet"/>
      <w:lvlText w:val="•"/>
      <w:lvlJc w:val="left"/>
      <w:pPr>
        <w:ind w:left="5200" w:hanging="360"/>
      </w:pPr>
      <w:rPr>
        <w:rFonts w:hint="default"/>
        <w:lang w:val="el-GR" w:eastAsia="en-US" w:bidi="ar-SA"/>
      </w:rPr>
    </w:lvl>
    <w:lvl w:ilvl="6">
      <w:start w:val="0"/>
      <w:numFmt w:val="bullet"/>
      <w:lvlText w:val="•"/>
      <w:lvlJc w:val="left"/>
      <w:pPr>
        <w:ind w:left="6076" w:hanging="360"/>
      </w:pPr>
      <w:rPr>
        <w:rFonts w:hint="default"/>
        <w:lang w:val="el-GR" w:eastAsia="en-US" w:bidi="ar-SA"/>
      </w:rPr>
    </w:lvl>
    <w:lvl w:ilvl="7">
      <w:start w:val="0"/>
      <w:numFmt w:val="bullet"/>
      <w:lvlText w:val="•"/>
      <w:lvlJc w:val="left"/>
      <w:pPr>
        <w:ind w:left="6952" w:hanging="360"/>
      </w:pPr>
      <w:rPr>
        <w:rFonts w:hint="default"/>
        <w:lang w:val="el-GR" w:eastAsia="en-US" w:bidi="ar-SA"/>
      </w:rPr>
    </w:lvl>
    <w:lvl w:ilvl="8">
      <w:start w:val="0"/>
      <w:numFmt w:val="bullet"/>
      <w:lvlText w:val="•"/>
      <w:lvlJc w:val="left"/>
      <w:pPr>
        <w:ind w:left="7828" w:hanging="360"/>
      </w:pPr>
      <w:rPr>
        <w:rFonts w:hint="default"/>
        <w:lang w:val="el-GR" w:eastAsia="en-US" w:bidi="ar-SA"/>
      </w:rPr>
    </w:lvl>
  </w:abstractNum>
  <w:abstractNum w:abstractNumId="5">
    <w:multiLevelType w:val="hybridMultilevel"/>
    <w:lvl w:ilvl="0">
      <w:start w:val="1"/>
      <w:numFmt w:val="decimal"/>
      <w:lvlText w:val="%1."/>
      <w:lvlJc w:val="left"/>
      <w:pPr>
        <w:ind w:left="527" w:hanging="428"/>
        <w:jc w:val="left"/>
      </w:pPr>
      <w:rPr>
        <w:rFonts w:hint="default" w:ascii="Carlito" w:hAnsi="Carlito" w:eastAsia="Carlito" w:cs="Carlito"/>
        <w:spacing w:val="-4"/>
        <w:w w:val="100"/>
        <w:sz w:val="24"/>
        <w:szCs w:val="24"/>
        <w:lang w:val="el-GR" w:eastAsia="en-US" w:bidi="ar-SA"/>
      </w:rPr>
    </w:lvl>
    <w:lvl w:ilvl="1">
      <w:start w:val="1"/>
      <w:numFmt w:val="decimal"/>
      <w:lvlText w:val="%2."/>
      <w:lvlJc w:val="left"/>
      <w:pPr>
        <w:ind w:left="820" w:hanging="360"/>
        <w:jc w:val="left"/>
      </w:pPr>
      <w:rPr>
        <w:rFonts w:hint="default" w:ascii="Carlito" w:hAnsi="Carlito" w:eastAsia="Carlito" w:cs="Carlito"/>
        <w:spacing w:val="-3"/>
        <w:w w:val="100"/>
        <w:sz w:val="24"/>
        <w:szCs w:val="24"/>
        <w:lang w:val="el-GR" w:eastAsia="en-US" w:bidi="ar-SA"/>
      </w:rPr>
    </w:lvl>
    <w:lvl w:ilvl="2">
      <w:start w:val="0"/>
      <w:numFmt w:val="bullet"/>
      <w:lvlText w:val="•"/>
      <w:lvlJc w:val="left"/>
      <w:pPr>
        <w:ind w:left="3200" w:hanging="360"/>
      </w:pPr>
      <w:rPr>
        <w:rFonts w:hint="default"/>
        <w:lang w:val="el-GR" w:eastAsia="en-US" w:bidi="ar-SA"/>
      </w:rPr>
    </w:lvl>
    <w:lvl w:ilvl="3">
      <w:start w:val="0"/>
      <w:numFmt w:val="bullet"/>
      <w:lvlText w:val="•"/>
      <w:lvlJc w:val="left"/>
      <w:pPr>
        <w:ind w:left="4140" w:hanging="360"/>
      </w:pPr>
      <w:rPr>
        <w:rFonts w:hint="default"/>
        <w:lang w:val="el-GR" w:eastAsia="en-US" w:bidi="ar-SA"/>
      </w:rPr>
    </w:lvl>
    <w:lvl w:ilvl="4">
      <w:start w:val="0"/>
      <w:numFmt w:val="bullet"/>
      <w:lvlText w:val="•"/>
      <w:lvlJc w:val="left"/>
      <w:pPr>
        <w:ind w:left="4917" w:hanging="360"/>
      </w:pPr>
      <w:rPr>
        <w:rFonts w:hint="default"/>
        <w:lang w:val="el-GR" w:eastAsia="en-US" w:bidi="ar-SA"/>
      </w:rPr>
    </w:lvl>
    <w:lvl w:ilvl="5">
      <w:start w:val="0"/>
      <w:numFmt w:val="bullet"/>
      <w:lvlText w:val="•"/>
      <w:lvlJc w:val="left"/>
      <w:pPr>
        <w:ind w:left="5694" w:hanging="360"/>
      </w:pPr>
      <w:rPr>
        <w:rFonts w:hint="default"/>
        <w:lang w:val="el-GR" w:eastAsia="en-US" w:bidi="ar-SA"/>
      </w:rPr>
    </w:lvl>
    <w:lvl w:ilvl="6">
      <w:start w:val="0"/>
      <w:numFmt w:val="bullet"/>
      <w:lvlText w:val="•"/>
      <w:lvlJc w:val="left"/>
      <w:pPr>
        <w:ind w:left="6471" w:hanging="360"/>
      </w:pPr>
      <w:rPr>
        <w:rFonts w:hint="default"/>
        <w:lang w:val="el-GR" w:eastAsia="en-US" w:bidi="ar-SA"/>
      </w:rPr>
    </w:lvl>
    <w:lvl w:ilvl="7">
      <w:start w:val="0"/>
      <w:numFmt w:val="bullet"/>
      <w:lvlText w:val="•"/>
      <w:lvlJc w:val="left"/>
      <w:pPr>
        <w:ind w:left="7248" w:hanging="360"/>
      </w:pPr>
      <w:rPr>
        <w:rFonts w:hint="default"/>
        <w:lang w:val="el-GR" w:eastAsia="en-US" w:bidi="ar-SA"/>
      </w:rPr>
    </w:lvl>
    <w:lvl w:ilvl="8">
      <w:start w:val="0"/>
      <w:numFmt w:val="bullet"/>
      <w:lvlText w:val="•"/>
      <w:lvlJc w:val="left"/>
      <w:pPr>
        <w:ind w:left="8025" w:hanging="360"/>
      </w:pPr>
      <w:rPr>
        <w:rFonts w:hint="default"/>
        <w:lang w:val="el-GR" w:eastAsia="en-US" w:bidi="ar-SA"/>
      </w:rPr>
    </w:lvl>
  </w:abstractNum>
  <w:abstractNum w:abstractNumId="4">
    <w:multiLevelType w:val="hybridMultilevel"/>
    <w:lvl w:ilvl="0">
      <w:start w:val="1"/>
      <w:numFmt w:val="decimal"/>
      <w:lvlText w:val="%1."/>
      <w:lvlJc w:val="left"/>
      <w:pPr>
        <w:ind w:left="527" w:hanging="428"/>
        <w:jc w:val="left"/>
      </w:pPr>
      <w:rPr>
        <w:rFonts w:hint="default" w:ascii="Carlito" w:hAnsi="Carlito" w:eastAsia="Carlito" w:cs="Carlito"/>
        <w:spacing w:val="-4"/>
        <w:w w:val="100"/>
        <w:sz w:val="24"/>
        <w:szCs w:val="24"/>
        <w:lang w:val="el-GR" w:eastAsia="en-US" w:bidi="ar-SA"/>
      </w:rPr>
    </w:lvl>
    <w:lvl w:ilvl="1">
      <w:start w:val="0"/>
      <w:numFmt w:val="bullet"/>
      <w:lvlText w:val="•"/>
      <w:lvlJc w:val="left"/>
      <w:pPr>
        <w:ind w:left="1426" w:hanging="428"/>
      </w:pPr>
      <w:rPr>
        <w:rFonts w:hint="default"/>
        <w:lang w:val="el-GR" w:eastAsia="en-US" w:bidi="ar-SA"/>
      </w:rPr>
    </w:lvl>
    <w:lvl w:ilvl="2">
      <w:start w:val="0"/>
      <w:numFmt w:val="bullet"/>
      <w:lvlText w:val="•"/>
      <w:lvlJc w:val="left"/>
      <w:pPr>
        <w:ind w:left="2332" w:hanging="428"/>
      </w:pPr>
      <w:rPr>
        <w:rFonts w:hint="default"/>
        <w:lang w:val="el-GR" w:eastAsia="en-US" w:bidi="ar-SA"/>
      </w:rPr>
    </w:lvl>
    <w:lvl w:ilvl="3">
      <w:start w:val="0"/>
      <w:numFmt w:val="bullet"/>
      <w:lvlText w:val="•"/>
      <w:lvlJc w:val="left"/>
      <w:pPr>
        <w:ind w:left="3238" w:hanging="428"/>
      </w:pPr>
      <w:rPr>
        <w:rFonts w:hint="default"/>
        <w:lang w:val="el-GR" w:eastAsia="en-US" w:bidi="ar-SA"/>
      </w:rPr>
    </w:lvl>
    <w:lvl w:ilvl="4">
      <w:start w:val="0"/>
      <w:numFmt w:val="bullet"/>
      <w:lvlText w:val="•"/>
      <w:lvlJc w:val="left"/>
      <w:pPr>
        <w:ind w:left="4144" w:hanging="428"/>
      </w:pPr>
      <w:rPr>
        <w:rFonts w:hint="default"/>
        <w:lang w:val="el-GR" w:eastAsia="en-US" w:bidi="ar-SA"/>
      </w:rPr>
    </w:lvl>
    <w:lvl w:ilvl="5">
      <w:start w:val="0"/>
      <w:numFmt w:val="bullet"/>
      <w:lvlText w:val="•"/>
      <w:lvlJc w:val="left"/>
      <w:pPr>
        <w:ind w:left="5050" w:hanging="428"/>
      </w:pPr>
      <w:rPr>
        <w:rFonts w:hint="default"/>
        <w:lang w:val="el-GR" w:eastAsia="en-US" w:bidi="ar-SA"/>
      </w:rPr>
    </w:lvl>
    <w:lvl w:ilvl="6">
      <w:start w:val="0"/>
      <w:numFmt w:val="bullet"/>
      <w:lvlText w:val="•"/>
      <w:lvlJc w:val="left"/>
      <w:pPr>
        <w:ind w:left="5956" w:hanging="428"/>
      </w:pPr>
      <w:rPr>
        <w:rFonts w:hint="default"/>
        <w:lang w:val="el-GR" w:eastAsia="en-US" w:bidi="ar-SA"/>
      </w:rPr>
    </w:lvl>
    <w:lvl w:ilvl="7">
      <w:start w:val="0"/>
      <w:numFmt w:val="bullet"/>
      <w:lvlText w:val="•"/>
      <w:lvlJc w:val="left"/>
      <w:pPr>
        <w:ind w:left="6862" w:hanging="428"/>
      </w:pPr>
      <w:rPr>
        <w:rFonts w:hint="default"/>
        <w:lang w:val="el-GR" w:eastAsia="en-US" w:bidi="ar-SA"/>
      </w:rPr>
    </w:lvl>
    <w:lvl w:ilvl="8">
      <w:start w:val="0"/>
      <w:numFmt w:val="bullet"/>
      <w:lvlText w:val="•"/>
      <w:lvlJc w:val="left"/>
      <w:pPr>
        <w:ind w:left="7768" w:hanging="428"/>
      </w:pPr>
      <w:rPr>
        <w:rFonts w:hint="default"/>
        <w:lang w:val="el-GR" w:eastAsia="en-US" w:bidi="ar-SA"/>
      </w:rPr>
    </w:lvl>
  </w:abstractNum>
  <w:abstractNum w:abstractNumId="3">
    <w:multiLevelType w:val="hybridMultilevel"/>
    <w:lvl w:ilvl="0">
      <w:start w:val="1"/>
      <w:numFmt w:val="decimal"/>
      <w:lvlText w:val="%1."/>
      <w:lvlJc w:val="left"/>
      <w:pPr>
        <w:ind w:left="527" w:hanging="428"/>
        <w:jc w:val="left"/>
      </w:pPr>
      <w:rPr>
        <w:rFonts w:hint="default" w:ascii="Carlito" w:hAnsi="Carlito" w:eastAsia="Carlito" w:cs="Carlito"/>
        <w:spacing w:val="-2"/>
        <w:w w:val="100"/>
        <w:sz w:val="24"/>
        <w:szCs w:val="24"/>
        <w:lang w:val="el-GR" w:eastAsia="en-US" w:bidi="ar-SA"/>
      </w:rPr>
    </w:lvl>
    <w:lvl w:ilvl="1">
      <w:start w:val="0"/>
      <w:numFmt w:val="bullet"/>
      <w:lvlText w:val="•"/>
      <w:lvlJc w:val="left"/>
      <w:pPr>
        <w:ind w:left="1426" w:hanging="428"/>
      </w:pPr>
      <w:rPr>
        <w:rFonts w:hint="default"/>
        <w:lang w:val="el-GR" w:eastAsia="en-US" w:bidi="ar-SA"/>
      </w:rPr>
    </w:lvl>
    <w:lvl w:ilvl="2">
      <w:start w:val="0"/>
      <w:numFmt w:val="bullet"/>
      <w:lvlText w:val="•"/>
      <w:lvlJc w:val="left"/>
      <w:pPr>
        <w:ind w:left="2332" w:hanging="428"/>
      </w:pPr>
      <w:rPr>
        <w:rFonts w:hint="default"/>
        <w:lang w:val="el-GR" w:eastAsia="en-US" w:bidi="ar-SA"/>
      </w:rPr>
    </w:lvl>
    <w:lvl w:ilvl="3">
      <w:start w:val="0"/>
      <w:numFmt w:val="bullet"/>
      <w:lvlText w:val="•"/>
      <w:lvlJc w:val="left"/>
      <w:pPr>
        <w:ind w:left="3238" w:hanging="428"/>
      </w:pPr>
      <w:rPr>
        <w:rFonts w:hint="default"/>
        <w:lang w:val="el-GR" w:eastAsia="en-US" w:bidi="ar-SA"/>
      </w:rPr>
    </w:lvl>
    <w:lvl w:ilvl="4">
      <w:start w:val="0"/>
      <w:numFmt w:val="bullet"/>
      <w:lvlText w:val="•"/>
      <w:lvlJc w:val="left"/>
      <w:pPr>
        <w:ind w:left="4144" w:hanging="428"/>
      </w:pPr>
      <w:rPr>
        <w:rFonts w:hint="default"/>
        <w:lang w:val="el-GR" w:eastAsia="en-US" w:bidi="ar-SA"/>
      </w:rPr>
    </w:lvl>
    <w:lvl w:ilvl="5">
      <w:start w:val="0"/>
      <w:numFmt w:val="bullet"/>
      <w:lvlText w:val="•"/>
      <w:lvlJc w:val="left"/>
      <w:pPr>
        <w:ind w:left="5050" w:hanging="428"/>
      </w:pPr>
      <w:rPr>
        <w:rFonts w:hint="default"/>
        <w:lang w:val="el-GR" w:eastAsia="en-US" w:bidi="ar-SA"/>
      </w:rPr>
    </w:lvl>
    <w:lvl w:ilvl="6">
      <w:start w:val="0"/>
      <w:numFmt w:val="bullet"/>
      <w:lvlText w:val="•"/>
      <w:lvlJc w:val="left"/>
      <w:pPr>
        <w:ind w:left="5956" w:hanging="428"/>
      </w:pPr>
      <w:rPr>
        <w:rFonts w:hint="default"/>
        <w:lang w:val="el-GR" w:eastAsia="en-US" w:bidi="ar-SA"/>
      </w:rPr>
    </w:lvl>
    <w:lvl w:ilvl="7">
      <w:start w:val="0"/>
      <w:numFmt w:val="bullet"/>
      <w:lvlText w:val="•"/>
      <w:lvlJc w:val="left"/>
      <w:pPr>
        <w:ind w:left="6862" w:hanging="428"/>
      </w:pPr>
      <w:rPr>
        <w:rFonts w:hint="default"/>
        <w:lang w:val="el-GR" w:eastAsia="en-US" w:bidi="ar-SA"/>
      </w:rPr>
    </w:lvl>
    <w:lvl w:ilvl="8">
      <w:start w:val="0"/>
      <w:numFmt w:val="bullet"/>
      <w:lvlText w:val="•"/>
      <w:lvlJc w:val="left"/>
      <w:pPr>
        <w:ind w:left="7768" w:hanging="428"/>
      </w:pPr>
      <w:rPr>
        <w:rFonts w:hint="default"/>
        <w:lang w:val="el-GR" w:eastAsia="en-US" w:bidi="ar-SA"/>
      </w:rPr>
    </w:lvl>
  </w:abstractNum>
  <w:abstractNum w:abstractNumId="2">
    <w:multiLevelType w:val="hybridMultilevel"/>
    <w:lvl w:ilvl="0">
      <w:start w:val="2"/>
      <w:numFmt w:val="decimal"/>
      <w:lvlText w:val="%1"/>
      <w:lvlJc w:val="left"/>
      <w:pPr>
        <w:ind w:left="808" w:hanging="348"/>
        <w:jc w:val="left"/>
      </w:pPr>
      <w:rPr>
        <w:rFonts w:hint="default"/>
        <w:lang w:val="el-GR" w:eastAsia="en-US" w:bidi="ar-SA"/>
      </w:rPr>
    </w:lvl>
    <w:lvl w:ilvl="1">
      <w:start w:val="1"/>
      <w:numFmt w:val="lowerLetter"/>
      <w:lvlText w:val="%1.%2"/>
      <w:lvlJc w:val="left"/>
      <w:pPr>
        <w:ind w:left="808" w:hanging="348"/>
        <w:jc w:val="left"/>
      </w:pPr>
      <w:rPr>
        <w:rFonts w:hint="default" w:ascii="Carlito" w:hAnsi="Carlito" w:eastAsia="Carlito" w:cs="Carlito"/>
        <w:w w:val="100"/>
        <w:sz w:val="24"/>
        <w:szCs w:val="24"/>
        <w:lang w:val="el-GR" w:eastAsia="en-US" w:bidi="ar-SA"/>
      </w:rPr>
    </w:lvl>
    <w:lvl w:ilvl="2">
      <w:start w:val="0"/>
      <w:numFmt w:val="bullet"/>
      <w:lvlText w:val="•"/>
      <w:lvlJc w:val="left"/>
      <w:pPr>
        <w:ind w:left="2556" w:hanging="348"/>
      </w:pPr>
      <w:rPr>
        <w:rFonts w:hint="default"/>
        <w:lang w:val="el-GR" w:eastAsia="en-US" w:bidi="ar-SA"/>
      </w:rPr>
    </w:lvl>
    <w:lvl w:ilvl="3">
      <w:start w:val="0"/>
      <w:numFmt w:val="bullet"/>
      <w:lvlText w:val="•"/>
      <w:lvlJc w:val="left"/>
      <w:pPr>
        <w:ind w:left="3434" w:hanging="348"/>
      </w:pPr>
      <w:rPr>
        <w:rFonts w:hint="default"/>
        <w:lang w:val="el-GR" w:eastAsia="en-US" w:bidi="ar-SA"/>
      </w:rPr>
    </w:lvl>
    <w:lvl w:ilvl="4">
      <w:start w:val="0"/>
      <w:numFmt w:val="bullet"/>
      <w:lvlText w:val="•"/>
      <w:lvlJc w:val="left"/>
      <w:pPr>
        <w:ind w:left="4312" w:hanging="348"/>
      </w:pPr>
      <w:rPr>
        <w:rFonts w:hint="default"/>
        <w:lang w:val="el-GR" w:eastAsia="en-US" w:bidi="ar-SA"/>
      </w:rPr>
    </w:lvl>
    <w:lvl w:ilvl="5">
      <w:start w:val="0"/>
      <w:numFmt w:val="bullet"/>
      <w:lvlText w:val="•"/>
      <w:lvlJc w:val="left"/>
      <w:pPr>
        <w:ind w:left="5190" w:hanging="348"/>
      </w:pPr>
      <w:rPr>
        <w:rFonts w:hint="default"/>
        <w:lang w:val="el-GR" w:eastAsia="en-US" w:bidi="ar-SA"/>
      </w:rPr>
    </w:lvl>
    <w:lvl w:ilvl="6">
      <w:start w:val="0"/>
      <w:numFmt w:val="bullet"/>
      <w:lvlText w:val="•"/>
      <w:lvlJc w:val="left"/>
      <w:pPr>
        <w:ind w:left="6068" w:hanging="348"/>
      </w:pPr>
      <w:rPr>
        <w:rFonts w:hint="default"/>
        <w:lang w:val="el-GR" w:eastAsia="en-US" w:bidi="ar-SA"/>
      </w:rPr>
    </w:lvl>
    <w:lvl w:ilvl="7">
      <w:start w:val="0"/>
      <w:numFmt w:val="bullet"/>
      <w:lvlText w:val="•"/>
      <w:lvlJc w:val="left"/>
      <w:pPr>
        <w:ind w:left="6946" w:hanging="348"/>
      </w:pPr>
      <w:rPr>
        <w:rFonts w:hint="default"/>
        <w:lang w:val="el-GR" w:eastAsia="en-US" w:bidi="ar-SA"/>
      </w:rPr>
    </w:lvl>
    <w:lvl w:ilvl="8">
      <w:start w:val="0"/>
      <w:numFmt w:val="bullet"/>
      <w:lvlText w:val="•"/>
      <w:lvlJc w:val="left"/>
      <w:pPr>
        <w:ind w:left="7824" w:hanging="348"/>
      </w:pPr>
      <w:rPr>
        <w:rFonts w:hint="default"/>
        <w:lang w:val="el-GR" w:eastAsia="en-US" w:bidi="ar-SA"/>
      </w:rPr>
    </w:lvl>
  </w:abstractNum>
  <w:abstractNum w:abstractNumId="1">
    <w:multiLevelType w:val="hybridMultilevel"/>
    <w:lvl w:ilvl="0">
      <w:start w:val="1"/>
      <w:numFmt w:val="decimal"/>
      <w:lvlText w:val="%1"/>
      <w:lvlJc w:val="left"/>
      <w:pPr>
        <w:ind w:left="808" w:hanging="425"/>
        <w:jc w:val="left"/>
      </w:pPr>
      <w:rPr>
        <w:rFonts w:hint="default"/>
        <w:lang w:val="el-GR" w:eastAsia="en-US" w:bidi="ar-SA"/>
      </w:rPr>
    </w:lvl>
    <w:lvl w:ilvl="1">
      <w:start w:val="1"/>
      <w:numFmt w:val="lowerLetter"/>
      <w:lvlText w:val="%1.%2"/>
      <w:lvlJc w:val="left"/>
      <w:pPr>
        <w:ind w:left="808" w:hanging="425"/>
        <w:jc w:val="left"/>
      </w:pPr>
      <w:rPr>
        <w:rFonts w:hint="default" w:ascii="Carlito" w:hAnsi="Carlito" w:eastAsia="Carlito" w:cs="Carlito"/>
        <w:spacing w:val="-4"/>
        <w:w w:val="100"/>
        <w:sz w:val="24"/>
        <w:szCs w:val="24"/>
        <w:lang w:val="el-GR" w:eastAsia="en-US" w:bidi="ar-SA"/>
      </w:rPr>
    </w:lvl>
    <w:lvl w:ilvl="2">
      <w:start w:val="0"/>
      <w:numFmt w:val="bullet"/>
      <w:lvlText w:val="•"/>
      <w:lvlJc w:val="left"/>
      <w:pPr>
        <w:ind w:left="2556" w:hanging="425"/>
      </w:pPr>
      <w:rPr>
        <w:rFonts w:hint="default"/>
        <w:lang w:val="el-GR" w:eastAsia="en-US" w:bidi="ar-SA"/>
      </w:rPr>
    </w:lvl>
    <w:lvl w:ilvl="3">
      <w:start w:val="0"/>
      <w:numFmt w:val="bullet"/>
      <w:lvlText w:val="•"/>
      <w:lvlJc w:val="left"/>
      <w:pPr>
        <w:ind w:left="3434" w:hanging="425"/>
      </w:pPr>
      <w:rPr>
        <w:rFonts w:hint="default"/>
        <w:lang w:val="el-GR" w:eastAsia="en-US" w:bidi="ar-SA"/>
      </w:rPr>
    </w:lvl>
    <w:lvl w:ilvl="4">
      <w:start w:val="0"/>
      <w:numFmt w:val="bullet"/>
      <w:lvlText w:val="•"/>
      <w:lvlJc w:val="left"/>
      <w:pPr>
        <w:ind w:left="4312" w:hanging="425"/>
      </w:pPr>
      <w:rPr>
        <w:rFonts w:hint="default"/>
        <w:lang w:val="el-GR" w:eastAsia="en-US" w:bidi="ar-SA"/>
      </w:rPr>
    </w:lvl>
    <w:lvl w:ilvl="5">
      <w:start w:val="0"/>
      <w:numFmt w:val="bullet"/>
      <w:lvlText w:val="•"/>
      <w:lvlJc w:val="left"/>
      <w:pPr>
        <w:ind w:left="5190" w:hanging="425"/>
      </w:pPr>
      <w:rPr>
        <w:rFonts w:hint="default"/>
        <w:lang w:val="el-GR" w:eastAsia="en-US" w:bidi="ar-SA"/>
      </w:rPr>
    </w:lvl>
    <w:lvl w:ilvl="6">
      <w:start w:val="0"/>
      <w:numFmt w:val="bullet"/>
      <w:lvlText w:val="•"/>
      <w:lvlJc w:val="left"/>
      <w:pPr>
        <w:ind w:left="6068" w:hanging="425"/>
      </w:pPr>
      <w:rPr>
        <w:rFonts w:hint="default"/>
        <w:lang w:val="el-GR" w:eastAsia="en-US" w:bidi="ar-SA"/>
      </w:rPr>
    </w:lvl>
    <w:lvl w:ilvl="7">
      <w:start w:val="0"/>
      <w:numFmt w:val="bullet"/>
      <w:lvlText w:val="•"/>
      <w:lvlJc w:val="left"/>
      <w:pPr>
        <w:ind w:left="6946" w:hanging="425"/>
      </w:pPr>
      <w:rPr>
        <w:rFonts w:hint="default"/>
        <w:lang w:val="el-GR" w:eastAsia="en-US" w:bidi="ar-SA"/>
      </w:rPr>
    </w:lvl>
    <w:lvl w:ilvl="8">
      <w:start w:val="0"/>
      <w:numFmt w:val="bullet"/>
      <w:lvlText w:val="•"/>
      <w:lvlJc w:val="left"/>
      <w:pPr>
        <w:ind w:left="7824" w:hanging="425"/>
      </w:pPr>
      <w:rPr>
        <w:rFonts w:hint="default"/>
        <w:lang w:val="el-GR" w:eastAsia="en-US" w:bidi="ar-SA"/>
      </w:rPr>
    </w:lvl>
  </w:abstractNum>
  <w:abstractNum w:abstractNumId="0">
    <w:multiLevelType w:val="hybridMultilevel"/>
    <w:lvl w:ilvl="0">
      <w:start w:val="1"/>
      <w:numFmt w:val="decimal"/>
      <w:lvlText w:val="%1."/>
      <w:lvlJc w:val="left"/>
      <w:pPr>
        <w:ind w:left="820" w:hanging="360"/>
        <w:jc w:val="left"/>
      </w:pPr>
      <w:rPr>
        <w:rFonts w:hint="default" w:ascii="Carlito" w:hAnsi="Carlito" w:eastAsia="Carlito" w:cs="Carlito"/>
        <w:spacing w:val="-4"/>
        <w:w w:val="100"/>
        <w:sz w:val="24"/>
        <w:szCs w:val="24"/>
        <w:lang w:val="el-GR" w:eastAsia="en-US" w:bidi="ar-SA"/>
      </w:rPr>
    </w:lvl>
    <w:lvl w:ilvl="1">
      <w:start w:val="0"/>
      <w:numFmt w:val="bullet"/>
      <w:lvlText w:val="•"/>
      <w:lvlJc w:val="left"/>
      <w:pPr>
        <w:ind w:left="2820" w:hanging="360"/>
      </w:pPr>
      <w:rPr>
        <w:rFonts w:hint="default"/>
        <w:lang w:val="el-GR" w:eastAsia="en-US" w:bidi="ar-SA"/>
      </w:rPr>
    </w:lvl>
    <w:lvl w:ilvl="2">
      <w:start w:val="0"/>
      <w:numFmt w:val="bullet"/>
      <w:lvlText w:val="•"/>
      <w:lvlJc w:val="left"/>
      <w:pPr>
        <w:ind w:left="3571" w:hanging="360"/>
      </w:pPr>
      <w:rPr>
        <w:rFonts w:hint="default"/>
        <w:lang w:val="el-GR" w:eastAsia="en-US" w:bidi="ar-SA"/>
      </w:rPr>
    </w:lvl>
    <w:lvl w:ilvl="3">
      <w:start w:val="0"/>
      <w:numFmt w:val="bullet"/>
      <w:lvlText w:val="•"/>
      <w:lvlJc w:val="left"/>
      <w:pPr>
        <w:ind w:left="4322" w:hanging="360"/>
      </w:pPr>
      <w:rPr>
        <w:rFonts w:hint="default"/>
        <w:lang w:val="el-GR" w:eastAsia="en-US" w:bidi="ar-SA"/>
      </w:rPr>
    </w:lvl>
    <w:lvl w:ilvl="4">
      <w:start w:val="0"/>
      <w:numFmt w:val="bullet"/>
      <w:lvlText w:val="•"/>
      <w:lvlJc w:val="left"/>
      <w:pPr>
        <w:ind w:left="5073" w:hanging="360"/>
      </w:pPr>
      <w:rPr>
        <w:rFonts w:hint="default"/>
        <w:lang w:val="el-GR" w:eastAsia="en-US" w:bidi="ar-SA"/>
      </w:rPr>
    </w:lvl>
    <w:lvl w:ilvl="5">
      <w:start w:val="0"/>
      <w:numFmt w:val="bullet"/>
      <w:lvlText w:val="•"/>
      <w:lvlJc w:val="left"/>
      <w:pPr>
        <w:ind w:left="5824" w:hanging="360"/>
      </w:pPr>
      <w:rPr>
        <w:rFonts w:hint="default"/>
        <w:lang w:val="el-GR" w:eastAsia="en-US" w:bidi="ar-SA"/>
      </w:rPr>
    </w:lvl>
    <w:lvl w:ilvl="6">
      <w:start w:val="0"/>
      <w:numFmt w:val="bullet"/>
      <w:lvlText w:val="•"/>
      <w:lvlJc w:val="left"/>
      <w:pPr>
        <w:ind w:left="6575" w:hanging="360"/>
      </w:pPr>
      <w:rPr>
        <w:rFonts w:hint="default"/>
        <w:lang w:val="el-GR" w:eastAsia="en-US" w:bidi="ar-SA"/>
      </w:rPr>
    </w:lvl>
    <w:lvl w:ilvl="7">
      <w:start w:val="0"/>
      <w:numFmt w:val="bullet"/>
      <w:lvlText w:val="•"/>
      <w:lvlJc w:val="left"/>
      <w:pPr>
        <w:ind w:left="7326" w:hanging="360"/>
      </w:pPr>
      <w:rPr>
        <w:rFonts w:hint="default"/>
        <w:lang w:val="el-GR" w:eastAsia="en-US" w:bidi="ar-SA"/>
      </w:rPr>
    </w:lvl>
    <w:lvl w:ilvl="8">
      <w:start w:val="0"/>
      <w:numFmt w:val="bullet"/>
      <w:lvlText w:val="•"/>
      <w:lvlJc w:val="left"/>
      <w:pPr>
        <w:ind w:left="8077" w:hanging="360"/>
      </w:pPr>
      <w:rPr>
        <w:rFonts w:hint="default"/>
        <w:lang w:val="el-GR"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l-GR" w:eastAsia="en-US" w:bidi="ar-SA"/>
    </w:rPr>
  </w:style>
  <w:style w:styleId="BodyText" w:type="paragraph">
    <w:name w:val="Body Text"/>
    <w:basedOn w:val="Normal"/>
    <w:uiPriority w:val="1"/>
    <w:qFormat/>
    <w:pPr>
      <w:ind w:left="820" w:hanging="360"/>
    </w:pPr>
    <w:rPr>
      <w:rFonts w:ascii="Carlito" w:hAnsi="Carlito" w:eastAsia="Carlito" w:cs="Carlito"/>
      <w:sz w:val="24"/>
      <w:szCs w:val="24"/>
      <w:lang w:val="el-GR" w:eastAsia="en-US" w:bidi="ar-SA"/>
    </w:rPr>
  </w:style>
  <w:style w:styleId="Heading1" w:type="paragraph">
    <w:name w:val="Heading 1"/>
    <w:basedOn w:val="Normal"/>
    <w:uiPriority w:val="1"/>
    <w:qFormat/>
    <w:pPr>
      <w:spacing w:before="180"/>
      <w:ind w:right="15"/>
      <w:jc w:val="center"/>
      <w:outlineLvl w:val="1"/>
    </w:pPr>
    <w:rPr>
      <w:rFonts w:ascii="Carlito" w:hAnsi="Carlito" w:eastAsia="Carlito" w:cs="Carlito"/>
      <w:b/>
      <w:bCs/>
      <w:sz w:val="24"/>
      <w:szCs w:val="24"/>
      <w:u w:val="single" w:color="000000"/>
      <w:lang w:val="el-GR" w:eastAsia="en-US" w:bidi="ar-SA"/>
    </w:rPr>
  </w:style>
  <w:style w:styleId="ListParagraph" w:type="paragraph">
    <w:name w:val="List Paragraph"/>
    <w:basedOn w:val="Normal"/>
    <w:uiPriority w:val="1"/>
    <w:qFormat/>
    <w:pPr>
      <w:ind w:left="820" w:hanging="360"/>
    </w:pPr>
    <w:rPr>
      <w:rFonts w:ascii="Carlito" w:hAnsi="Carlito" w:eastAsia="Carlito" w:cs="Carlito"/>
      <w:lang w:val="el-GR" w:eastAsia="en-US" w:bidi="ar-SA"/>
    </w:rPr>
  </w:style>
  <w:style w:styleId="TableParagraph" w:type="paragraph">
    <w:name w:val="Table Paragraph"/>
    <w:basedOn w:val="Normal"/>
    <w:uiPriority w:val="1"/>
    <w:qFormat/>
    <w:pPr/>
    <w:rPr>
      <w:lang w:val="el-G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Γιάννης Σπίγγος</dc:creator>
  <dcterms:created xsi:type="dcterms:W3CDTF">2023-03-17T19:35:01Z</dcterms:created>
  <dcterms:modified xsi:type="dcterms:W3CDTF">2023-03-17T19:35:01Z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2023-03-17T00:00:00Z</vt:filetime>
  </property>
</Properties>
</file>