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78806588" w14:textId="7C8981DC" w:rsidR="00B87F34" w:rsidRDefault="00B87F34" w:rsidP="00B87F3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4247CD55" w14:textId="579D0BD2" w:rsidR="00B87F34" w:rsidRPr="00011056" w:rsidRDefault="00B87F34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4E8FA539" w14:textId="60976A54" w:rsidR="00512ED7" w:rsidRPr="00512ED7" w:rsidRDefault="00512ED7" w:rsidP="00512ED7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7C2559E" w14:textId="77777777" w:rsidR="00512ED7" w:rsidRPr="00512ED7" w:rsidRDefault="00512ED7" w:rsidP="00512ED7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55B8D66" w14:textId="5F3AC914" w:rsidR="00512ED7" w:rsidRPr="00512ED7" w:rsidRDefault="00512ED7" w:rsidP="00512ED7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544C7DC3" w14:textId="77777777" w:rsidR="00512ED7" w:rsidRPr="00512ED7" w:rsidRDefault="00512ED7" w:rsidP="00512ED7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1581777C" w14:textId="17E04481" w:rsidR="00512ED7" w:rsidRPr="00512ED7" w:rsidRDefault="00512ED7" w:rsidP="00512ED7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769365FB" w14:textId="77777777" w:rsidR="00B87F34" w:rsidRPr="00011056" w:rsidRDefault="00B87F34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0414B9B8" w14:textId="0A1D99AF" w:rsidR="00512ED7" w:rsidRPr="00512ED7" w:rsidRDefault="00512ED7" w:rsidP="00512ED7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2A256777" w14:textId="77D79882" w:rsidR="00512ED7" w:rsidRPr="00512ED7" w:rsidRDefault="00512ED7" w:rsidP="00512ED7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2343D612" w14:textId="77FF0CBB" w:rsidR="00512ED7" w:rsidRDefault="00512ED7" w:rsidP="00512ED7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35DF47D2" w14:textId="77777777" w:rsidR="00512ED7" w:rsidRDefault="00512ED7" w:rsidP="00B87F34">
      <w:pPr>
        <w:pStyle w:val="a3"/>
        <w:ind w:left="-1134" w:right="-988"/>
        <w:jc w:val="center"/>
        <w:rPr>
          <w:sz w:val="24"/>
          <w:szCs w:val="24"/>
        </w:rPr>
      </w:pPr>
    </w:p>
    <w:p w14:paraId="0205E59A" w14:textId="37B50075" w:rsidR="00B87F34" w:rsidRPr="008459B7" w:rsidRDefault="00512ED7" w:rsidP="00B87F34">
      <w:pPr>
        <w:pStyle w:val="a3"/>
        <w:ind w:left="-1134" w:right="-98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6C1A71" wp14:editId="4851F936">
            <wp:extent cx="7435351" cy="3312544"/>
            <wp:effectExtent l="0" t="0" r="0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73" cy="332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4F51" w14:textId="77777777" w:rsidR="00B87F34" w:rsidRDefault="00B87F34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00BB3A08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735F20BB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>στο οποίο ο χρήστης μπορεί να κοινοποίηση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29C2306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>3 πλαίσια προς συμπλήρωση. Πλαίσιο 1: τύπος καυσίμου, πλαίσιο 2: κόστος καυσίμου, πλαίσιο 3: συμπλήρωση πόντων για εξαργύρωση.</w:t>
      </w:r>
    </w:p>
    <w:p w14:paraId="0F49B7C4" w14:textId="68AF0921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συμπληρώνει τουλάχιστον το πλαίσιο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77777777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Εάν δεν καταχωρηθεί τιμή στο πλαίσιο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59B5117D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Σ</w:t>
      </w:r>
      <w:r w:rsidRPr="001F0A40">
        <w:rPr>
          <w:sz w:val="24"/>
          <w:szCs w:val="24"/>
        </w:rPr>
        <w:t>ε περίπτωση μη συμπλήρωσης</w:t>
      </w:r>
      <w:r w:rsidRPr="001F0A40">
        <w:rPr>
          <w:sz w:val="24"/>
          <w:szCs w:val="24"/>
        </w:rPr>
        <w:t xml:space="preserve"> των</w:t>
      </w:r>
      <w:r w:rsidRPr="001F0A40">
        <w:rPr>
          <w:sz w:val="24"/>
          <w:szCs w:val="24"/>
        </w:rPr>
        <w:t xml:space="preserve"> τιμ</w:t>
      </w:r>
      <w:r w:rsidRPr="001F0A40">
        <w:rPr>
          <w:sz w:val="24"/>
          <w:szCs w:val="24"/>
        </w:rPr>
        <w:t>ών</w:t>
      </w:r>
      <w:r w:rsidRPr="001F0A40">
        <w:rPr>
          <w:sz w:val="24"/>
          <w:szCs w:val="24"/>
        </w:rPr>
        <w:t xml:space="preserve"> στο Πλαίσιο 1 και Πλαίσιο 3, </w:t>
      </w:r>
      <w:r w:rsidRPr="001F0A40">
        <w:rPr>
          <w:sz w:val="24"/>
          <w:szCs w:val="24"/>
        </w:rPr>
        <w:t>οι τιμές συμπληρώνονται</w:t>
      </w:r>
      <w:r w:rsidRPr="001F0A40">
        <w:rPr>
          <w:sz w:val="24"/>
          <w:szCs w:val="24"/>
        </w:rPr>
        <w:t xml:space="preserve"> αυτόματα</w:t>
      </w:r>
      <w:r w:rsidRPr="001F0A40">
        <w:rPr>
          <w:sz w:val="24"/>
          <w:szCs w:val="24"/>
        </w:rPr>
        <w:t>.</w:t>
      </w:r>
    </w:p>
    <w:p w14:paraId="126CDE93" w14:textId="09E28DD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>Το πλαίσιο 1, συμπληρώνεται με βάση το καύσιμο που αναζητούσε ο χρήστης για ανεφοδιασμό.</w:t>
      </w:r>
    </w:p>
    <w:p w14:paraId="0F76DE3E" w14:textId="10A98D65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πλαίσιο </w:t>
      </w:r>
      <w:r w:rsidRPr="001F0A40">
        <w:rPr>
          <w:sz w:val="24"/>
          <w:szCs w:val="24"/>
        </w:rPr>
        <w:t>3</w:t>
      </w:r>
      <w:r w:rsidRPr="001F0A40">
        <w:rPr>
          <w:sz w:val="24"/>
          <w:szCs w:val="24"/>
        </w:rPr>
        <w:t xml:space="preserve">, συμπληρώνεται </w:t>
      </w:r>
      <w:r w:rsidRPr="001F0A40">
        <w:rPr>
          <w:sz w:val="24"/>
          <w:szCs w:val="24"/>
        </w:rPr>
        <w:t xml:space="preserve">με </w:t>
      </w:r>
      <w:proofErr w:type="spellStart"/>
      <w:r w:rsidRPr="001F0A40">
        <w:rPr>
          <w:sz w:val="24"/>
          <w:szCs w:val="24"/>
        </w:rPr>
        <w:t>αρχικοποιημένη</w:t>
      </w:r>
      <w:proofErr w:type="spellEnd"/>
      <w:r w:rsidRPr="001F0A40">
        <w:rPr>
          <w:sz w:val="24"/>
          <w:szCs w:val="24"/>
        </w:rPr>
        <w:t xml:space="preserve"> τιμή 0.</w:t>
      </w:r>
    </w:p>
    <w:p w14:paraId="5368A801" w14:textId="77777777" w:rsidR="001F0A40" w:rsidRPr="001F0A40" w:rsidRDefault="001F0A40" w:rsidP="001F0A40">
      <w:pPr>
        <w:spacing w:line="259" w:lineRule="auto"/>
        <w:rPr>
          <w:sz w:val="24"/>
          <w:szCs w:val="24"/>
        </w:rPr>
      </w:pPr>
    </w:p>
    <w:p w14:paraId="4BB62853" w14:textId="4C7FEA81" w:rsidR="00E31AA1" w:rsidRDefault="003D4325" w:rsidP="00011056">
      <w:pPr>
        <w:ind w:left="-1134" w:right="-846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DD1C5F" wp14:editId="442CE6F3">
            <wp:extent cx="7081073" cy="46674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" r="4695" b="3998"/>
                    <a:stretch/>
                  </pic:blipFill>
                  <pic:spPr bwMode="auto">
                    <a:xfrm>
                      <a:off x="0" y="0"/>
                      <a:ext cx="7428604" cy="48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4880411" w:rsidR="00765624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Έλεγχος τιμής καυσίμων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370B58FE" w14:textId="1F64982E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χρήστης </w:t>
      </w:r>
      <w:r w:rsidR="00011056">
        <w:rPr>
          <w:sz w:val="24"/>
          <w:szCs w:val="24"/>
        </w:rPr>
        <w:t>ανα</w:t>
      </w:r>
      <w:r w:rsidRPr="008459B7">
        <w:rPr>
          <w:sz w:val="24"/>
          <w:szCs w:val="24"/>
        </w:rPr>
        <w:t xml:space="preserve">ζητάει τις τιμές του </w:t>
      </w:r>
      <w:r w:rsidR="00011056"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</w:t>
      </w:r>
      <w:r w:rsidR="00011056">
        <w:rPr>
          <w:sz w:val="24"/>
          <w:szCs w:val="24"/>
        </w:rPr>
        <w:t>επιθυμίας</w:t>
      </w:r>
      <w:r w:rsidRPr="008459B7">
        <w:rPr>
          <w:sz w:val="24"/>
          <w:szCs w:val="24"/>
        </w:rPr>
        <w:t xml:space="preserve"> στα  κοντινά πρατήρια.</w:t>
      </w:r>
    </w:p>
    <w:p w14:paraId="4961C737" w14:textId="46F79164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 μέσω της τοποθεσίας του χρήστη την γεωγραφική θέση που θα γίνει η αναζήτηση των καυσίμων.</w:t>
      </w:r>
    </w:p>
    <w:p w14:paraId="1E0649CF" w14:textId="2C9D95D5" w:rsidR="008459B7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472452A3" w14:textId="5C99BBB2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 w:rsidR="00011056"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 w:rsidR="00011056"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με την γεωγραφική θέση του χρήστη</w:t>
      </w:r>
      <w:r w:rsidR="00011056">
        <w:rPr>
          <w:sz w:val="24"/>
          <w:szCs w:val="24"/>
        </w:rPr>
        <w:t>(10 χιλιόμετρα)</w:t>
      </w:r>
      <w:r w:rsidRPr="008459B7">
        <w:rPr>
          <w:sz w:val="24"/>
          <w:szCs w:val="24"/>
        </w:rPr>
        <w:t>.</w:t>
      </w:r>
    </w:p>
    <w:p w14:paraId="5782FFE5" w14:textId="278E4C1B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Τα αποτελέσματα εμφανίζονται στην σελίδα περιήγησης του χρήστη</w:t>
      </w:r>
    </w:p>
    <w:p w14:paraId="579FD55F" w14:textId="755B0E9D" w:rsidR="00765624" w:rsidRPr="00011056" w:rsidRDefault="0076562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29C98DE8" w14:textId="67BAE3E2" w:rsidR="00765624" w:rsidRPr="008459B7" w:rsidRDefault="00011056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Στο βήμα 4,το σύστημα μπορεί να αδυνατεί να βρει πρατήρια κοντά στον χρήστη διότι στ</w:t>
      </w:r>
      <w:r w:rsidR="00765624"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3455C271" w14:textId="4997E6F1" w:rsidR="00765624" w:rsidRPr="008459B7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παραθέτει στον χρήστη πρατήρια που ταιριάζουν με την αναζήτηση του αλλά </w:t>
      </w:r>
      <w:r w:rsidR="00011056" w:rsidRPr="008459B7">
        <w:rPr>
          <w:sz w:val="24"/>
          <w:szCs w:val="24"/>
        </w:rPr>
        <w:t>βρίσκονται</w:t>
      </w:r>
      <w:r w:rsidRPr="008459B7">
        <w:rPr>
          <w:sz w:val="24"/>
          <w:szCs w:val="24"/>
        </w:rPr>
        <w:t xml:space="preserve"> πιο </w:t>
      </w:r>
      <w:r w:rsidR="00011056" w:rsidRPr="008459B7">
        <w:rPr>
          <w:sz w:val="24"/>
          <w:szCs w:val="24"/>
        </w:rPr>
        <w:t>μακριά</w:t>
      </w:r>
      <w:r w:rsidRPr="008459B7">
        <w:rPr>
          <w:sz w:val="24"/>
          <w:szCs w:val="24"/>
        </w:rPr>
        <w:t xml:space="preserve">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ακτίνα αναζήτησης του.</w:t>
      </w:r>
    </w:p>
    <w:p w14:paraId="591135A0" w14:textId="0AA0BD6C" w:rsidR="00765624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χρήστης είτε επιλέγει ένα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τα νέα πρατήρια είτε εγκαταλείπει την αναζήτηση</w:t>
      </w:r>
      <w:r w:rsidR="00512ED7">
        <w:rPr>
          <w:sz w:val="24"/>
          <w:szCs w:val="24"/>
        </w:rPr>
        <w:t>.</w:t>
      </w:r>
    </w:p>
    <w:p w14:paraId="538FA0D7" w14:textId="77777777" w:rsidR="00512ED7" w:rsidRDefault="00512ED7" w:rsidP="00512ED7">
      <w:pPr>
        <w:pStyle w:val="a3"/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4B06166D" w:rsidR="00011056" w:rsidRDefault="00512ED7" w:rsidP="00B87F34">
      <w:pPr>
        <w:pStyle w:val="a3"/>
        <w:ind w:left="-993" w:right="-84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97360E" wp14:editId="1B01847D">
            <wp:extent cx="5937250" cy="2724150"/>
            <wp:effectExtent l="0" t="0" r="635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E337F55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 γεμίσματος ανάλογα το μοντέλο </w:t>
      </w:r>
      <w:r w:rsidR="00B87F34">
        <w:rPr>
          <w:b/>
          <w:bCs/>
          <w:sz w:val="24"/>
          <w:szCs w:val="24"/>
          <w:u w:val="single"/>
        </w:rPr>
        <w:t>(</w:t>
      </w:r>
      <w:r w:rsidR="00E31AA1" w:rsidRPr="00011056">
        <w:rPr>
          <w:b/>
          <w:bCs/>
          <w:sz w:val="24"/>
          <w:szCs w:val="24"/>
          <w:u w:val="single"/>
        </w:rPr>
        <w:t>αυτοκ</w:t>
      </w:r>
      <w:r w:rsidR="00B87F34">
        <w:rPr>
          <w:b/>
          <w:bCs/>
          <w:sz w:val="24"/>
          <w:szCs w:val="24"/>
          <w:u w:val="single"/>
        </w:rPr>
        <w:t>ί</w:t>
      </w:r>
      <w:r w:rsidR="00E31AA1" w:rsidRPr="00011056">
        <w:rPr>
          <w:b/>
          <w:bCs/>
          <w:sz w:val="24"/>
          <w:szCs w:val="24"/>
          <w:u w:val="single"/>
        </w:rPr>
        <w:t>ν</w:t>
      </w:r>
      <w:r w:rsidR="00B87F34">
        <w:rPr>
          <w:b/>
          <w:bCs/>
          <w:sz w:val="24"/>
          <w:szCs w:val="24"/>
          <w:u w:val="single"/>
        </w:rPr>
        <w:t>η</w:t>
      </w:r>
      <w:r w:rsidR="00E31AA1" w:rsidRPr="00011056">
        <w:rPr>
          <w:b/>
          <w:bCs/>
          <w:sz w:val="24"/>
          <w:szCs w:val="24"/>
          <w:u w:val="single"/>
        </w:rPr>
        <w:t>το</w:t>
      </w:r>
      <w:r w:rsidR="00B87F34">
        <w:rPr>
          <w:b/>
          <w:bCs/>
          <w:sz w:val="24"/>
          <w:szCs w:val="24"/>
          <w:u w:val="single"/>
        </w:rPr>
        <w:t xml:space="preserve"> ή</w:t>
      </w:r>
      <w:r w:rsidR="00E31AA1" w:rsidRPr="00011056">
        <w:rPr>
          <w:b/>
          <w:bCs/>
          <w:sz w:val="24"/>
          <w:szCs w:val="24"/>
          <w:u w:val="single"/>
        </w:rPr>
        <w:t xml:space="preserve"> μοτοσυκλέτα</w:t>
      </w:r>
      <w:r w:rsidR="00B87F34">
        <w:rPr>
          <w:b/>
          <w:bCs/>
          <w:sz w:val="24"/>
          <w:szCs w:val="24"/>
          <w:u w:val="single"/>
        </w:rPr>
        <w:t>)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09112E7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proofErr w:type="spellStart"/>
      <w:r w:rsidRPr="008459B7">
        <w:rPr>
          <w:sz w:val="24"/>
          <w:szCs w:val="24"/>
        </w:rPr>
        <w:t>απο</w:t>
      </w:r>
      <w:proofErr w:type="spellEnd"/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3E5EF99B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</w:p>
    <w:p w14:paraId="795126C3" w14:textId="77777777" w:rsidR="006D7707" w:rsidRDefault="006D7707" w:rsidP="006D7707">
      <w:pPr>
        <w:ind w:left="-1134" w:right="-113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56382E" wp14:editId="40209707">
            <wp:extent cx="7412993" cy="42062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116" cy="42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8271" w14:textId="0EE81A99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lastRenderedPageBreak/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57F98A91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0A71BD9" wp14:editId="4080A408">
            <wp:extent cx="7368451" cy="3474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7435" r="2208" b="8286"/>
                    <a:stretch/>
                  </pic:blipFill>
                  <pic:spPr bwMode="auto">
                    <a:xfrm>
                      <a:off x="0" y="0"/>
                      <a:ext cx="7384544" cy="34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657DE44E" w14:textId="77777777" w:rsidR="00005BFA" w:rsidRPr="00E31AA1" w:rsidRDefault="00005BFA" w:rsidP="00765624">
      <w:pPr>
        <w:ind w:left="360"/>
        <w:rPr>
          <w:sz w:val="24"/>
          <w:szCs w:val="24"/>
        </w:rPr>
      </w:pPr>
    </w:p>
    <w:p w14:paraId="0063696D" w14:textId="77777777" w:rsidR="00765624" w:rsidRPr="00E31AA1" w:rsidRDefault="00765624" w:rsidP="00765624">
      <w:pPr>
        <w:jc w:val="both"/>
        <w:rPr>
          <w:sz w:val="24"/>
          <w:szCs w:val="24"/>
        </w:rPr>
      </w:pPr>
    </w:p>
    <w:p w14:paraId="0F5E6223" w14:textId="77777777" w:rsidR="00B87F34" w:rsidRDefault="00B87F34">
      <w:pPr>
        <w:spacing w:line="259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0412BF56" w14:textId="46E91541" w:rsidR="00765624" w:rsidRDefault="008459B7" w:rsidP="008459B7">
      <w:pPr>
        <w:ind w:left="36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>Συλλογή και Εξαργύρωση Πόντων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E4309E7" w14:textId="4E76134C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Το σύστημα με κάθε αγορά συγκεκριμένων καυσίμων επιβραβεύει τον πελάτη με κάποιους πόντους.</w:t>
      </w:r>
    </w:p>
    <w:p w14:paraId="4CDFBD95" w14:textId="1B70B344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Με τη συλλογή συγκεκριμένων πόντων ενεργοποιείται ένα </w:t>
      </w:r>
      <w:r w:rsidRPr="008459B7">
        <w:rPr>
          <w:rFonts w:ascii="Calibri" w:hAnsi="Calibri" w:cs="Calibri"/>
          <w:sz w:val="24"/>
          <w:szCs w:val="24"/>
          <w:lang w:val="en-US"/>
        </w:rPr>
        <w:t>QR</w:t>
      </w:r>
      <w:r w:rsidRPr="008459B7">
        <w:rPr>
          <w:rFonts w:ascii="Calibri" w:hAnsi="Calibri" w:cs="Calibri"/>
          <w:sz w:val="24"/>
          <w:szCs w:val="24"/>
        </w:rPr>
        <w:t xml:space="preserve"> </w:t>
      </w:r>
      <w:r w:rsidRPr="008459B7">
        <w:rPr>
          <w:rFonts w:ascii="Calibri" w:hAnsi="Calibri" w:cs="Calibri"/>
          <w:sz w:val="24"/>
          <w:szCs w:val="24"/>
          <w:lang w:val="en-US"/>
        </w:rPr>
        <w:t>code</w:t>
      </w:r>
      <w:r w:rsidRPr="008459B7">
        <w:rPr>
          <w:rFonts w:ascii="Calibri" w:hAnsi="Calibri" w:cs="Calibri"/>
          <w:sz w:val="24"/>
          <w:szCs w:val="24"/>
        </w:rPr>
        <w:t xml:space="preserve"> στον λογαριασμό του χρήστη.</w:t>
      </w:r>
    </w:p>
    <w:p w14:paraId="3E78CEBA" w14:textId="32DACDCD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Το </w:t>
      </w:r>
      <w:r w:rsidRPr="008459B7">
        <w:rPr>
          <w:rFonts w:ascii="Calibri" w:hAnsi="Calibri" w:cs="Calibri"/>
          <w:sz w:val="24"/>
          <w:szCs w:val="24"/>
          <w:lang w:val="en-US"/>
        </w:rPr>
        <w:t>QR</w:t>
      </w:r>
      <w:r w:rsidRPr="008459B7">
        <w:rPr>
          <w:rFonts w:ascii="Calibri" w:hAnsi="Calibri" w:cs="Calibri"/>
          <w:sz w:val="24"/>
          <w:szCs w:val="24"/>
        </w:rPr>
        <w:t xml:space="preserve"> </w:t>
      </w:r>
      <w:r w:rsidRPr="008459B7">
        <w:rPr>
          <w:rFonts w:ascii="Calibri" w:hAnsi="Calibri" w:cs="Calibri"/>
          <w:sz w:val="24"/>
          <w:szCs w:val="24"/>
          <w:lang w:val="en-US"/>
        </w:rPr>
        <w:t>code</w:t>
      </w:r>
      <w:r w:rsidRPr="008459B7">
        <w:rPr>
          <w:rFonts w:ascii="Calibri" w:hAnsi="Calibri" w:cs="Calibri"/>
          <w:sz w:val="24"/>
          <w:szCs w:val="24"/>
        </w:rPr>
        <w:t xml:space="preserve"> έχει ισχύ εξαργύρωσης έως και 15 ημέρες και μπορεί να εξαργυρωθεί σε συγκεκριμένα πρατήρια.</w:t>
      </w:r>
    </w:p>
    <w:p w14:paraId="3B9F87FE" w14:textId="17E3D711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Τα πρατήρια που μπορούν να εξαργυρωθούν οι πόντοι, εκφράζουν αυτή τους την επιθυμία,  και είναι διακριτά στην εφαρμογή.</w:t>
      </w:r>
    </w:p>
    <w:p w14:paraId="5682ED1B" w14:textId="18DB6780" w:rsidR="00005BFA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Τα προϊόντα τα οποία είναι διαθέσιμα για αγορά με πόντους, διατίθενται για αγορά μόνο στα φυσικά καταστήματα των πρατηρίων.</w:t>
      </w:r>
    </w:p>
    <w:p w14:paraId="5A18B823" w14:textId="2A5C64AA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Η αξία των προϊόντων που θα επιλεχθούν θα πρέπει να είναι αντίστοιχη ή μεγαλύτερη από την αξία των πόντων.</w:t>
      </w:r>
    </w:p>
    <w:p w14:paraId="015D0CBB" w14:textId="6B3A3971" w:rsidR="00765624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Η οποιαδήποτε διαφορά καλύπτεται από τον πελάτη. </w:t>
      </w:r>
    </w:p>
    <w:p w14:paraId="33BA83BC" w14:textId="77777777" w:rsidR="00B87F34" w:rsidRDefault="00B87F34" w:rsidP="00B87F34">
      <w:pPr>
        <w:pStyle w:val="a3"/>
        <w:rPr>
          <w:rFonts w:ascii="Calibri" w:hAnsi="Calibri" w:cs="Calibri"/>
          <w:sz w:val="24"/>
          <w:szCs w:val="24"/>
        </w:rPr>
      </w:pPr>
    </w:p>
    <w:p w14:paraId="5D40EE92" w14:textId="3D5542C4" w:rsidR="003D4325" w:rsidRPr="008459B7" w:rsidRDefault="003D4325" w:rsidP="00B87F34">
      <w:pPr>
        <w:pStyle w:val="a3"/>
        <w:ind w:left="-1134" w:right="-113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C9D28A9" wp14:editId="0AF16EF4">
            <wp:extent cx="7291061" cy="3140765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594" cy="31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04E3" w14:textId="03956937" w:rsidR="00C30021" w:rsidRPr="00E31AA1" w:rsidRDefault="00E3014D">
      <w:pPr>
        <w:rPr>
          <w:sz w:val="24"/>
          <w:szCs w:val="24"/>
        </w:rPr>
      </w:pPr>
    </w:p>
    <w:p w14:paraId="01EEA17E" w14:textId="77777777" w:rsidR="00B87F34" w:rsidRDefault="00B87F34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B5A3DE7" w14:textId="389447F8" w:rsidR="00005BFA" w:rsidRDefault="008459B7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B87F34">
        <w:rPr>
          <w:b/>
          <w:bCs/>
          <w:sz w:val="24"/>
          <w:szCs w:val="24"/>
          <w:u w:val="single"/>
        </w:rPr>
        <w:lastRenderedPageBreak/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6F119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B65702">
        <w:rPr>
          <w:sz w:val="24"/>
          <w:szCs w:val="24"/>
        </w:rPr>
        <w:t>χρήστης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ως ιδιοκτήτης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</w:t>
      </w:r>
      <w:r w:rsidRPr="00B65702"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75607FAD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προσφορά.</w:t>
      </w:r>
    </w:p>
    <w:p w14:paraId="64BF759C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4A5F2017" w:rsidR="00765624" w:rsidRPr="00E31AA1" w:rsidRDefault="003D4325" w:rsidP="00B87F34">
      <w:pPr>
        <w:ind w:left="-1134" w:right="-98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1D53B" wp14:editId="64E2F2A7">
            <wp:extent cx="7370859" cy="503375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089" cy="50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24" w:rsidRPr="00E31AA1" w:rsidSect="00BA4588">
      <w:headerReference w:type="default" r:id="rId14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84C1" w14:textId="77777777" w:rsidR="00E3014D" w:rsidRDefault="00E3014D" w:rsidP="00011056">
      <w:pPr>
        <w:spacing w:after="0" w:line="240" w:lineRule="auto"/>
      </w:pPr>
      <w:r>
        <w:separator/>
      </w:r>
    </w:p>
  </w:endnote>
  <w:endnote w:type="continuationSeparator" w:id="0">
    <w:p w14:paraId="4F01647A" w14:textId="77777777" w:rsidR="00E3014D" w:rsidRDefault="00E3014D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C6E5" w14:textId="77777777" w:rsidR="00E3014D" w:rsidRDefault="00E3014D" w:rsidP="00011056">
      <w:pPr>
        <w:spacing w:after="0" w:line="240" w:lineRule="auto"/>
      </w:pPr>
      <w:r>
        <w:separator/>
      </w:r>
    </w:p>
  </w:footnote>
  <w:footnote w:type="continuationSeparator" w:id="0">
    <w:p w14:paraId="007BCDE5" w14:textId="77777777" w:rsidR="00E3014D" w:rsidRDefault="00E3014D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2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6EE0"/>
    <w:multiLevelType w:val="hybridMultilevel"/>
    <w:tmpl w:val="B6BE3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6"/>
  </w:num>
  <w:num w:numId="5">
    <w:abstractNumId w:val="18"/>
  </w:num>
  <w:num w:numId="6">
    <w:abstractNumId w:val="10"/>
  </w:num>
  <w:num w:numId="7">
    <w:abstractNumId w:val="13"/>
  </w:num>
  <w:num w:numId="8">
    <w:abstractNumId w:val="9"/>
  </w:num>
  <w:num w:numId="9">
    <w:abstractNumId w:val="4"/>
  </w:num>
  <w:num w:numId="10">
    <w:abstractNumId w:val="3"/>
  </w:num>
  <w:num w:numId="11">
    <w:abstractNumId w:val="16"/>
  </w:num>
  <w:num w:numId="12">
    <w:abstractNumId w:val="2"/>
  </w:num>
  <w:num w:numId="13">
    <w:abstractNumId w:val="14"/>
  </w:num>
  <w:num w:numId="14">
    <w:abstractNumId w:val="0"/>
  </w:num>
  <w:num w:numId="15">
    <w:abstractNumId w:val="12"/>
  </w:num>
  <w:num w:numId="16">
    <w:abstractNumId w:val="7"/>
  </w:num>
  <w:num w:numId="17">
    <w:abstractNumId w:val="8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12089E"/>
    <w:rsid w:val="001B69E2"/>
    <w:rsid w:val="001F0A40"/>
    <w:rsid w:val="00346177"/>
    <w:rsid w:val="003B6926"/>
    <w:rsid w:val="003D4325"/>
    <w:rsid w:val="00512ED7"/>
    <w:rsid w:val="00564D3E"/>
    <w:rsid w:val="005A1155"/>
    <w:rsid w:val="006D7707"/>
    <w:rsid w:val="00765624"/>
    <w:rsid w:val="008459B7"/>
    <w:rsid w:val="00B65702"/>
    <w:rsid w:val="00B87F34"/>
    <w:rsid w:val="00BA4588"/>
    <w:rsid w:val="00DE3E11"/>
    <w:rsid w:val="00E3014D"/>
    <w:rsid w:val="00E3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931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3</cp:revision>
  <cp:lastPrinted>2022-05-04T13:26:00Z</cp:lastPrinted>
  <dcterms:created xsi:type="dcterms:W3CDTF">2022-05-14T19:31:00Z</dcterms:created>
  <dcterms:modified xsi:type="dcterms:W3CDTF">2022-05-14T19:44:00Z</dcterms:modified>
</cp:coreProperties>
</file>