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5AE2" w14:textId="070D1AD5" w:rsidR="00005BFA" w:rsidRPr="00011056" w:rsidRDefault="00005BFA" w:rsidP="00005BFA">
      <w:pPr>
        <w:jc w:val="center"/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1056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</w:t>
      </w:r>
      <w:r w:rsidR="00BA4588" w:rsidRPr="00512ED7">
        <w:rPr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4588">
        <w:rPr>
          <w:bCs/>
          <w:color w:val="4472C4" w:themeColor="accent1"/>
          <w:sz w:val="40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cases</w:t>
      </w:r>
    </w:p>
    <w:p w14:paraId="36A87AEB" w14:textId="77777777" w:rsid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78806588" w14:textId="7C8981DC" w:rsidR="00B87F34" w:rsidRDefault="00B87F34" w:rsidP="00B87F3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</w:t>
      </w:r>
      <w:r w:rsidRPr="00011056">
        <w:rPr>
          <w:b/>
          <w:bCs/>
          <w:sz w:val="24"/>
          <w:szCs w:val="24"/>
          <w:u w:val="single"/>
        </w:rPr>
        <w:t>. Επιλογή οχήματος για την αγορά καυσίμων</w:t>
      </w:r>
    </w:p>
    <w:p w14:paraId="4247CD55" w14:textId="579D0BD2" w:rsidR="00B87F34" w:rsidRPr="00011056" w:rsidRDefault="00B87F34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4E8FA539" w14:textId="60976A54" w:rsidR="00512ED7" w:rsidRPr="00512ED7" w:rsidRDefault="00512ED7" w:rsidP="00512ED7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Ο χρήστης ζητάει την εμφάνιση των αποθηκευμένων οχημάτων που έχει στη κατοχή </w:t>
      </w:r>
    </w:p>
    <w:p w14:paraId="77C2559E" w14:textId="77777777" w:rsidR="00512ED7" w:rsidRPr="00512ED7" w:rsidRDefault="00512ED7" w:rsidP="00512ED7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του.</w:t>
      </w:r>
    </w:p>
    <w:p w14:paraId="755B8D66" w14:textId="5F3AC914" w:rsidR="00512ED7" w:rsidRPr="00512ED7" w:rsidRDefault="00512ED7" w:rsidP="00512ED7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 xml:space="preserve">Το σύστημα βλέπει το αίτημα του χρήστη και ανατρέχει στη βάση δεδομένων για να </w:t>
      </w:r>
    </w:p>
    <w:p w14:paraId="544C7DC3" w14:textId="77777777" w:rsidR="00512ED7" w:rsidRPr="00512ED7" w:rsidRDefault="00512ED7" w:rsidP="00512ED7">
      <w:pPr>
        <w:pStyle w:val="a3"/>
        <w:rPr>
          <w:sz w:val="24"/>
          <w:szCs w:val="24"/>
        </w:rPr>
      </w:pPr>
      <w:r w:rsidRPr="00512ED7">
        <w:rPr>
          <w:sz w:val="24"/>
          <w:szCs w:val="24"/>
        </w:rPr>
        <w:t>εμφανίσει πόσα, ποια και τι είδους οχήματα έχει καταχωρήσει ο χρήστης</w:t>
      </w:r>
    </w:p>
    <w:p w14:paraId="1581777C" w14:textId="17E04481" w:rsidR="00512ED7" w:rsidRPr="00512ED7" w:rsidRDefault="00512ED7" w:rsidP="00512ED7">
      <w:pPr>
        <w:pStyle w:val="a3"/>
        <w:numPr>
          <w:ilvl w:val="0"/>
          <w:numId w:val="16"/>
        </w:numPr>
        <w:rPr>
          <w:sz w:val="24"/>
          <w:szCs w:val="24"/>
        </w:rPr>
      </w:pPr>
      <w:r w:rsidRPr="00512ED7">
        <w:rPr>
          <w:sz w:val="24"/>
          <w:szCs w:val="24"/>
        </w:rPr>
        <w:t>Επιστρέφει τα αποθηκευμένα οχήματα</w:t>
      </w:r>
    </w:p>
    <w:p w14:paraId="769365FB" w14:textId="77777777" w:rsidR="00B87F34" w:rsidRPr="00011056" w:rsidRDefault="00B87F34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ροή:</w:t>
      </w:r>
    </w:p>
    <w:p w14:paraId="0414B9B8" w14:textId="0A1D99AF" w:rsidR="00512ED7" w:rsidRPr="00512ED7" w:rsidRDefault="00512ED7" w:rsidP="00512ED7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>Αν δεν έχει κανένα όχημα, το αίτημα απορρίπτεται, εμφανίζει στο χρήστη το μήνυμα "</w:t>
      </w:r>
      <w:r>
        <w:rPr>
          <w:sz w:val="24"/>
          <w:szCs w:val="24"/>
        </w:rPr>
        <w:t>Π</w:t>
      </w:r>
      <w:r w:rsidRPr="00512ED7">
        <w:rPr>
          <w:sz w:val="24"/>
          <w:szCs w:val="24"/>
        </w:rPr>
        <w:t>ροσπαθήστε ξανά".</w:t>
      </w:r>
    </w:p>
    <w:p w14:paraId="2A256777" w14:textId="77D79882" w:rsidR="00512ED7" w:rsidRPr="00512ED7" w:rsidRDefault="00512ED7" w:rsidP="00512ED7">
      <w:pPr>
        <w:pStyle w:val="a3"/>
        <w:numPr>
          <w:ilvl w:val="0"/>
          <w:numId w:val="18"/>
        </w:numPr>
        <w:ind w:left="709" w:hanging="283"/>
        <w:rPr>
          <w:sz w:val="24"/>
          <w:szCs w:val="24"/>
        </w:rPr>
      </w:pPr>
      <w:r w:rsidRPr="00512ED7">
        <w:rPr>
          <w:sz w:val="24"/>
          <w:szCs w:val="24"/>
        </w:rPr>
        <w:t xml:space="preserve">Αν θέλει να προσθέσει κάποιο όχημα, το προσθέτει και το σύστημα ενημερώνει τη </w:t>
      </w:r>
    </w:p>
    <w:p w14:paraId="2343D612" w14:textId="77FF0CBB" w:rsidR="00512ED7" w:rsidRDefault="00512ED7" w:rsidP="00512ED7">
      <w:pPr>
        <w:pStyle w:val="a3"/>
        <w:ind w:left="709"/>
        <w:rPr>
          <w:sz w:val="24"/>
          <w:szCs w:val="24"/>
        </w:rPr>
      </w:pPr>
      <w:r w:rsidRPr="00512ED7">
        <w:rPr>
          <w:sz w:val="24"/>
          <w:szCs w:val="24"/>
        </w:rPr>
        <w:t>βάση δεδομένων.</w:t>
      </w:r>
    </w:p>
    <w:p w14:paraId="35DF47D2" w14:textId="77777777" w:rsidR="00512ED7" w:rsidRDefault="00512ED7" w:rsidP="00B87F34">
      <w:pPr>
        <w:pStyle w:val="a3"/>
        <w:ind w:left="-1134" w:right="-988"/>
        <w:jc w:val="center"/>
        <w:rPr>
          <w:sz w:val="24"/>
          <w:szCs w:val="24"/>
        </w:rPr>
      </w:pPr>
    </w:p>
    <w:p w14:paraId="0205E59A" w14:textId="37B50075" w:rsidR="00B87F34" w:rsidRPr="008459B7" w:rsidRDefault="00512ED7" w:rsidP="00B87F34">
      <w:pPr>
        <w:pStyle w:val="a3"/>
        <w:ind w:left="-1134" w:right="-98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6C1A71" wp14:editId="4851F936">
            <wp:extent cx="7435351" cy="3312544"/>
            <wp:effectExtent l="0" t="0" r="0" b="254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73" cy="332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4F51" w14:textId="77777777" w:rsidR="00B87F34" w:rsidRDefault="00B87F34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23B60BD" w14:textId="00BB3A08" w:rsidR="00E31AA1" w:rsidRDefault="00B87F34" w:rsidP="00005BF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2</w:t>
      </w:r>
      <w:r w:rsidR="00011056" w:rsidRPr="00011056">
        <w:rPr>
          <w:b/>
          <w:bCs/>
          <w:sz w:val="24"/>
          <w:szCs w:val="24"/>
          <w:u w:val="single"/>
        </w:rPr>
        <w:t>.</w:t>
      </w:r>
      <w:r>
        <w:rPr>
          <w:b/>
          <w:bCs/>
          <w:sz w:val="24"/>
          <w:szCs w:val="24"/>
          <w:u w:val="single"/>
        </w:rPr>
        <w:t xml:space="preserve"> </w:t>
      </w:r>
      <w:r w:rsidR="00E31AA1" w:rsidRPr="00011056">
        <w:rPr>
          <w:b/>
          <w:bCs/>
          <w:sz w:val="24"/>
          <w:szCs w:val="24"/>
          <w:u w:val="single"/>
        </w:rPr>
        <w:t>Επιλογή πρατηρίου και αγορά καυσίμου.</w:t>
      </w:r>
    </w:p>
    <w:p w14:paraId="29ADFFA7" w14:textId="13356CBC" w:rsidR="00B87F34" w:rsidRPr="00011056" w:rsidRDefault="00B87F3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AFB35A2" w14:textId="30496782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Ο Χρήστης επιλέγει </w:t>
      </w:r>
      <w:r w:rsidR="0012089E">
        <w:rPr>
          <w:sz w:val="24"/>
          <w:szCs w:val="24"/>
        </w:rPr>
        <w:t>στην κύρια οθόνη (</w:t>
      </w:r>
      <w:r w:rsidRPr="00E31AA1">
        <w:rPr>
          <w:sz w:val="24"/>
          <w:szCs w:val="24"/>
        </w:rPr>
        <w:t>στον χάρτη</w:t>
      </w:r>
      <w:r w:rsidR="0012089E">
        <w:rPr>
          <w:sz w:val="24"/>
          <w:szCs w:val="24"/>
        </w:rPr>
        <w:t>)</w:t>
      </w:r>
      <w:r w:rsidRPr="00E31AA1">
        <w:rPr>
          <w:sz w:val="24"/>
          <w:szCs w:val="24"/>
        </w:rPr>
        <w:t xml:space="preserve"> , το πρατήριο της αρέσκειάς του.</w:t>
      </w:r>
    </w:p>
    <w:p w14:paraId="4245752C" w14:textId="08CFD854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εμφανίζει </w:t>
      </w:r>
      <w:r w:rsidR="0012089E">
        <w:rPr>
          <w:sz w:val="24"/>
          <w:szCs w:val="24"/>
        </w:rPr>
        <w:t xml:space="preserve">το «πλαίσιο Πρατηρίου» </w:t>
      </w:r>
      <w:r w:rsidRPr="00E31AA1">
        <w:rPr>
          <w:sz w:val="24"/>
          <w:szCs w:val="24"/>
        </w:rPr>
        <w:t>στο οποίο ο χρήστης βλέπει την τοποθεσία του πρατηρίου</w:t>
      </w:r>
      <w:r w:rsidR="0012089E">
        <w:rPr>
          <w:sz w:val="24"/>
          <w:szCs w:val="24"/>
        </w:rPr>
        <w:t>.</w:t>
      </w:r>
    </w:p>
    <w:p w14:paraId="6F035949" w14:textId="7E14FCE6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="00E31AA1"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="00E31AA1"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το τηλέφωνο του πρατηρίου.</w:t>
      </w:r>
    </w:p>
    <w:p w14:paraId="6E854AD0" w14:textId="735F20BB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εται πλήκτρο </w:t>
      </w:r>
      <w:r w:rsidR="00E31AA1" w:rsidRPr="00E31AA1">
        <w:rPr>
          <w:sz w:val="24"/>
          <w:szCs w:val="24"/>
        </w:rPr>
        <w:t>στο οποίο ο χρήστης μπορεί να κοινοποίηση το πρατήριο σε φίλους του.</w:t>
      </w:r>
    </w:p>
    <w:p w14:paraId="0A94132A" w14:textId="633A1B3C" w:rsidR="00E31AA1" w:rsidRPr="0012089E" w:rsidRDefault="0012089E" w:rsidP="0012089E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>εται πλήκτρο με το</w:t>
      </w:r>
      <w:r w:rsidR="00E31AA1" w:rsidRPr="00E31AA1">
        <w:rPr>
          <w:sz w:val="24"/>
          <w:szCs w:val="24"/>
        </w:rPr>
        <w:t xml:space="preserve"> οποίο ο χρήστης μπορεί να </w:t>
      </w:r>
      <w:r>
        <w:rPr>
          <w:sz w:val="24"/>
          <w:szCs w:val="24"/>
        </w:rPr>
        <w:t>καταχωρήσει</w:t>
      </w:r>
      <w:r w:rsidR="00E31AA1" w:rsidRPr="0012089E">
        <w:rPr>
          <w:sz w:val="24"/>
          <w:szCs w:val="24"/>
        </w:rPr>
        <w:t xml:space="preserve"> το πρατήριο στα «Αγαπημένα μου» πρατήρια.</w:t>
      </w:r>
    </w:p>
    <w:p w14:paraId="6DAFE0A3" w14:textId="529C2306" w:rsidR="00E31AA1" w:rsidRPr="00E31AA1" w:rsidRDefault="0012089E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>
        <w:rPr>
          <w:sz w:val="24"/>
          <w:szCs w:val="24"/>
        </w:rPr>
        <w:t>Στ</w:t>
      </w:r>
      <w:r w:rsidRPr="00E31AA1">
        <w:rPr>
          <w:sz w:val="24"/>
          <w:szCs w:val="24"/>
        </w:rPr>
        <w:t>ο</w:t>
      </w:r>
      <w:r>
        <w:rPr>
          <w:sz w:val="24"/>
          <w:szCs w:val="24"/>
        </w:rPr>
        <w:t xml:space="preserve"> «πλαίσιο Πρατηρίου»</w:t>
      </w:r>
      <w:r w:rsidRPr="00E31AA1">
        <w:rPr>
          <w:sz w:val="24"/>
          <w:szCs w:val="24"/>
        </w:rPr>
        <w:t xml:space="preserve"> εμφανίζ</w:t>
      </w:r>
      <w:r>
        <w:rPr>
          <w:sz w:val="24"/>
          <w:szCs w:val="24"/>
        </w:rPr>
        <w:t xml:space="preserve">ονται </w:t>
      </w:r>
      <w:r w:rsidR="00E31AA1" w:rsidRPr="00E31AA1">
        <w:rPr>
          <w:sz w:val="24"/>
          <w:szCs w:val="24"/>
        </w:rPr>
        <w:t>3 πλαίσια προς συμπλήρωση. Πλαίσιο 1: τύπος καυσίμου, πλαίσιο 2: κόστος καυσίμου, πλαίσιο 3: συμπλήρωση πόντων για εξαργύρωση.</w:t>
      </w:r>
    </w:p>
    <w:p w14:paraId="0F49B7C4" w14:textId="687CC085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συμπληρώνει τουλάχιστον το πλαίσιο 2 που αφορά το κόστος καυσίμου.</w:t>
      </w:r>
    </w:p>
    <w:p w14:paraId="1A1B9912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εμφανίζει στον χρήστη το συνολικό κόστος ανεφοδιασμού με βάση τις τιμές που έχει καταχωρήσει.</w:t>
      </w:r>
    </w:p>
    <w:p w14:paraId="2FCC0A3A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μέσω 2 button NAVIGATE και PURCHASE, δίνει την δυνατότητα στον χρήστη 1) να πλοηγηθεί στο πρατήριο, 2) να υλοποιήσει την αγορά καυσίμου μέσω της εφαρμογής.</w:t>
      </w:r>
    </w:p>
    <w:p w14:paraId="41B11FDF" w14:textId="77777777" w:rsidR="00E31AA1" w:rsidRPr="00E31AA1" w:rsidRDefault="00E31AA1" w:rsidP="00E31AA1">
      <w:pPr>
        <w:pStyle w:val="a3"/>
        <w:numPr>
          <w:ilvl w:val="0"/>
          <w:numId w:val="2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επιβεβαιώνει την επιθυμία αγοράς ή την επιθυμία πλοήγησης προς το πρατήριο.</w:t>
      </w:r>
    </w:p>
    <w:p w14:paraId="43208ED2" w14:textId="77777777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ροή:</w:t>
      </w:r>
    </w:p>
    <w:p w14:paraId="5313DBD7" w14:textId="77777777" w:rsidR="00E31AA1" w:rsidRP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Εάν δεν καταχωρηθεί τιμή στο πλαίσιο 2, δεν μπορεί να διεκπεραιωθεί η αγορά καυσίμου.</w:t>
      </w:r>
    </w:p>
    <w:p w14:paraId="3BE5A0DF" w14:textId="77777777" w:rsidR="00E31AA1" w:rsidRPr="00E31AA1" w:rsidRDefault="00E31AA1" w:rsidP="00E31AA1">
      <w:pPr>
        <w:pStyle w:val="a3"/>
        <w:numPr>
          <w:ilvl w:val="0"/>
          <w:numId w:val="6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πρέπει να επαναλάβει το βήμα 7.</w:t>
      </w:r>
    </w:p>
    <w:p w14:paraId="4BB62853" w14:textId="4C7FEA81" w:rsidR="00E31AA1" w:rsidRDefault="003D4325" w:rsidP="00011056">
      <w:pPr>
        <w:ind w:left="-1134" w:right="-846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noProof/>
          <w:sz w:val="24"/>
          <w:szCs w:val="24"/>
        </w:rPr>
        <w:drawing>
          <wp:inline distT="0" distB="0" distL="0" distR="0" wp14:anchorId="16DD1C5F" wp14:editId="56BE2F46">
            <wp:extent cx="4999380" cy="32952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4" r="4695" b="3998"/>
                    <a:stretch/>
                  </pic:blipFill>
                  <pic:spPr bwMode="auto">
                    <a:xfrm>
                      <a:off x="0" y="0"/>
                      <a:ext cx="5207423" cy="343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BE535" w14:textId="77777777" w:rsidR="00E31AA1" w:rsidRDefault="00E31AA1" w:rsidP="00765624">
      <w:pPr>
        <w:ind w:left="360"/>
        <w:jc w:val="center"/>
        <w:rPr>
          <w:b/>
          <w:bCs/>
          <w:sz w:val="24"/>
          <w:szCs w:val="24"/>
          <w:u w:val="single"/>
        </w:rPr>
      </w:pPr>
    </w:p>
    <w:p w14:paraId="0DA611F3" w14:textId="23094555" w:rsidR="00765624" w:rsidRDefault="00005BFA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3</w:t>
      </w:r>
      <w:r w:rsidR="00011056">
        <w:rPr>
          <w:b/>
          <w:bCs/>
          <w:sz w:val="24"/>
          <w:szCs w:val="24"/>
          <w:u w:val="single"/>
        </w:rPr>
        <w:t>.</w:t>
      </w:r>
      <w:r w:rsidR="00765624" w:rsidRPr="00011056">
        <w:rPr>
          <w:b/>
          <w:bCs/>
          <w:sz w:val="24"/>
          <w:szCs w:val="24"/>
          <w:u w:val="single"/>
        </w:rPr>
        <w:t xml:space="preserve"> Έλεγχος τιμής καυσίμων</w:t>
      </w:r>
    </w:p>
    <w:p w14:paraId="35B59DB7" w14:textId="137050C9" w:rsidR="00B87F34" w:rsidRPr="00011056" w:rsidRDefault="00B87F34" w:rsidP="0076562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370B58FE" w14:textId="1F64982E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χρήστης </w:t>
      </w:r>
      <w:r w:rsidR="00011056">
        <w:rPr>
          <w:sz w:val="24"/>
          <w:szCs w:val="24"/>
        </w:rPr>
        <w:t>ανα</w:t>
      </w:r>
      <w:r w:rsidRPr="008459B7">
        <w:rPr>
          <w:sz w:val="24"/>
          <w:szCs w:val="24"/>
        </w:rPr>
        <w:t xml:space="preserve">ζητάει τις τιμές του </w:t>
      </w:r>
      <w:r w:rsidR="00011056">
        <w:rPr>
          <w:sz w:val="24"/>
          <w:szCs w:val="24"/>
        </w:rPr>
        <w:t>καυσίμου</w:t>
      </w:r>
      <w:r w:rsidRPr="008459B7">
        <w:rPr>
          <w:sz w:val="24"/>
          <w:szCs w:val="24"/>
        </w:rPr>
        <w:t xml:space="preserve"> </w:t>
      </w:r>
      <w:r w:rsidR="00011056">
        <w:rPr>
          <w:sz w:val="24"/>
          <w:szCs w:val="24"/>
        </w:rPr>
        <w:t>επιθυμίας</w:t>
      </w:r>
      <w:r w:rsidRPr="008459B7">
        <w:rPr>
          <w:sz w:val="24"/>
          <w:szCs w:val="24"/>
        </w:rPr>
        <w:t xml:space="preserve"> στα  κοντινά πρατήρια.</w:t>
      </w:r>
    </w:p>
    <w:p w14:paraId="4961C737" w14:textId="46F79164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Το σύστημα διαβάζει μέσω της τοποθεσίας του χρήστη την γεωγραφική θέση που θα γίνει η αναζήτηση των καυσίμων.</w:t>
      </w:r>
    </w:p>
    <w:p w14:paraId="1E0649CF" w14:textId="2C9D95D5" w:rsidR="008459B7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Ανατρέχει στην βάση δεδομένων.</w:t>
      </w:r>
    </w:p>
    <w:p w14:paraId="472452A3" w14:textId="5C99BBB2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Βρίσκει τις τιμές του </w:t>
      </w:r>
      <w:r w:rsidR="00011056">
        <w:rPr>
          <w:sz w:val="24"/>
          <w:szCs w:val="24"/>
        </w:rPr>
        <w:t>καυσίμου</w:t>
      </w:r>
      <w:r w:rsidRPr="008459B7">
        <w:rPr>
          <w:sz w:val="24"/>
          <w:szCs w:val="24"/>
        </w:rPr>
        <w:t xml:space="preserve"> για τα πρατήρια που </w:t>
      </w:r>
      <w:r w:rsidR="00011056">
        <w:rPr>
          <w:sz w:val="24"/>
          <w:szCs w:val="24"/>
        </w:rPr>
        <w:t>βρίσκονται σε κοντινή ακτίνα</w:t>
      </w:r>
      <w:r w:rsidRPr="008459B7">
        <w:rPr>
          <w:sz w:val="24"/>
          <w:szCs w:val="24"/>
        </w:rPr>
        <w:t xml:space="preserve"> με την γεωγραφική θέση του χρήστη</w:t>
      </w:r>
      <w:r w:rsidR="00011056">
        <w:rPr>
          <w:sz w:val="24"/>
          <w:szCs w:val="24"/>
        </w:rPr>
        <w:t>(10 χιλιόμετρα)</w:t>
      </w:r>
      <w:r w:rsidRPr="008459B7">
        <w:rPr>
          <w:sz w:val="24"/>
          <w:szCs w:val="24"/>
        </w:rPr>
        <w:t>.</w:t>
      </w:r>
    </w:p>
    <w:p w14:paraId="5782FFE5" w14:textId="278E4C1B" w:rsidR="00765624" w:rsidRPr="008459B7" w:rsidRDefault="00765624" w:rsidP="008459B7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>Τα αποτελέσματα εμφανίζονται στην σελίδα περιήγησης του χρήστη</w:t>
      </w:r>
    </w:p>
    <w:p w14:paraId="579FD55F" w14:textId="755B0E9D" w:rsidR="00765624" w:rsidRPr="00011056" w:rsidRDefault="00765624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29C98DE8" w14:textId="67BAE3E2" w:rsidR="00765624" w:rsidRPr="008459B7" w:rsidRDefault="00011056" w:rsidP="008459B7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Στο βήμα 4,το σύστημα μπορεί να αδυνατεί να βρει πρατήρια κοντά στον χρήστη διότι στ</w:t>
      </w:r>
      <w:r w:rsidR="00765624" w:rsidRPr="008459B7">
        <w:rPr>
          <w:sz w:val="24"/>
          <w:szCs w:val="24"/>
        </w:rPr>
        <w:t>ην συγκεκριμένη τοποθεσία δεν υπάρχουν πρατήρια για το καύσιμο αναζήτησης του χρήστη.</w:t>
      </w:r>
    </w:p>
    <w:p w14:paraId="3455C271" w14:textId="4997E6F1" w:rsidR="00765624" w:rsidRPr="008459B7" w:rsidRDefault="00765624" w:rsidP="008459B7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παραθέτει στον χρήστη πρατήρια που ταιριάζουν με την αναζήτηση του αλλά </w:t>
      </w:r>
      <w:r w:rsidR="00011056" w:rsidRPr="008459B7">
        <w:rPr>
          <w:sz w:val="24"/>
          <w:szCs w:val="24"/>
        </w:rPr>
        <w:t>βρίσκονται</w:t>
      </w:r>
      <w:r w:rsidRPr="008459B7">
        <w:rPr>
          <w:sz w:val="24"/>
          <w:szCs w:val="24"/>
        </w:rPr>
        <w:t xml:space="preserve"> πιο </w:t>
      </w:r>
      <w:r w:rsidR="00011056" w:rsidRPr="008459B7">
        <w:rPr>
          <w:sz w:val="24"/>
          <w:szCs w:val="24"/>
        </w:rPr>
        <w:t>μακριά</w:t>
      </w:r>
      <w:r w:rsidRPr="008459B7">
        <w:rPr>
          <w:sz w:val="24"/>
          <w:szCs w:val="24"/>
        </w:rPr>
        <w:t xml:space="preserve"> </w:t>
      </w:r>
      <w:r w:rsidR="00011056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την ακτίνα αναζήτησης του.</w:t>
      </w:r>
    </w:p>
    <w:p w14:paraId="591135A0" w14:textId="0AA0BD6C" w:rsidR="00765624" w:rsidRDefault="00765624" w:rsidP="008459B7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χρήστης είτε επιλέγει ένα </w:t>
      </w:r>
      <w:r w:rsidR="00011056" w:rsidRPr="008459B7">
        <w:rPr>
          <w:sz w:val="24"/>
          <w:szCs w:val="24"/>
        </w:rPr>
        <w:t>από</w:t>
      </w:r>
      <w:r w:rsidRPr="008459B7">
        <w:rPr>
          <w:sz w:val="24"/>
          <w:szCs w:val="24"/>
        </w:rPr>
        <w:t xml:space="preserve"> τα νέα πρατήρια είτε εγκαταλείπει την αναζήτηση</w:t>
      </w:r>
      <w:r w:rsidR="00512ED7">
        <w:rPr>
          <w:sz w:val="24"/>
          <w:szCs w:val="24"/>
        </w:rPr>
        <w:t>.</w:t>
      </w:r>
    </w:p>
    <w:p w14:paraId="538FA0D7" w14:textId="77777777" w:rsidR="00512ED7" w:rsidRDefault="00512ED7" w:rsidP="00512ED7">
      <w:pPr>
        <w:pStyle w:val="a3"/>
        <w:jc w:val="both"/>
        <w:rPr>
          <w:sz w:val="24"/>
          <w:szCs w:val="24"/>
        </w:rPr>
      </w:pPr>
    </w:p>
    <w:p w14:paraId="3F7941FF" w14:textId="77777777" w:rsidR="00011056" w:rsidRDefault="00011056" w:rsidP="00011056">
      <w:pPr>
        <w:pStyle w:val="a3"/>
        <w:jc w:val="both"/>
        <w:rPr>
          <w:sz w:val="24"/>
          <w:szCs w:val="24"/>
        </w:rPr>
      </w:pPr>
    </w:p>
    <w:p w14:paraId="5A2748D8" w14:textId="4B06166D" w:rsidR="00011056" w:rsidRDefault="00512ED7" w:rsidP="00B87F34">
      <w:pPr>
        <w:pStyle w:val="a3"/>
        <w:ind w:left="-993" w:right="-846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97360E" wp14:editId="1B01847D">
            <wp:extent cx="5937250" cy="2724150"/>
            <wp:effectExtent l="0" t="0" r="635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3B8B" w14:textId="200E273A" w:rsid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5A03ACD7" w14:textId="77777777" w:rsidR="00B87F34" w:rsidRPr="00B87F34" w:rsidRDefault="00B87F34" w:rsidP="00B87F34">
      <w:pPr>
        <w:pStyle w:val="a3"/>
        <w:ind w:left="-993" w:right="-846"/>
        <w:jc w:val="center"/>
        <w:rPr>
          <w:sz w:val="24"/>
          <w:szCs w:val="24"/>
        </w:rPr>
      </w:pPr>
    </w:p>
    <w:p w14:paraId="48A8D657" w14:textId="77777777" w:rsidR="00512ED7" w:rsidRDefault="00512ED7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92CC4EB" w14:textId="6E337F55" w:rsidR="00E31AA1" w:rsidRDefault="00005BFA" w:rsidP="00B87F34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lastRenderedPageBreak/>
        <w:t>4</w:t>
      </w:r>
      <w:r w:rsidR="00011056">
        <w:rPr>
          <w:b/>
          <w:bCs/>
          <w:sz w:val="24"/>
          <w:szCs w:val="24"/>
          <w:u w:val="single"/>
        </w:rPr>
        <w:t>.</w:t>
      </w:r>
      <w:r w:rsidR="00E31AA1" w:rsidRPr="00011056">
        <w:rPr>
          <w:b/>
          <w:bCs/>
          <w:sz w:val="24"/>
          <w:szCs w:val="24"/>
          <w:u w:val="single"/>
        </w:rPr>
        <w:t xml:space="preserve"> Υπολογισμός γεμίσματος ανάλογα το μοντέλο </w:t>
      </w:r>
      <w:r w:rsidR="00B87F34">
        <w:rPr>
          <w:b/>
          <w:bCs/>
          <w:sz w:val="24"/>
          <w:szCs w:val="24"/>
          <w:u w:val="single"/>
        </w:rPr>
        <w:t>(</w:t>
      </w:r>
      <w:r w:rsidR="00E31AA1" w:rsidRPr="00011056">
        <w:rPr>
          <w:b/>
          <w:bCs/>
          <w:sz w:val="24"/>
          <w:szCs w:val="24"/>
          <w:u w:val="single"/>
        </w:rPr>
        <w:t>αυτοκ</w:t>
      </w:r>
      <w:r w:rsidR="00B87F34">
        <w:rPr>
          <w:b/>
          <w:bCs/>
          <w:sz w:val="24"/>
          <w:szCs w:val="24"/>
          <w:u w:val="single"/>
        </w:rPr>
        <w:t>ί</w:t>
      </w:r>
      <w:r w:rsidR="00E31AA1" w:rsidRPr="00011056">
        <w:rPr>
          <w:b/>
          <w:bCs/>
          <w:sz w:val="24"/>
          <w:szCs w:val="24"/>
          <w:u w:val="single"/>
        </w:rPr>
        <w:t>ν</w:t>
      </w:r>
      <w:r w:rsidR="00B87F34">
        <w:rPr>
          <w:b/>
          <w:bCs/>
          <w:sz w:val="24"/>
          <w:szCs w:val="24"/>
          <w:u w:val="single"/>
        </w:rPr>
        <w:t>η</w:t>
      </w:r>
      <w:r w:rsidR="00E31AA1" w:rsidRPr="00011056">
        <w:rPr>
          <w:b/>
          <w:bCs/>
          <w:sz w:val="24"/>
          <w:szCs w:val="24"/>
          <w:u w:val="single"/>
        </w:rPr>
        <w:t>το</w:t>
      </w:r>
      <w:r w:rsidR="00B87F34">
        <w:rPr>
          <w:b/>
          <w:bCs/>
          <w:sz w:val="24"/>
          <w:szCs w:val="24"/>
          <w:u w:val="single"/>
        </w:rPr>
        <w:t xml:space="preserve"> ή</w:t>
      </w:r>
      <w:r w:rsidR="00E31AA1" w:rsidRPr="00011056">
        <w:rPr>
          <w:b/>
          <w:bCs/>
          <w:sz w:val="24"/>
          <w:szCs w:val="24"/>
          <w:u w:val="single"/>
        </w:rPr>
        <w:t xml:space="preserve"> μοτοσυκλέτα</w:t>
      </w:r>
      <w:r w:rsidR="00B87F34">
        <w:rPr>
          <w:b/>
          <w:bCs/>
          <w:sz w:val="24"/>
          <w:szCs w:val="24"/>
          <w:u w:val="single"/>
        </w:rPr>
        <w:t>)</w:t>
      </w:r>
    </w:p>
    <w:p w14:paraId="7860C68F" w14:textId="33AE442D" w:rsidR="00B87F34" w:rsidRPr="00B87F34" w:rsidRDefault="00B87F34" w:rsidP="00B87F34">
      <w:pPr>
        <w:jc w:val="center"/>
        <w:rPr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758B69FF" w14:textId="3175125A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το όχημα που θέλει να γίνει η αναζήτηση πρατηρίου</w:t>
      </w:r>
    </w:p>
    <w:p w14:paraId="006E5ACB" w14:textId="734DC1D0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βάσει της γεωγραφικής θέσης του χρήστη του εμφανίζει τα διαθέσιμα πρατήρια και τις τιμές του αντίστοιχου καυσίμου.</w:t>
      </w:r>
    </w:p>
    <w:p w14:paraId="249DDAAA" w14:textId="09112E78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Το σύστημα ανατρέχει στην βάση δεδομένων που υπάρχει με έναν κατάλογο </w:t>
      </w:r>
      <w:proofErr w:type="spellStart"/>
      <w:r w:rsidRPr="008459B7">
        <w:rPr>
          <w:sz w:val="24"/>
          <w:szCs w:val="24"/>
        </w:rPr>
        <w:t>απο</w:t>
      </w:r>
      <w:proofErr w:type="spellEnd"/>
      <w:r w:rsidRPr="008459B7">
        <w:rPr>
          <w:sz w:val="24"/>
          <w:szCs w:val="24"/>
        </w:rPr>
        <w:t xml:space="preserve"> διάφορα οχήματα όπου αναγράφεται το μέγεθος του ρεζερβουάρ τους</w:t>
      </w:r>
    </w:p>
    <w:p w14:paraId="56DA7915" w14:textId="73306644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 xml:space="preserve">Με βάση την επιλογή του πρατηρίου του αγοραστή , το </w:t>
      </w:r>
      <w:r w:rsidRPr="008459B7">
        <w:rPr>
          <w:sz w:val="24"/>
          <w:szCs w:val="24"/>
          <w:lang w:val="en-US"/>
        </w:rPr>
        <w:t>Fuelpay</w:t>
      </w:r>
      <w:r w:rsidRPr="008459B7">
        <w:rPr>
          <w:sz w:val="24"/>
          <w:szCs w:val="24"/>
        </w:rPr>
        <w:t xml:space="preserve"> υπολογίζει το ποσό που θα χρειαστεί ο αγοραστής αν επιλέξει να γεμίζει το ντεπόζιτο του οχήματος.</w:t>
      </w:r>
    </w:p>
    <w:p w14:paraId="1664115B" w14:textId="22D03325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Εμφανίζεται ένα μήνυμα στο οποίο ο αγοραστής απαντά ναι η όχι για το αντίστοιχο γέμισμα</w:t>
      </w:r>
    </w:p>
    <w:p w14:paraId="17FA8F73" w14:textId="2846D069" w:rsidR="00E31AA1" w:rsidRPr="008459B7" w:rsidRDefault="00E31AA1" w:rsidP="008459B7">
      <w:pPr>
        <w:pStyle w:val="a3"/>
        <w:numPr>
          <w:ilvl w:val="0"/>
          <w:numId w:val="11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γίνεται εκείνη την στιγμή και η ζητούμενη ποσότητα καυσίμου έχει δεσμευτεί στον λογαριασμό του χρήστη</w:t>
      </w:r>
    </w:p>
    <w:p w14:paraId="025DFBE2" w14:textId="77777777" w:rsidR="00E31AA1" w:rsidRPr="00011056" w:rsidRDefault="00E31AA1" w:rsidP="00005BFA">
      <w:pPr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Εναλλακτική ροή :</w:t>
      </w:r>
    </w:p>
    <w:p w14:paraId="6A94BD0E" w14:textId="2BF60094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Το σύστημα δεν βρίσκει αποτελέσματα για το όχημα του χρήστη</w:t>
      </w:r>
    </w:p>
    <w:p w14:paraId="6725A584" w14:textId="1780E909" w:rsidR="00E31AA1" w:rsidRPr="008459B7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Ο αγοραστής επιλέγει χειροκίνητα την ποσότητα του καυσίμου που θέλει να αγοράσει</w:t>
      </w:r>
    </w:p>
    <w:p w14:paraId="2A4BAB38" w14:textId="3E5EF99B" w:rsidR="00E31AA1" w:rsidRDefault="00E31AA1" w:rsidP="008459B7">
      <w:pPr>
        <w:pStyle w:val="a3"/>
        <w:numPr>
          <w:ilvl w:val="0"/>
          <w:numId w:val="12"/>
        </w:numPr>
        <w:rPr>
          <w:sz w:val="24"/>
          <w:szCs w:val="24"/>
        </w:rPr>
      </w:pPr>
      <w:r w:rsidRPr="008459B7">
        <w:rPr>
          <w:sz w:val="24"/>
          <w:szCs w:val="24"/>
        </w:rPr>
        <w:t>Η αγορά ολοκληρώνεται και η εξαργύρωση της είναι έτοιμη</w:t>
      </w:r>
    </w:p>
    <w:p w14:paraId="795126C3" w14:textId="77777777" w:rsidR="006D7707" w:rsidRDefault="006D7707" w:rsidP="006D7707">
      <w:pPr>
        <w:ind w:left="-1134" w:right="-113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56382E" wp14:editId="40209707">
            <wp:extent cx="7412993" cy="4206240"/>
            <wp:effectExtent l="0" t="0" r="0" b="381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116" cy="421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8271" w14:textId="0EE81A99" w:rsidR="00005BFA" w:rsidRPr="006D7707" w:rsidRDefault="00005BFA" w:rsidP="006D7707">
      <w:pPr>
        <w:ind w:left="-1134" w:right="-1130"/>
        <w:jc w:val="center"/>
        <w:rPr>
          <w:sz w:val="24"/>
          <w:szCs w:val="24"/>
        </w:rPr>
      </w:pPr>
      <w:r w:rsidRPr="00B87F34">
        <w:rPr>
          <w:b/>
          <w:bCs/>
          <w:sz w:val="24"/>
          <w:szCs w:val="24"/>
          <w:u w:val="single"/>
        </w:rPr>
        <w:lastRenderedPageBreak/>
        <w:t>5</w:t>
      </w:r>
      <w:r w:rsidR="00B87F34">
        <w:rPr>
          <w:b/>
          <w:bCs/>
          <w:sz w:val="24"/>
          <w:szCs w:val="24"/>
          <w:u w:val="single"/>
        </w:rPr>
        <w:t xml:space="preserve">. </w:t>
      </w:r>
      <w:r w:rsidRPr="00B87F34">
        <w:rPr>
          <w:b/>
          <w:bCs/>
          <w:sz w:val="24"/>
          <w:szCs w:val="24"/>
          <w:u w:val="single"/>
        </w:rPr>
        <w:t>Σκανάρισμα προσωποποιημένου QR και ανεφοδιασμός</w:t>
      </w:r>
      <w:r w:rsidRPr="00B87F34">
        <w:rPr>
          <w:b/>
          <w:bCs/>
          <w:sz w:val="24"/>
          <w:szCs w:val="24"/>
        </w:rPr>
        <w:t>.</w:t>
      </w:r>
    </w:p>
    <w:p w14:paraId="695A3442" w14:textId="4493B6B8" w:rsidR="00B87F34" w:rsidRPr="00B87F34" w:rsidRDefault="00B87F34" w:rsidP="00005BFA">
      <w:pPr>
        <w:jc w:val="center"/>
        <w:rPr>
          <w:b/>
          <w:bCs/>
          <w:sz w:val="24"/>
          <w:szCs w:val="24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A14F76D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Στο κάτω μέρος της οθόνης, το σύστημα δείχνει στον χρήστη την δυνατότητα να επιλέξει την εμφάνιση του προσωποποιημένου QR που βασίζεται στο όχημά του.</w:t>
      </w:r>
    </w:p>
    <w:p w14:paraId="7164EA49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Ο χρήστης επιλέγει την εμφάνιση του QR όταν μεταβεί στο πρατήριο.</w:t>
      </w:r>
    </w:p>
    <w:p w14:paraId="477CDC9E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Σκανάρεται ο κωδικός QR</w:t>
      </w:r>
    </w:p>
    <w:p w14:paraId="1C287B08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 xml:space="preserve">Το σύστημα ανατρέχει στην βάση δεδομένων για να βρει τον τύπο καυσίμου και το ποσό ανεφοδιασμού. </w:t>
      </w:r>
    </w:p>
    <w:p w14:paraId="5804AF62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Το σύστημα ξεκλειδώνει την αντίστοιχη αντλία και εισάγει το ποσό ανεφοδιασμού στον μετρητή.</w:t>
      </w:r>
    </w:p>
    <w:p w14:paraId="46C91566" w14:textId="77777777" w:rsidR="00005BFA" w:rsidRPr="00E31AA1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Μετά την ολοκλήρωση του ανεφοδιασμού, το σύστημα καταχωρεί στην βάση δεδομένων τον ανεφοδιασμό από κατάσταση PENDING(εκκρεμής) σε DONE(ολοκληρωμένη)</w:t>
      </w:r>
    </w:p>
    <w:p w14:paraId="2B46B8E1" w14:textId="5B75531E" w:rsidR="00005BFA" w:rsidRDefault="00005BFA" w:rsidP="00005BFA">
      <w:pPr>
        <w:pStyle w:val="a3"/>
        <w:numPr>
          <w:ilvl w:val="0"/>
          <w:numId w:val="3"/>
        </w:numPr>
        <w:spacing w:line="259" w:lineRule="auto"/>
        <w:ind w:left="426" w:hanging="426"/>
        <w:rPr>
          <w:sz w:val="24"/>
          <w:szCs w:val="24"/>
        </w:rPr>
      </w:pPr>
      <w:r w:rsidRPr="00E31AA1">
        <w:rPr>
          <w:sz w:val="24"/>
          <w:szCs w:val="24"/>
        </w:rPr>
        <w:t>Στην βάση δεδομένων προσθέτει στον χρήστη ή αφαιρεί αντίστοιχα πόντους Fpoints ανάλογα με τον ανεφοδιασμό που πραγματοποιήθηκε.</w:t>
      </w:r>
    </w:p>
    <w:p w14:paraId="3F0297A4" w14:textId="77777777" w:rsidR="00B87F34" w:rsidRDefault="00B87F34" w:rsidP="00B87F34">
      <w:pPr>
        <w:pStyle w:val="a3"/>
        <w:spacing w:line="259" w:lineRule="auto"/>
        <w:ind w:left="426"/>
        <w:rPr>
          <w:sz w:val="24"/>
          <w:szCs w:val="24"/>
        </w:rPr>
      </w:pPr>
    </w:p>
    <w:p w14:paraId="51FFE505" w14:textId="57F98A91" w:rsidR="003D4325" w:rsidRPr="003D4325" w:rsidRDefault="003D4325" w:rsidP="00B87F34">
      <w:pPr>
        <w:pStyle w:val="a3"/>
        <w:spacing w:line="259" w:lineRule="auto"/>
        <w:ind w:left="-1134" w:right="-113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40A71BD9" wp14:editId="4080A408">
            <wp:extent cx="7368451" cy="34747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" t="7435" r="2208" b="8286"/>
                    <a:stretch/>
                  </pic:blipFill>
                  <pic:spPr bwMode="auto">
                    <a:xfrm>
                      <a:off x="0" y="0"/>
                      <a:ext cx="7384544" cy="348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F6CE0" w14:textId="77777777" w:rsidR="00005BFA" w:rsidRPr="00E31AA1" w:rsidRDefault="00005BFA" w:rsidP="00005BFA">
      <w:pPr>
        <w:rPr>
          <w:sz w:val="24"/>
          <w:szCs w:val="24"/>
        </w:rPr>
      </w:pPr>
    </w:p>
    <w:p w14:paraId="657DE44E" w14:textId="77777777" w:rsidR="00005BFA" w:rsidRPr="00E31AA1" w:rsidRDefault="00005BFA" w:rsidP="00765624">
      <w:pPr>
        <w:ind w:left="360"/>
        <w:rPr>
          <w:sz w:val="24"/>
          <w:szCs w:val="24"/>
        </w:rPr>
      </w:pPr>
    </w:p>
    <w:p w14:paraId="0063696D" w14:textId="77777777" w:rsidR="00765624" w:rsidRPr="00E31AA1" w:rsidRDefault="00765624" w:rsidP="00765624">
      <w:pPr>
        <w:jc w:val="both"/>
        <w:rPr>
          <w:sz w:val="24"/>
          <w:szCs w:val="24"/>
        </w:rPr>
      </w:pPr>
    </w:p>
    <w:p w14:paraId="0F5E6223" w14:textId="77777777" w:rsidR="00B87F34" w:rsidRDefault="00B87F34">
      <w:pPr>
        <w:spacing w:line="259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br w:type="page"/>
      </w:r>
    </w:p>
    <w:p w14:paraId="0412BF56" w14:textId="46E91541" w:rsidR="00765624" w:rsidRDefault="008459B7" w:rsidP="008459B7">
      <w:pPr>
        <w:ind w:left="360"/>
        <w:jc w:val="center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F34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6</w:t>
      </w:r>
      <w:r w:rsidR="00B87F34" w:rsidRPr="00B87F34">
        <w:rPr>
          <w:rFonts w:ascii="Calibri" w:hAnsi="Calibri" w:cs="Calibri"/>
          <w:b/>
          <w:bCs/>
          <w:sz w:val="24"/>
          <w:szCs w:val="24"/>
          <w:u w:val="single"/>
        </w:rPr>
        <w:t xml:space="preserve">. </w:t>
      </w:r>
      <w:r w:rsidR="00765624" w:rsidRPr="00B87F34">
        <w:rPr>
          <w:rFonts w:ascii="Calibri" w:hAnsi="Calibri" w:cs="Calibri"/>
          <w:b/>
          <w:bCs/>
          <w:sz w:val="24"/>
          <w:szCs w:val="24"/>
          <w:u w:val="single"/>
        </w:rPr>
        <w:t>Συλλογή και Εξαργύρωση Πόντων</w:t>
      </w:r>
    </w:p>
    <w:p w14:paraId="76E13946" w14:textId="395F2A64" w:rsidR="00B87F34" w:rsidRPr="00B87F34" w:rsidRDefault="00B87F34" w:rsidP="008459B7">
      <w:pPr>
        <w:ind w:left="360"/>
        <w:jc w:val="center"/>
        <w:rPr>
          <w:rFonts w:ascii="Calibri" w:hAnsi="Calibri" w:cs="Calibri"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5E4309E7" w14:textId="4E76134C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>Το σύστημα με κάθε αγορά συγκεκριμένων καυσίμων επιβραβεύει τον πελάτη με κάποιους πόντους.</w:t>
      </w:r>
    </w:p>
    <w:p w14:paraId="4CDFBD95" w14:textId="1B70B344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 xml:space="preserve">Με τη συλλογή συγκεκριμένων πόντων ενεργοποιείται ένα </w:t>
      </w:r>
      <w:r w:rsidRPr="008459B7">
        <w:rPr>
          <w:rFonts w:ascii="Calibri" w:hAnsi="Calibri" w:cs="Calibri"/>
          <w:sz w:val="24"/>
          <w:szCs w:val="24"/>
          <w:lang w:val="en-US"/>
        </w:rPr>
        <w:t>QR</w:t>
      </w:r>
      <w:r w:rsidRPr="008459B7">
        <w:rPr>
          <w:rFonts w:ascii="Calibri" w:hAnsi="Calibri" w:cs="Calibri"/>
          <w:sz w:val="24"/>
          <w:szCs w:val="24"/>
        </w:rPr>
        <w:t xml:space="preserve"> </w:t>
      </w:r>
      <w:r w:rsidRPr="008459B7">
        <w:rPr>
          <w:rFonts w:ascii="Calibri" w:hAnsi="Calibri" w:cs="Calibri"/>
          <w:sz w:val="24"/>
          <w:szCs w:val="24"/>
          <w:lang w:val="en-US"/>
        </w:rPr>
        <w:t>code</w:t>
      </w:r>
      <w:r w:rsidRPr="008459B7">
        <w:rPr>
          <w:rFonts w:ascii="Calibri" w:hAnsi="Calibri" w:cs="Calibri"/>
          <w:sz w:val="24"/>
          <w:szCs w:val="24"/>
        </w:rPr>
        <w:t xml:space="preserve"> στον λογαριασμό του χρήστη.</w:t>
      </w:r>
    </w:p>
    <w:p w14:paraId="3E78CEBA" w14:textId="32DACDCD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 xml:space="preserve">Το </w:t>
      </w:r>
      <w:r w:rsidRPr="008459B7">
        <w:rPr>
          <w:rFonts w:ascii="Calibri" w:hAnsi="Calibri" w:cs="Calibri"/>
          <w:sz w:val="24"/>
          <w:szCs w:val="24"/>
          <w:lang w:val="en-US"/>
        </w:rPr>
        <w:t>QR</w:t>
      </w:r>
      <w:r w:rsidRPr="008459B7">
        <w:rPr>
          <w:rFonts w:ascii="Calibri" w:hAnsi="Calibri" w:cs="Calibri"/>
          <w:sz w:val="24"/>
          <w:szCs w:val="24"/>
        </w:rPr>
        <w:t xml:space="preserve"> </w:t>
      </w:r>
      <w:r w:rsidRPr="008459B7">
        <w:rPr>
          <w:rFonts w:ascii="Calibri" w:hAnsi="Calibri" w:cs="Calibri"/>
          <w:sz w:val="24"/>
          <w:szCs w:val="24"/>
          <w:lang w:val="en-US"/>
        </w:rPr>
        <w:t>code</w:t>
      </w:r>
      <w:r w:rsidRPr="008459B7">
        <w:rPr>
          <w:rFonts w:ascii="Calibri" w:hAnsi="Calibri" w:cs="Calibri"/>
          <w:sz w:val="24"/>
          <w:szCs w:val="24"/>
        </w:rPr>
        <w:t xml:space="preserve"> έχει ισχύ εξαργύρωσης έως και 15 ημέρες και μπορεί να εξαργυρωθεί σε συγκεκριμένα πρατήρια.</w:t>
      </w:r>
    </w:p>
    <w:p w14:paraId="3B9F87FE" w14:textId="17E3D711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>Τα πρατήρια που μπορούν να εξαργυρωθούν οι πόντοι, εκφράζουν αυτή τους την επιθυμία,  και είναι διακριτά στην εφαρμογή.</w:t>
      </w:r>
    </w:p>
    <w:p w14:paraId="5682ED1B" w14:textId="18DB6780" w:rsidR="00005BFA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>Τα προϊόντα τα οποία είναι διαθέσιμα για αγορά με πόντους, διατίθενται για αγορά μόνο στα φυσικά καταστήματα των πρατηρίων.</w:t>
      </w:r>
    </w:p>
    <w:p w14:paraId="5A18B823" w14:textId="2A5C64AA" w:rsidR="00765624" w:rsidRPr="008459B7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>Η αξία των προϊόντων που θα επιλεχθούν θα πρέπει να είναι αντίστοιχη ή μεγαλύτερη από την αξία των πόντων.</w:t>
      </w:r>
    </w:p>
    <w:p w14:paraId="015D0CBB" w14:textId="6B3A3971" w:rsidR="00765624" w:rsidRDefault="00765624" w:rsidP="008459B7">
      <w:pPr>
        <w:pStyle w:val="a3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 w:rsidRPr="008459B7">
        <w:rPr>
          <w:rFonts w:ascii="Calibri" w:hAnsi="Calibri" w:cs="Calibri"/>
          <w:sz w:val="24"/>
          <w:szCs w:val="24"/>
        </w:rPr>
        <w:t xml:space="preserve">Η οποιαδήποτε διαφορά καλύπτεται από τον πελάτη. </w:t>
      </w:r>
    </w:p>
    <w:p w14:paraId="33BA83BC" w14:textId="77777777" w:rsidR="00B87F34" w:rsidRDefault="00B87F34" w:rsidP="00B87F34">
      <w:pPr>
        <w:pStyle w:val="a3"/>
        <w:rPr>
          <w:rFonts w:ascii="Calibri" w:hAnsi="Calibri" w:cs="Calibri"/>
          <w:sz w:val="24"/>
          <w:szCs w:val="24"/>
        </w:rPr>
      </w:pPr>
    </w:p>
    <w:p w14:paraId="5D40EE92" w14:textId="3D5542C4" w:rsidR="003D4325" w:rsidRPr="008459B7" w:rsidRDefault="003D4325" w:rsidP="00B87F34">
      <w:pPr>
        <w:pStyle w:val="a3"/>
        <w:ind w:left="-1134" w:right="-1130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C9D28A9" wp14:editId="0AF16EF4">
            <wp:extent cx="7291061" cy="3140765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0594" cy="315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04E3" w14:textId="03956937" w:rsidR="00C30021" w:rsidRPr="00E31AA1" w:rsidRDefault="00F537F6">
      <w:pPr>
        <w:rPr>
          <w:sz w:val="24"/>
          <w:szCs w:val="24"/>
        </w:rPr>
      </w:pPr>
    </w:p>
    <w:p w14:paraId="01EEA17E" w14:textId="77777777" w:rsidR="00B87F34" w:rsidRDefault="00B87F34">
      <w:pPr>
        <w:spacing w:line="259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B5A3DE7" w14:textId="389447F8" w:rsidR="00005BFA" w:rsidRDefault="008459B7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B87F34">
        <w:rPr>
          <w:b/>
          <w:bCs/>
          <w:sz w:val="24"/>
          <w:szCs w:val="24"/>
          <w:u w:val="single"/>
        </w:rPr>
        <w:lastRenderedPageBreak/>
        <w:t>7</w:t>
      </w:r>
      <w:r w:rsidR="00B87F34" w:rsidRPr="00B87F34">
        <w:rPr>
          <w:b/>
          <w:bCs/>
          <w:sz w:val="24"/>
          <w:szCs w:val="24"/>
          <w:u w:val="single"/>
        </w:rPr>
        <w:t>.</w:t>
      </w:r>
      <w:r w:rsidR="00005BFA" w:rsidRPr="00B87F34">
        <w:rPr>
          <w:b/>
          <w:bCs/>
          <w:sz w:val="24"/>
          <w:szCs w:val="24"/>
          <w:u w:val="single"/>
        </w:rPr>
        <w:t xml:space="preserve"> Δημιουργία προσφοράς </w:t>
      </w:r>
      <w:r w:rsidR="00B87F34" w:rsidRPr="00B87F34">
        <w:rPr>
          <w:b/>
          <w:bCs/>
          <w:sz w:val="24"/>
          <w:szCs w:val="24"/>
          <w:u w:val="single"/>
        </w:rPr>
        <w:t>από</w:t>
      </w:r>
      <w:r w:rsidR="00005BFA" w:rsidRPr="00B87F34">
        <w:rPr>
          <w:b/>
          <w:bCs/>
          <w:sz w:val="24"/>
          <w:szCs w:val="24"/>
          <w:u w:val="single"/>
        </w:rPr>
        <w:t xml:space="preserve"> τον ιδιοκτήτη του πρατηρίου</w:t>
      </w:r>
    </w:p>
    <w:p w14:paraId="2B99BC5A" w14:textId="43DB9892" w:rsidR="00B87F34" w:rsidRPr="00B87F34" w:rsidRDefault="00B87F34" w:rsidP="00B87F34">
      <w:pPr>
        <w:ind w:left="360"/>
        <w:jc w:val="center"/>
        <w:rPr>
          <w:b/>
          <w:bCs/>
          <w:sz w:val="24"/>
          <w:szCs w:val="24"/>
          <w:u w:val="single"/>
        </w:rPr>
      </w:pPr>
      <w:r w:rsidRPr="00011056">
        <w:rPr>
          <w:b/>
          <w:bCs/>
          <w:sz w:val="24"/>
          <w:szCs w:val="24"/>
          <w:u w:val="single"/>
        </w:rPr>
        <w:t>Βασική ροή:</w:t>
      </w:r>
    </w:p>
    <w:p w14:paraId="6005924B" w14:textId="6F11961B" w:rsidR="00005BFA" w:rsidRDefault="00005BFA" w:rsidP="008459B7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8459B7">
        <w:rPr>
          <w:sz w:val="24"/>
          <w:szCs w:val="24"/>
        </w:rPr>
        <w:t xml:space="preserve">Ο </w:t>
      </w:r>
      <w:r w:rsidR="00B65702">
        <w:rPr>
          <w:sz w:val="24"/>
          <w:szCs w:val="24"/>
        </w:rPr>
        <w:t>χρήστης</w:t>
      </w:r>
      <w:r w:rsidRPr="008459B7">
        <w:rPr>
          <w:sz w:val="24"/>
          <w:szCs w:val="24"/>
        </w:rPr>
        <w:t xml:space="preserve"> </w:t>
      </w:r>
      <w:r w:rsidR="00B87F34" w:rsidRPr="008459B7">
        <w:rPr>
          <w:sz w:val="24"/>
          <w:szCs w:val="24"/>
        </w:rPr>
        <w:t>συνδέεται</w:t>
      </w:r>
      <w:r w:rsidRPr="008459B7">
        <w:rPr>
          <w:sz w:val="24"/>
          <w:szCs w:val="24"/>
        </w:rPr>
        <w:t xml:space="preserve"> ως ιδιοκτήτης στο </w:t>
      </w:r>
      <w:r w:rsidRPr="008459B7">
        <w:rPr>
          <w:sz w:val="24"/>
          <w:szCs w:val="24"/>
          <w:lang w:val="en-US"/>
        </w:rPr>
        <w:t>Fuelpay</w:t>
      </w:r>
      <w:r w:rsidR="00B87F34">
        <w:rPr>
          <w:sz w:val="24"/>
          <w:szCs w:val="24"/>
        </w:rPr>
        <w:t>.</w:t>
      </w:r>
    </w:p>
    <w:p w14:paraId="2FEDFC48" w14:textId="7560D88D" w:rsidR="00B65702" w:rsidRDefault="00B65702" w:rsidP="00EA38E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Στην αρχική</w:t>
      </w:r>
      <w:r w:rsidRPr="00B65702">
        <w:rPr>
          <w:sz w:val="24"/>
          <w:szCs w:val="24"/>
        </w:rPr>
        <w:t xml:space="preserve"> </w:t>
      </w:r>
      <w:r w:rsidRPr="00B65702">
        <w:rPr>
          <w:sz w:val="24"/>
          <w:szCs w:val="24"/>
        </w:rPr>
        <w:t>οθόνη εμφανίζονται τα πρατήρια που αντιπροσωπεύει.</w:t>
      </w:r>
    </w:p>
    <w:p w14:paraId="583AE277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 πρατήριο ή τα πρατήρια για τα οποία θέλει να κάνει την προσφορά.</w:t>
      </w:r>
    </w:p>
    <w:p w14:paraId="660EE6F7" w14:textId="75607FAD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Επιλέγει τον τύπο καυσίμου</w:t>
      </w:r>
      <w:r>
        <w:rPr>
          <w:sz w:val="24"/>
          <w:szCs w:val="24"/>
        </w:rPr>
        <w:t xml:space="preserve"> </w:t>
      </w:r>
      <w:r w:rsidRPr="00B65702">
        <w:rPr>
          <w:sz w:val="24"/>
          <w:szCs w:val="24"/>
        </w:rPr>
        <w:t>που θέλει να κάνει την προσφορά.</w:t>
      </w:r>
    </w:p>
    <w:p w14:paraId="64BF759C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Ορίζει χειροκίνητα την νέα τιμή του καυσίμου που επέλεξε, καθώς και την χρονική διάρκεια της προσφοράς.</w:t>
      </w:r>
    </w:p>
    <w:p w14:paraId="200FC062" w14:textId="77777777" w:rsidR="00B65702" w:rsidRPr="00B65702" w:rsidRDefault="00B65702" w:rsidP="00B65702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B65702">
        <w:rPr>
          <w:sz w:val="24"/>
          <w:szCs w:val="24"/>
        </w:rPr>
        <w:t>Η βάση δεδομένων των τιμών καυσίμων ενημερώνεται.</w:t>
      </w:r>
    </w:p>
    <w:p w14:paraId="55E273D4" w14:textId="77777777" w:rsidR="00B65702" w:rsidRPr="008459B7" w:rsidRDefault="00B65702" w:rsidP="00B65702">
      <w:pPr>
        <w:pStyle w:val="a3"/>
        <w:jc w:val="both"/>
        <w:rPr>
          <w:sz w:val="24"/>
          <w:szCs w:val="24"/>
        </w:rPr>
      </w:pPr>
    </w:p>
    <w:p w14:paraId="15F20D9E" w14:textId="4A5F2017" w:rsidR="00765624" w:rsidRPr="00E31AA1" w:rsidRDefault="003D4325" w:rsidP="00B87F34">
      <w:pPr>
        <w:ind w:left="-1134" w:right="-988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D1D53B" wp14:editId="64E2F2A7">
            <wp:extent cx="7370859" cy="503375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089" cy="504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624" w:rsidRPr="00E31AA1" w:rsidSect="00BA4588">
      <w:headerReference w:type="default" r:id="rId14"/>
      <w:pgSz w:w="12240" w:h="15840"/>
      <w:pgMar w:top="1440" w:right="1440" w:bottom="1440" w:left="1440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D870" w14:textId="77777777" w:rsidR="00F537F6" w:rsidRDefault="00F537F6" w:rsidP="00011056">
      <w:pPr>
        <w:spacing w:after="0" w:line="240" w:lineRule="auto"/>
      </w:pPr>
      <w:r>
        <w:separator/>
      </w:r>
    </w:p>
  </w:endnote>
  <w:endnote w:type="continuationSeparator" w:id="0">
    <w:p w14:paraId="2D121E46" w14:textId="77777777" w:rsidR="00F537F6" w:rsidRDefault="00F537F6" w:rsidP="0001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94852" w14:textId="77777777" w:rsidR="00F537F6" w:rsidRDefault="00F537F6" w:rsidP="00011056">
      <w:pPr>
        <w:spacing w:after="0" w:line="240" w:lineRule="auto"/>
      </w:pPr>
      <w:r>
        <w:separator/>
      </w:r>
    </w:p>
  </w:footnote>
  <w:footnote w:type="continuationSeparator" w:id="0">
    <w:p w14:paraId="23C948F5" w14:textId="77777777" w:rsidR="00F537F6" w:rsidRDefault="00F537F6" w:rsidP="0001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358A" w14:textId="77777777" w:rsidR="00BA4588" w:rsidRDefault="00BA4588" w:rsidP="00BA4588">
    <w:pPr>
      <w:pStyle w:val="a4"/>
      <w:jc w:val="center"/>
      <w:rPr>
        <w:lang w:val="en-US"/>
      </w:rPr>
    </w:pPr>
    <w:r>
      <w:rPr>
        <w:lang w:val="en-US"/>
      </w:rPr>
      <w:t xml:space="preserve">GitHub link: </w:t>
    </w:r>
    <w:hyperlink r:id="rId1" w:history="1">
      <w:r w:rsidRPr="001C38EB">
        <w:rPr>
          <w:rStyle w:val="-"/>
          <w:lang w:val="en-US"/>
        </w:rPr>
        <w:t>https://github.com/xmerantzis/texnologia_logismikou</w:t>
      </w:r>
    </w:hyperlink>
  </w:p>
  <w:p w14:paraId="1306304E" w14:textId="77777777" w:rsidR="00BA4588" w:rsidRPr="00BA4588" w:rsidRDefault="00BA4588">
    <w:pPr>
      <w:pStyle w:val="a4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D64"/>
    <w:multiLevelType w:val="hybridMultilevel"/>
    <w:tmpl w:val="4D7A8FBA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9046F"/>
    <w:multiLevelType w:val="hybridMultilevel"/>
    <w:tmpl w:val="98046F5A"/>
    <w:lvl w:ilvl="0" w:tplc="0408000F">
      <w:start w:val="1"/>
      <w:numFmt w:val="decimal"/>
      <w:lvlText w:val="%1."/>
      <w:lvlJc w:val="left"/>
      <w:pPr>
        <w:ind w:left="990" w:hanging="360"/>
      </w:pPr>
    </w:lvl>
    <w:lvl w:ilvl="1" w:tplc="04080019" w:tentative="1">
      <w:start w:val="1"/>
      <w:numFmt w:val="lowerLetter"/>
      <w:lvlText w:val="%2."/>
      <w:lvlJc w:val="left"/>
      <w:pPr>
        <w:ind w:left="-1710" w:hanging="360"/>
      </w:pPr>
    </w:lvl>
    <w:lvl w:ilvl="2" w:tplc="0408001B" w:tentative="1">
      <w:start w:val="1"/>
      <w:numFmt w:val="lowerRoman"/>
      <w:lvlText w:val="%3."/>
      <w:lvlJc w:val="right"/>
      <w:pPr>
        <w:ind w:left="-990" w:hanging="180"/>
      </w:pPr>
    </w:lvl>
    <w:lvl w:ilvl="3" w:tplc="0408000F" w:tentative="1">
      <w:start w:val="1"/>
      <w:numFmt w:val="decimal"/>
      <w:lvlText w:val="%4."/>
      <w:lvlJc w:val="left"/>
      <w:pPr>
        <w:ind w:left="-270" w:hanging="360"/>
      </w:pPr>
    </w:lvl>
    <w:lvl w:ilvl="4" w:tplc="04080019" w:tentative="1">
      <w:start w:val="1"/>
      <w:numFmt w:val="lowerLetter"/>
      <w:lvlText w:val="%5."/>
      <w:lvlJc w:val="left"/>
      <w:pPr>
        <w:ind w:left="450" w:hanging="360"/>
      </w:pPr>
    </w:lvl>
    <w:lvl w:ilvl="5" w:tplc="0408001B" w:tentative="1">
      <w:start w:val="1"/>
      <w:numFmt w:val="lowerRoman"/>
      <w:lvlText w:val="%6."/>
      <w:lvlJc w:val="right"/>
      <w:pPr>
        <w:ind w:left="1170" w:hanging="180"/>
      </w:pPr>
    </w:lvl>
    <w:lvl w:ilvl="6" w:tplc="0408000F" w:tentative="1">
      <w:start w:val="1"/>
      <w:numFmt w:val="decimal"/>
      <w:lvlText w:val="%7."/>
      <w:lvlJc w:val="left"/>
      <w:pPr>
        <w:ind w:left="1890" w:hanging="360"/>
      </w:pPr>
    </w:lvl>
    <w:lvl w:ilvl="7" w:tplc="04080019" w:tentative="1">
      <w:start w:val="1"/>
      <w:numFmt w:val="lowerLetter"/>
      <w:lvlText w:val="%8."/>
      <w:lvlJc w:val="left"/>
      <w:pPr>
        <w:ind w:left="2610" w:hanging="360"/>
      </w:pPr>
    </w:lvl>
    <w:lvl w:ilvl="8" w:tplc="0408001B" w:tentative="1">
      <w:start w:val="1"/>
      <w:numFmt w:val="lowerRoman"/>
      <w:lvlText w:val="%9."/>
      <w:lvlJc w:val="right"/>
      <w:pPr>
        <w:ind w:left="3330" w:hanging="180"/>
      </w:pPr>
    </w:lvl>
  </w:abstractNum>
  <w:abstractNum w:abstractNumId="2" w15:restartNumberingAfterBreak="0">
    <w:nsid w:val="08584A44"/>
    <w:multiLevelType w:val="hybridMultilevel"/>
    <w:tmpl w:val="88BAD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A6EE0"/>
    <w:multiLevelType w:val="hybridMultilevel"/>
    <w:tmpl w:val="B6BE3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2115C"/>
    <w:multiLevelType w:val="hybridMultilevel"/>
    <w:tmpl w:val="527C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262AF"/>
    <w:multiLevelType w:val="hybridMultilevel"/>
    <w:tmpl w:val="85520C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9610C"/>
    <w:multiLevelType w:val="hybridMultilevel"/>
    <w:tmpl w:val="12EE807A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E2F0F"/>
    <w:multiLevelType w:val="hybridMultilevel"/>
    <w:tmpl w:val="2E4810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671B0"/>
    <w:multiLevelType w:val="hybridMultilevel"/>
    <w:tmpl w:val="1B9EBE1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77A2F"/>
    <w:multiLevelType w:val="hybridMultilevel"/>
    <w:tmpl w:val="62086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86401"/>
    <w:multiLevelType w:val="hybridMultilevel"/>
    <w:tmpl w:val="7ACA3256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23560"/>
    <w:multiLevelType w:val="hybridMultilevel"/>
    <w:tmpl w:val="A4B41BAE"/>
    <w:lvl w:ilvl="0" w:tplc="C0C4A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5F3F32"/>
    <w:multiLevelType w:val="hybridMultilevel"/>
    <w:tmpl w:val="25B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D272B"/>
    <w:multiLevelType w:val="hybridMultilevel"/>
    <w:tmpl w:val="9DF65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023EE"/>
    <w:multiLevelType w:val="hybridMultilevel"/>
    <w:tmpl w:val="1FE4C2D2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6D2DDE"/>
    <w:multiLevelType w:val="hybridMultilevel"/>
    <w:tmpl w:val="C6F42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D6C8D"/>
    <w:multiLevelType w:val="hybridMultilevel"/>
    <w:tmpl w:val="6106B2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96BC2"/>
    <w:multiLevelType w:val="hybridMultilevel"/>
    <w:tmpl w:val="6CBCCD10"/>
    <w:lvl w:ilvl="0" w:tplc="69344A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6"/>
  </w:num>
  <w:num w:numId="5">
    <w:abstractNumId w:val="17"/>
  </w:num>
  <w:num w:numId="6">
    <w:abstractNumId w:val="10"/>
  </w:num>
  <w:num w:numId="7">
    <w:abstractNumId w:val="12"/>
  </w:num>
  <w:num w:numId="8">
    <w:abstractNumId w:val="9"/>
  </w:num>
  <w:num w:numId="9">
    <w:abstractNumId w:val="4"/>
  </w:num>
  <w:num w:numId="10">
    <w:abstractNumId w:val="3"/>
  </w:num>
  <w:num w:numId="11">
    <w:abstractNumId w:val="15"/>
  </w:num>
  <w:num w:numId="12">
    <w:abstractNumId w:val="2"/>
  </w:num>
  <w:num w:numId="13">
    <w:abstractNumId w:val="13"/>
  </w:num>
  <w:num w:numId="14">
    <w:abstractNumId w:val="0"/>
  </w:num>
  <w:num w:numId="15">
    <w:abstractNumId w:val="11"/>
  </w:num>
  <w:num w:numId="16">
    <w:abstractNumId w:val="7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24"/>
    <w:rsid w:val="00005BFA"/>
    <w:rsid w:val="00011056"/>
    <w:rsid w:val="0012089E"/>
    <w:rsid w:val="001B69E2"/>
    <w:rsid w:val="00346177"/>
    <w:rsid w:val="003B6926"/>
    <w:rsid w:val="003D4325"/>
    <w:rsid w:val="00512ED7"/>
    <w:rsid w:val="00564D3E"/>
    <w:rsid w:val="005A1155"/>
    <w:rsid w:val="006D7707"/>
    <w:rsid w:val="00765624"/>
    <w:rsid w:val="008459B7"/>
    <w:rsid w:val="00B65702"/>
    <w:rsid w:val="00B87F34"/>
    <w:rsid w:val="00BA4588"/>
    <w:rsid w:val="00DE3E11"/>
    <w:rsid w:val="00E31AA1"/>
    <w:rsid w:val="00F5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9B9CA"/>
  <w15:chartTrackingRefBased/>
  <w15:docId w15:val="{AAC23671-1119-44CD-87ED-100A7F30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624"/>
    <w:pPr>
      <w:spacing w:line="256" w:lineRule="auto"/>
    </w:pPr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624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011056"/>
    <w:rPr>
      <w:lang w:val="el-GR"/>
    </w:rPr>
  </w:style>
  <w:style w:type="paragraph" w:styleId="a5">
    <w:name w:val="footer"/>
    <w:basedOn w:val="a"/>
    <w:link w:val="Char0"/>
    <w:uiPriority w:val="99"/>
    <w:unhideWhenUsed/>
    <w:rsid w:val="00011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011056"/>
    <w:rPr>
      <w:lang w:val="el-GR"/>
    </w:rPr>
  </w:style>
  <w:style w:type="character" w:styleId="-">
    <w:name w:val="Hyperlink"/>
    <w:basedOn w:val="a0"/>
    <w:uiPriority w:val="99"/>
    <w:unhideWhenUsed/>
    <w:rsid w:val="00BA4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887</Words>
  <Characters>4795</Characters>
  <Application>Microsoft Office Word</Application>
  <DocSecurity>0</DocSecurity>
  <Lines>39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Γιάννης Σπίγγος</dc:creator>
  <cp:keywords/>
  <dc:description/>
  <cp:lastModifiedBy>ΜΕΡΑΝΤΖΗΣ ΧΡΗΣΤΟΣ</cp:lastModifiedBy>
  <cp:revision>2</cp:revision>
  <cp:lastPrinted>2022-05-04T13:26:00Z</cp:lastPrinted>
  <dcterms:created xsi:type="dcterms:W3CDTF">2022-05-14T19:31:00Z</dcterms:created>
  <dcterms:modified xsi:type="dcterms:W3CDTF">2022-05-14T19:31:00Z</dcterms:modified>
</cp:coreProperties>
</file>