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3A161" w14:textId="77777777" w:rsidR="0096597C" w:rsidRPr="00B50AD6" w:rsidRDefault="00FE6664" w:rsidP="0096597C">
      <w:pPr>
        <w:rPr>
          <w:rFonts w:ascii="Arial" w:eastAsia="Calibri" w:hAnsi="Arial" w:cs="Arial"/>
          <w:sz w:val="24"/>
          <w:szCs w:val="24"/>
          <w:lang w:val="en-US"/>
        </w:rPr>
      </w:pPr>
      <w:r w:rsidRPr="00FE6664">
        <w:rPr>
          <w:rFonts w:ascii="Arial" w:eastAsia="Calibri" w:hAnsi="Arial" w:cs="Arial"/>
          <w:noProof/>
          <w:sz w:val="24"/>
          <w:szCs w:val="24"/>
          <w:lang w:val="en-US"/>
        </w:rPr>
        <mc:AlternateContent>
          <mc:Choice Requires="wps">
            <w:drawing>
              <wp:anchor distT="45720" distB="45720" distL="114300" distR="114300" simplePos="0" relativeHeight="251661312" behindDoc="0" locked="0" layoutInCell="1" allowOverlap="1" wp14:anchorId="0E426E31" wp14:editId="258A167C">
                <wp:simplePos x="0" y="0"/>
                <wp:positionH relativeFrom="column">
                  <wp:posOffset>1821180</wp:posOffset>
                </wp:positionH>
                <wp:positionV relativeFrom="paragraph">
                  <wp:posOffset>0</wp:posOffset>
                </wp:positionV>
                <wp:extent cx="1645920" cy="15697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569720"/>
                        </a:xfrm>
                        <a:prstGeom prst="rect">
                          <a:avLst/>
                        </a:prstGeom>
                        <a:solidFill>
                          <a:srgbClr val="FFFFFF"/>
                        </a:solidFill>
                        <a:ln w="9525">
                          <a:noFill/>
                          <a:miter lim="800000"/>
                          <a:headEnd/>
                          <a:tailEnd/>
                        </a:ln>
                      </wps:spPr>
                      <wps:txbx>
                        <w:txbxContent>
                          <w:p w14:paraId="69C0635E" w14:textId="77777777" w:rsidR="00951B44" w:rsidRDefault="00951B44">
                            <w:r>
                              <w:rPr>
                                <w:noProof/>
                              </w:rPr>
                              <w:drawing>
                                <wp:inline distT="0" distB="0" distL="0" distR="0" wp14:anchorId="3370ADC8" wp14:editId="04C7AAAD">
                                  <wp:extent cx="1447800" cy="1477963"/>
                                  <wp:effectExtent l="0" t="0" r="0" b="8255"/>
                                  <wp:docPr id="182" name="Picture 182" descr="Positive Progress Tu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itive Progress Tui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3724" cy="14840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3.4pt;margin-top:0;width:129.6pt;height:123.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" stroked="f">
                <v:textbox>
                  <w:txbxContent>
                    <w:p w:rsidR="00951B44" w:rsidRDefault="00951B44">
                      <w:r>
                        <w:rPr>
                          <w:noProof/>
                        </w:rPr>
                        <w:drawing>
                          <wp:inline distT="0" distB="0" distL="0" distR="0" wp14:anchorId="63B91C87" wp14:editId="4F8845AD">
                            <wp:extent cx="1447800" cy="1477963"/>
                            <wp:effectExtent l="0" t="0" r="0" b="8255"/>
                            <wp:docPr id="182" name="Picture 182" descr="Positive Progress Tu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itive Progress Tui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3724" cy="1484010"/>
                                    </a:xfrm>
                                    <a:prstGeom prst="rect">
                                      <a:avLst/>
                                    </a:prstGeom>
                                    <a:noFill/>
                                    <a:ln>
                                      <a:noFill/>
                                    </a:ln>
                                  </pic:spPr>
                                </pic:pic>
                              </a:graphicData>
                            </a:graphic>
                          </wp:inline>
                        </w:drawing>
                      </w:r>
                    </w:p>
                  </w:txbxContent>
                </v:textbox>
                <w10:wrap type="square"/>
              </v:shape>
            </w:pict>
          </mc:Fallback>
        </mc:AlternateContent>
      </w:r>
    </w:p>
    <w:p w14:paraId="6AF2D729" w14:textId="77777777" w:rsidR="0096597C" w:rsidRPr="00B50AD6" w:rsidRDefault="0096597C" w:rsidP="0096597C">
      <w:pPr>
        <w:spacing w:after="200" w:line="275" w:lineRule="auto"/>
        <w:jc w:val="both"/>
        <w:rPr>
          <w:rFonts w:ascii="Arial" w:eastAsia="Calibri" w:hAnsi="Arial" w:cs="Arial"/>
          <w:sz w:val="24"/>
          <w:szCs w:val="24"/>
          <w:lang w:val="en-US"/>
        </w:rPr>
      </w:pPr>
    </w:p>
    <w:p w14:paraId="01352055" w14:textId="77777777" w:rsidR="0096597C" w:rsidRPr="00B50AD6" w:rsidRDefault="0096597C" w:rsidP="0096597C">
      <w:pPr>
        <w:spacing w:after="200" w:line="275" w:lineRule="auto"/>
        <w:jc w:val="both"/>
        <w:rPr>
          <w:rFonts w:ascii="Arial" w:eastAsia="Calibri" w:hAnsi="Arial" w:cs="Arial"/>
          <w:sz w:val="32"/>
          <w:szCs w:val="32"/>
          <w:lang w:val="en-US"/>
        </w:rPr>
      </w:pPr>
    </w:p>
    <w:p w14:paraId="6E2607A9" w14:textId="77777777" w:rsidR="00FE6664" w:rsidRDefault="00FE6664" w:rsidP="0096597C">
      <w:pPr>
        <w:spacing w:after="200" w:line="276" w:lineRule="auto"/>
        <w:jc w:val="center"/>
        <w:rPr>
          <w:rFonts w:ascii="Arial" w:eastAsia="Calibri" w:hAnsi="Arial" w:cs="Arial"/>
          <w:sz w:val="32"/>
          <w:szCs w:val="32"/>
          <w:lang w:val="en-US"/>
        </w:rPr>
      </w:pPr>
    </w:p>
    <w:p w14:paraId="4400D3BC" w14:textId="77777777" w:rsidR="00FE6664" w:rsidRDefault="00FE6664" w:rsidP="0096597C">
      <w:pPr>
        <w:spacing w:after="200" w:line="276" w:lineRule="auto"/>
        <w:jc w:val="center"/>
        <w:rPr>
          <w:rFonts w:ascii="Arial" w:eastAsia="Calibri" w:hAnsi="Arial" w:cs="Arial"/>
          <w:sz w:val="32"/>
          <w:szCs w:val="32"/>
          <w:lang w:val="en-US"/>
        </w:rPr>
      </w:pPr>
    </w:p>
    <w:p w14:paraId="6EC7A38B" w14:textId="77777777" w:rsidR="00FE6664" w:rsidRDefault="00FE6664" w:rsidP="0096597C">
      <w:pPr>
        <w:spacing w:after="200" w:line="276" w:lineRule="auto"/>
        <w:jc w:val="center"/>
        <w:rPr>
          <w:rFonts w:ascii="Arial" w:eastAsia="Calibri" w:hAnsi="Arial" w:cs="Arial"/>
          <w:sz w:val="32"/>
          <w:szCs w:val="32"/>
          <w:lang w:val="en-US"/>
        </w:rPr>
      </w:pPr>
    </w:p>
    <w:p w14:paraId="7BD9F9F0" w14:textId="77777777" w:rsidR="00FE6664" w:rsidRDefault="00FE6664" w:rsidP="0096597C">
      <w:pPr>
        <w:spacing w:after="200" w:line="276" w:lineRule="auto"/>
        <w:jc w:val="center"/>
        <w:rPr>
          <w:rFonts w:ascii="Arial" w:eastAsia="Calibri" w:hAnsi="Arial" w:cs="Arial"/>
          <w:sz w:val="32"/>
          <w:szCs w:val="32"/>
          <w:lang w:val="en-US"/>
        </w:rPr>
      </w:pPr>
    </w:p>
    <w:p w14:paraId="7456627F" w14:textId="77777777" w:rsidR="0096597C" w:rsidRPr="00FE6664" w:rsidRDefault="00FE6664" w:rsidP="0096597C">
      <w:pPr>
        <w:spacing w:after="200" w:line="276" w:lineRule="auto"/>
        <w:jc w:val="center"/>
        <w:rPr>
          <w:rFonts w:ascii="Arial" w:eastAsia="Calibri" w:hAnsi="Arial" w:cs="Arial"/>
          <w:color w:val="00B050"/>
          <w:sz w:val="44"/>
          <w:szCs w:val="44"/>
          <w:lang w:val="en-US"/>
        </w:rPr>
      </w:pPr>
      <w:r w:rsidRPr="00FE6664">
        <w:rPr>
          <w:rFonts w:ascii="Arial" w:eastAsia="Calibri" w:hAnsi="Arial" w:cs="Arial"/>
          <w:color w:val="00B050"/>
          <w:sz w:val="44"/>
          <w:szCs w:val="44"/>
          <w:lang w:val="en-US"/>
        </w:rPr>
        <w:t>Positive Progress Tuition</w:t>
      </w:r>
    </w:p>
    <w:p w14:paraId="310D9B26" w14:textId="77777777" w:rsidR="0096597C" w:rsidRPr="00B50AD6" w:rsidRDefault="0096597C" w:rsidP="0096597C">
      <w:pPr>
        <w:spacing w:after="200" w:line="276" w:lineRule="auto"/>
        <w:jc w:val="center"/>
        <w:rPr>
          <w:rFonts w:ascii="Arial" w:eastAsia="Calibri" w:hAnsi="Arial" w:cs="Arial"/>
          <w:sz w:val="32"/>
          <w:szCs w:val="32"/>
          <w:lang w:val="en-US"/>
        </w:rPr>
      </w:pPr>
      <w:r w:rsidRPr="00B50AD6">
        <w:rPr>
          <w:rFonts w:ascii="Arial" w:eastAsia="Calibri" w:hAnsi="Arial" w:cs="Arial"/>
          <w:sz w:val="32"/>
          <w:szCs w:val="32"/>
          <w:lang w:val="en-US"/>
        </w:rPr>
        <w:t>(“Study Centre”)</w:t>
      </w:r>
    </w:p>
    <w:p w14:paraId="7205C1C4" w14:textId="77777777" w:rsidR="0096597C" w:rsidRPr="00B50AD6" w:rsidRDefault="0096597C" w:rsidP="0096597C">
      <w:pPr>
        <w:spacing w:after="200" w:line="276" w:lineRule="auto"/>
        <w:jc w:val="center"/>
        <w:rPr>
          <w:rFonts w:ascii="Arial" w:eastAsia="Calibri" w:hAnsi="Arial" w:cs="Arial"/>
          <w:sz w:val="32"/>
          <w:szCs w:val="32"/>
          <w:lang w:val="en-US"/>
        </w:rPr>
      </w:pPr>
    </w:p>
    <w:p w14:paraId="61E7688C" w14:textId="77777777" w:rsidR="0096597C" w:rsidRPr="00B50AD6" w:rsidRDefault="0096597C" w:rsidP="0096597C">
      <w:pPr>
        <w:tabs>
          <w:tab w:val="left" w:pos="7938"/>
          <w:tab w:val="left" w:pos="9356"/>
        </w:tabs>
        <w:autoSpaceDE w:val="0"/>
        <w:autoSpaceDN w:val="0"/>
        <w:adjustRightInd w:val="0"/>
        <w:spacing w:after="0" w:line="240" w:lineRule="auto"/>
        <w:jc w:val="center"/>
        <w:rPr>
          <w:rFonts w:ascii="Arial" w:eastAsia="Calibri" w:hAnsi="Arial" w:cs="Arial"/>
          <w:b/>
          <w:bCs/>
          <w:sz w:val="32"/>
          <w:szCs w:val="32"/>
        </w:rPr>
      </w:pPr>
      <w:r w:rsidRPr="00B50AD6">
        <w:rPr>
          <w:rFonts w:ascii="Arial" w:eastAsia="Calibri" w:hAnsi="Arial" w:cs="Arial"/>
          <w:b/>
          <w:bCs/>
          <w:sz w:val="32"/>
          <w:szCs w:val="32"/>
        </w:rPr>
        <w:t>Safeguarding Children and Young People Policy</w:t>
      </w:r>
    </w:p>
    <w:p w14:paraId="05A2B5E1" w14:textId="77777777" w:rsidR="0096597C" w:rsidRPr="00B50AD6" w:rsidRDefault="0096597C" w:rsidP="0096597C">
      <w:pPr>
        <w:tabs>
          <w:tab w:val="left" w:pos="7938"/>
          <w:tab w:val="left" w:pos="9356"/>
        </w:tabs>
        <w:autoSpaceDE w:val="0"/>
        <w:autoSpaceDN w:val="0"/>
        <w:adjustRightInd w:val="0"/>
        <w:spacing w:after="0" w:line="240" w:lineRule="auto"/>
        <w:jc w:val="both"/>
        <w:rPr>
          <w:rFonts w:ascii="Arial" w:eastAsia="Calibri" w:hAnsi="Arial" w:cs="Arial"/>
          <w:b/>
          <w:bCs/>
          <w:sz w:val="32"/>
          <w:szCs w:val="32"/>
        </w:rPr>
      </w:pPr>
    </w:p>
    <w:p w14:paraId="4E28253F" w14:textId="77777777" w:rsidR="0096597C" w:rsidRPr="00B50AD6" w:rsidRDefault="0096597C" w:rsidP="0096597C">
      <w:pPr>
        <w:spacing w:after="200" w:line="276" w:lineRule="auto"/>
        <w:jc w:val="center"/>
        <w:rPr>
          <w:rFonts w:ascii="Arial" w:eastAsia="Calibri" w:hAnsi="Arial" w:cs="Arial"/>
          <w:sz w:val="32"/>
          <w:szCs w:val="32"/>
          <w:lang w:val="en-US"/>
        </w:rPr>
      </w:pPr>
      <w:r w:rsidRPr="00B50AD6">
        <w:rPr>
          <w:rFonts w:ascii="Arial" w:eastAsia="Calibri" w:hAnsi="Arial" w:cs="Arial"/>
          <w:sz w:val="32"/>
          <w:szCs w:val="32"/>
          <w:lang w:val="en-US"/>
        </w:rPr>
        <w:br/>
      </w:r>
    </w:p>
    <w:p w14:paraId="7529B7AD" w14:textId="77777777" w:rsidR="0096597C" w:rsidRPr="00B50AD6" w:rsidRDefault="00C86D64" w:rsidP="0096597C">
      <w:pPr>
        <w:spacing w:after="200" w:line="275" w:lineRule="auto"/>
        <w:jc w:val="center"/>
        <w:rPr>
          <w:rFonts w:ascii="Arial" w:eastAsia="Calibri" w:hAnsi="Arial" w:cs="Arial"/>
          <w:sz w:val="32"/>
          <w:szCs w:val="32"/>
          <w:lang w:val="en-US"/>
        </w:rPr>
      </w:pPr>
      <w:r>
        <w:rPr>
          <w:rFonts w:ascii="Arial" w:eastAsia="Calibri" w:hAnsi="Arial" w:cs="Arial"/>
          <w:sz w:val="32"/>
          <w:szCs w:val="32"/>
          <w:lang w:val="en-US"/>
        </w:rPr>
        <w:t>Margaret M Rude</w:t>
      </w:r>
    </w:p>
    <w:p w14:paraId="5C786739" w14:textId="77777777" w:rsidR="0096597C" w:rsidRPr="00B50AD6" w:rsidRDefault="0096597C" w:rsidP="0096597C">
      <w:pPr>
        <w:spacing w:after="200" w:line="275" w:lineRule="auto"/>
        <w:jc w:val="center"/>
        <w:rPr>
          <w:rFonts w:ascii="Arial" w:eastAsia="Calibri" w:hAnsi="Arial" w:cs="Arial"/>
          <w:sz w:val="32"/>
          <w:szCs w:val="32"/>
          <w:lang w:val="en-US"/>
        </w:rPr>
      </w:pPr>
      <w:r w:rsidRPr="00B50AD6">
        <w:rPr>
          <w:rFonts w:ascii="Arial" w:eastAsia="Calibri" w:hAnsi="Arial" w:cs="Arial"/>
          <w:sz w:val="32"/>
          <w:szCs w:val="32"/>
          <w:lang w:val="en-US"/>
        </w:rPr>
        <w:t>(“the Instructor”)</w:t>
      </w:r>
    </w:p>
    <w:p w14:paraId="121CEDD2" w14:textId="77777777" w:rsidR="003B35BC" w:rsidRDefault="003B35BC" w:rsidP="00951B44">
      <w:pPr>
        <w:spacing w:after="200" w:line="275" w:lineRule="auto"/>
        <w:rPr>
          <w:rFonts w:ascii="Arial" w:eastAsia="Calibri" w:hAnsi="Arial" w:cs="Arial"/>
          <w:sz w:val="32"/>
          <w:szCs w:val="32"/>
          <w:lang w:val="en-US"/>
        </w:rPr>
      </w:pPr>
      <w:r>
        <w:rPr>
          <w:rFonts w:ascii="Arial" w:eastAsia="Calibri" w:hAnsi="Arial" w:cs="Arial"/>
          <w:sz w:val="32"/>
          <w:szCs w:val="32"/>
          <w:lang w:val="en-US"/>
        </w:rPr>
        <w:t xml:space="preserve">Review date: </w:t>
      </w:r>
    </w:p>
    <w:p w14:paraId="7ADC4B48" w14:textId="77777777" w:rsidR="003B35BC" w:rsidRDefault="003B35BC" w:rsidP="003B35BC">
      <w:pPr>
        <w:spacing w:after="200" w:line="275" w:lineRule="auto"/>
        <w:jc w:val="center"/>
        <w:rPr>
          <w:rFonts w:ascii="Arial" w:eastAsia="Calibri" w:hAnsi="Arial" w:cs="Arial"/>
          <w:sz w:val="32"/>
          <w:szCs w:val="32"/>
          <w:lang w:val="en-US"/>
        </w:rPr>
      </w:pPr>
      <w:r>
        <w:rPr>
          <w:rFonts w:ascii="Arial" w:eastAsia="Calibri" w:hAnsi="Arial" w:cs="Arial"/>
          <w:sz w:val="32"/>
          <w:szCs w:val="32"/>
          <w:lang w:val="en-US"/>
        </w:rPr>
        <w:t>Carried out by:______________________________________</w:t>
      </w:r>
    </w:p>
    <w:p w14:paraId="7040F99F" w14:textId="77777777" w:rsidR="003B35BC" w:rsidRDefault="003B35BC" w:rsidP="003B35BC">
      <w:pPr>
        <w:spacing w:after="200" w:line="275" w:lineRule="auto"/>
        <w:jc w:val="center"/>
        <w:rPr>
          <w:rFonts w:ascii="Arial" w:eastAsia="Calibri" w:hAnsi="Arial" w:cs="Arial"/>
          <w:sz w:val="32"/>
          <w:szCs w:val="32"/>
          <w:lang w:val="en-US"/>
        </w:rPr>
      </w:pPr>
      <w:r>
        <w:rPr>
          <w:rFonts w:ascii="Arial" w:eastAsia="Calibri" w:hAnsi="Arial" w:cs="Arial"/>
          <w:sz w:val="32"/>
          <w:szCs w:val="32"/>
          <w:lang w:val="en-US"/>
        </w:rPr>
        <w:t>Amendments: _______________________________________</w:t>
      </w:r>
    </w:p>
    <w:p w14:paraId="07B53B55" w14:textId="77777777" w:rsidR="003B35BC" w:rsidRDefault="003B35BC" w:rsidP="003B35BC">
      <w:pPr>
        <w:spacing w:after="200" w:line="275" w:lineRule="auto"/>
        <w:jc w:val="center"/>
        <w:rPr>
          <w:rFonts w:ascii="Arial" w:eastAsia="Calibri" w:hAnsi="Arial" w:cs="Arial"/>
          <w:sz w:val="32"/>
          <w:szCs w:val="32"/>
          <w:lang w:val="en-US"/>
        </w:rPr>
      </w:pPr>
      <w:r>
        <w:rPr>
          <w:rFonts w:ascii="Arial" w:eastAsia="Calibri" w:hAnsi="Arial" w:cs="Arial"/>
          <w:sz w:val="32"/>
          <w:szCs w:val="32"/>
          <w:lang w:val="en-US"/>
        </w:rPr>
        <w:t>______________________________________________________________________________________________________________________________________________________</w:t>
      </w:r>
    </w:p>
    <w:p w14:paraId="4EB1D504" w14:textId="77777777" w:rsidR="003B35BC" w:rsidRPr="00B50AD6" w:rsidRDefault="003B35BC" w:rsidP="003B35BC">
      <w:pPr>
        <w:spacing w:after="200" w:line="275" w:lineRule="auto"/>
        <w:jc w:val="center"/>
        <w:rPr>
          <w:rFonts w:ascii="Arial" w:eastAsia="Calibri" w:hAnsi="Arial" w:cs="Arial"/>
          <w:sz w:val="32"/>
          <w:szCs w:val="32"/>
          <w:lang w:val="en-US"/>
        </w:rPr>
      </w:pPr>
      <w:r>
        <w:rPr>
          <w:rFonts w:ascii="Arial" w:eastAsia="Calibri" w:hAnsi="Arial" w:cs="Arial"/>
          <w:sz w:val="32"/>
          <w:szCs w:val="32"/>
          <w:lang w:val="en-US"/>
        </w:rPr>
        <w:t>Signed:_______________________________ Date:________</w:t>
      </w:r>
    </w:p>
    <w:p w14:paraId="1745C995" w14:textId="77777777" w:rsidR="0096597C" w:rsidRPr="00B50AD6" w:rsidRDefault="0096597C" w:rsidP="0096597C">
      <w:pPr>
        <w:tabs>
          <w:tab w:val="left" w:pos="7938"/>
          <w:tab w:val="left" w:pos="9356"/>
        </w:tabs>
        <w:autoSpaceDE w:val="0"/>
        <w:autoSpaceDN w:val="0"/>
        <w:adjustRightInd w:val="0"/>
        <w:spacing w:after="0" w:line="240" w:lineRule="auto"/>
        <w:jc w:val="both"/>
        <w:rPr>
          <w:rFonts w:ascii="Arial" w:eastAsia="Calibri" w:hAnsi="Arial" w:cs="Arial"/>
          <w:iCs/>
          <w:sz w:val="32"/>
          <w:szCs w:val="32"/>
        </w:rPr>
      </w:pPr>
      <w:r w:rsidRPr="00B50AD6">
        <w:rPr>
          <w:rFonts w:ascii="Arial" w:eastAsia="Calibri" w:hAnsi="Arial" w:cs="Arial"/>
          <w:sz w:val="32"/>
          <w:szCs w:val="32"/>
          <w:u w:val="single"/>
          <w:lang w:val="en-US"/>
        </w:rPr>
        <w:br w:type="page"/>
      </w:r>
    </w:p>
    <w:p w14:paraId="6B530569" w14:textId="77777777" w:rsidR="0096597C" w:rsidRPr="00B50AD6" w:rsidRDefault="0096597C" w:rsidP="0096597C">
      <w:pPr>
        <w:tabs>
          <w:tab w:val="left" w:pos="7938"/>
          <w:tab w:val="left" w:pos="9356"/>
        </w:tabs>
        <w:autoSpaceDE w:val="0"/>
        <w:autoSpaceDN w:val="0"/>
        <w:adjustRightInd w:val="0"/>
        <w:spacing w:after="0" w:line="240" w:lineRule="auto"/>
        <w:jc w:val="both"/>
        <w:rPr>
          <w:rFonts w:ascii="Arial" w:eastAsia="Calibri" w:hAnsi="Arial" w:cs="Arial"/>
          <w:iCs/>
          <w:sz w:val="24"/>
          <w:szCs w:val="24"/>
        </w:rPr>
      </w:pPr>
    </w:p>
    <w:p w14:paraId="6B037465" w14:textId="77777777" w:rsidR="0096597C" w:rsidRPr="00B50AD6" w:rsidRDefault="0096597C" w:rsidP="0096597C">
      <w:pPr>
        <w:tabs>
          <w:tab w:val="left" w:pos="7938"/>
          <w:tab w:val="left" w:pos="9356"/>
        </w:tabs>
        <w:autoSpaceDE w:val="0"/>
        <w:autoSpaceDN w:val="0"/>
        <w:adjustRightInd w:val="0"/>
        <w:spacing w:after="0" w:line="240" w:lineRule="auto"/>
        <w:jc w:val="both"/>
        <w:rPr>
          <w:rFonts w:ascii="Arial" w:eastAsia="Calibri" w:hAnsi="Arial" w:cs="Arial"/>
          <w:iCs/>
          <w:sz w:val="24"/>
          <w:szCs w:val="24"/>
        </w:rPr>
      </w:pPr>
    </w:p>
    <w:p w14:paraId="7E952C37" w14:textId="77777777" w:rsidR="0096597C" w:rsidRPr="00B50AD6" w:rsidRDefault="0096597C" w:rsidP="0096597C">
      <w:pPr>
        <w:tabs>
          <w:tab w:val="left" w:pos="7938"/>
          <w:tab w:val="left" w:pos="9356"/>
        </w:tabs>
        <w:autoSpaceDE w:val="0"/>
        <w:autoSpaceDN w:val="0"/>
        <w:adjustRightInd w:val="0"/>
        <w:spacing w:after="0" w:line="240" w:lineRule="auto"/>
        <w:jc w:val="center"/>
        <w:rPr>
          <w:rFonts w:ascii="Arial" w:eastAsia="Calibri" w:hAnsi="Arial" w:cs="Arial"/>
          <w:b/>
          <w:bCs/>
          <w:sz w:val="24"/>
          <w:szCs w:val="24"/>
        </w:rPr>
      </w:pPr>
      <w:r w:rsidRPr="00B50AD6">
        <w:rPr>
          <w:rFonts w:ascii="Arial" w:eastAsia="Calibri" w:hAnsi="Arial" w:cs="Arial"/>
          <w:b/>
          <w:bCs/>
          <w:sz w:val="24"/>
          <w:szCs w:val="24"/>
        </w:rPr>
        <w:t>Safeguarding Children and Young People Policy</w:t>
      </w:r>
    </w:p>
    <w:p w14:paraId="3BCE3EFB" w14:textId="77777777" w:rsidR="0096597C" w:rsidRPr="00B50AD6" w:rsidRDefault="0096597C" w:rsidP="0096597C">
      <w:pPr>
        <w:tabs>
          <w:tab w:val="left" w:pos="7938"/>
          <w:tab w:val="left" w:pos="9356"/>
        </w:tabs>
        <w:autoSpaceDE w:val="0"/>
        <w:autoSpaceDN w:val="0"/>
        <w:adjustRightInd w:val="0"/>
        <w:spacing w:after="0" w:line="240" w:lineRule="auto"/>
        <w:jc w:val="both"/>
        <w:rPr>
          <w:rFonts w:ascii="Arial" w:eastAsia="Calibri" w:hAnsi="Arial" w:cs="Arial"/>
          <w:b/>
          <w:bCs/>
          <w:sz w:val="24"/>
          <w:szCs w:val="24"/>
        </w:rPr>
      </w:pPr>
    </w:p>
    <w:p w14:paraId="7252E68B" w14:textId="77777777" w:rsidR="0096597C" w:rsidRPr="00B50AD6" w:rsidRDefault="0096597C" w:rsidP="0096597C">
      <w:pPr>
        <w:tabs>
          <w:tab w:val="left" w:pos="7938"/>
          <w:tab w:val="left" w:pos="9356"/>
        </w:tabs>
        <w:autoSpaceDE w:val="0"/>
        <w:autoSpaceDN w:val="0"/>
        <w:adjustRightInd w:val="0"/>
        <w:spacing w:after="0" w:line="240" w:lineRule="auto"/>
        <w:jc w:val="both"/>
        <w:rPr>
          <w:rFonts w:ascii="Arial" w:eastAsia="Calibri" w:hAnsi="Arial" w:cs="Arial"/>
          <w:sz w:val="24"/>
          <w:szCs w:val="24"/>
        </w:rPr>
      </w:pPr>
    </w:p>
    <w:p w14:paraId="716347A6"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sz w:val="24"/>
          <w:szCs w:val="24"/>
        </w:rPr>
      </w:pPr>
    </w:p>
    <w:p w14:paraId="08C08D8A"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i/>
          <w:sz w:val="24"/>
          <w:szCs w:val="24"/>
        </w:rPr>
      </w:pPr>
      <w:r w:rsidRPr="00B50AD6">
        <w:rPr>
          <w:rFonts w:ascii="Arial" w:eastAsia="Calibri" w:hAnsi="Arial" w:cs="Arial"/>
          <w:i/>
          <w:sz w:val="24"/>
          <w:szCs w:val="24"/>
        </w:rPr>
        <w:t xml:space="preserve">This policy is for the Instructor and all employees of the </w:t>
      </w:r>
      <w:r w:rsidR="00763979">
        <w:rPr>
          <w:rFonts w:ascii="Arial" w:eastAsia="Calibri" w:hAnsi="Arial" w:cs="Arial"/>
          <w:i/>
          <w:sz w:val="24"/>
          <w:szCs w:val="24"/>
        </w:rPr>
        <w:t>Positive Progress Tuition</w:t>
      </w:r>
      <w:r w:rsidRPr="00B50AD6">
        <w:rPr>
          <w:rFonts w:ascii="Arial" w:eastAsia="Calibri" w:hAnsi="Arial" w:cs="Arial"/>
          <w:i/>
          <w:sz w:val="24"/>
          <w:szCs w:val="24"/>
        </w:rPr>
        <w:t xml:space="preserve"> (“Study Centre”) employees (“Staff”).</w:t>
      </w:r>
    </w:p>
    <w:p w14:paraId="5E029FB4"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sz w:val="24"/>
          <w:szCs w:val="24"/>
        </w:rPr>
      </w:pPr>
    </w:p>
    <w:p w14:paraId="25B59B8D" w14:textId="77777777" w:rsidR="0096597C" w:rsidRPr="00B50AD6" w:rsidRDefault="0096597C" w:rsidP="0096597C">
      <w:pPr>
        <w:numPr>
          <w:ilvl w:val="0"/>
          <w:numId w:val="23"/>
        </w:numPr>
        <w:tabs>
          <w:tab w:val="left" w:pos="7938"/>
          <w:tab w:val="left" w:pos="9356"/>
        </w:tabs>
        <w:autoSpaceDE w:val="0"/>
        <w:autoSpaceDN w:val="0"/>
        <w:adjustRightInd w:val="0"/>
        <w:spacing w:after="0" w:line="276" w:lineRule="auto"/>
        <w:jc w:val="both"/>
        <w:rPr>
          <w:rFonts w:ascii="Arial" w:eastAsia="Calibri" w:hAnsi="Arial" w:cs="Arial"/>
          <w:i/>
          <w:sz w:val="24"/>
          <w:szCs w:val="24"/>
        </w:rPr>
      </w:pPr>
      <w:r w:rsidRPr="00B50AD6">
        <w:rPr>
          <w:rFonts w:ascii="Arial" w:eastAsia="Calibri" w:hAnsi="Arial" w:cs="Arial"/>
          <w:b/>
          <w:bCs/>
          <w:sz w:val="24"/>
          <w:szCs w:val="24"/>
        </w:rPr>
        <w:t>Purpose</w:t>
      </w:r>
    </w:p>
    <w:p w14:paraId="431D3DEC"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sz w:val="24"/>
          <w:szCs w:val="24"/>
        </w:rPr>
      </w:pPr>
    </w:p>
    <w:p w14:paraId="53DD6E6F"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sz w:val="24"/>
          <w:szCs w:val="24"/>
        </w:rPr>
        <w:t>The Instructor takes their duty to protect children and young people very seriously. At the study centre we recognise our legal and ethical responsibility to take all reasonable steps to promote safe practice and to protect children from harm, abuse and exploitation. The Instructor and staff will do this by:</w:t>
      </w:r>
    </w:p>
    <w:p w14:paraId="70E28125"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sz w:val="24"/>
          <w:szCs w:val="24"/>
        </w:rPr>
      </w:pPr>
    </w:p>
    <w:p w14:paraId="3C816D11" w14:textId="77777777" w:rsidR="0096597C" w:rsidRPr="00B50AD6" w:rsidRDefault="0096597C" w:rsidP="0096597C">
      <w:pPr>
        <w:numPr>
          <w:ilvl w:val="0"/>
          <w:numId w:val="22"/>
        </w:numPr>
        <w:tabs>
          <w:tab w:val="left" w:pos="7938"/>
          <w:tab w:val="left" w:pos="9356"/>
        </w:tabs>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sz w:val="24"/>
          <w:szCs w:val="24"/>
        </w:rPr>
        <w:t xml:space="preserve">operating the study centre as safely as possible. </w:t>
      </w:r>
    </w:p>
    <w:p w14:paraId="4C41EC22" w14:textId="77777777" w:rsidR="0096597C" w:rsidRPr="00B50AD6" w:rsidRDefault="0096597C" w:rsidP="0096597C">
      <w:pPr>
        <w:tabs>
          <w:tab w:val="left" w:pos="7938"/>
          <w:tab w:val="left" w:pos="9356"/>
        </w:tabs>
        <w:autoSpaceDE w:val="0"/>
        <w:autoSpaceDN w:val="0"/>
        <w:adjustRightInd w:val="0"/>
        <w:spacing w:after="0" w:line="276" w:lineRule="auto"/>
        <w:ind w:left="720"/>
        <w:jc w:val="both"/>
        <w:rPr>
          <w:rFonts w:ascii="Arial" w:eastAsia="Calibri" w:hAnsi="Arial" w:cs="Arial"/>
          <w:sz w:val="24"/>
          <w:szCs w:val="24"/>
        </w:rPr>
      </w:pPr>
    </w:p>
    <w:p w14:paraId="180CAEB8" w14:textId="77777777" w:rsidR="0096597C" w:rsidRPr="00B50AD6" w:rsidRDefault="0096597C" w:rsidP="0096597C">
      <w:pPr>
        <w:numPr>
          <w:ilvl w:val="0"/>
          <w:numId w:val="22"/>
        </w:numPr>
        <w:tabs>
          <w:tab w:val="left" w:pos="7938"/>
          <w:tab w:val="left" w:pos="9356"/>
        </w:tabs>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sz w:val="24"/>
          <w:szCs w:val="24"/>
        </w:rPr>
        <w:t xml:space="preserve">the Instructor and staff (who have close contact with children and young people) being in a good position to observe signs of possible abuse, changes in behaviour, or failure to perform or develop as expected, and who may also receive disclosures from a child or young person who has been abused, or from an adult who has committed or does abuse, will follow this policy.  </w:t>
      </w:r>
    </w:p>
    <w:p w14:paraId="39977E91"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sz w:val="24"/>
          <w:szCs w:val="24"/>
        </w:rPr>
      </w:pPr>
    </w:p>
    <w:p w14:paraId="03DF6396" w14:textId="77777777" w:rsidR="0096597C" w:rsidRPr="00B50AD6" w:rsidRDefault="0096597C" w:rsidP="0096597C">
      <w:pPr>
        <w:numPr>
          <w:ilvl w:val="0"/>
          <w:numId w:val="22"/>
        </w:numPr>
        <w:tabs>
          <w:tab w:val="left" w:pos="7938"/>
          <w:tab w:val="left" w:pos="9356"/>
        </w:tabs>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sz w:val="24"/>
          <w:szCs w:val="24"/>
        </w:rPr>
        <w:t>the Instructor following the best safe recruitment procedures when appointing staff and volunteers.</w:t>
      </w:r>
    </w:p>
    <w:p w14:paraId="2BFC1BFA" w14:textId="77777777" w:rsidR="0096597C" w:rsidRPr="00B50AD6" w:rsidRDefault="0096597C" w:rsidP="0096597C">
      <w:pPr>
        <w:tabs>
          <w:tab w:val="left" w:pos="7938"/>
          <w:tab w:val="left" w:pos="9356"/>
        </w:tabs>
        <w:autoSpaceDE w:val="0"/>
        <w:autoSpaceDN w:val="0"/>
        <w:adjustRightInd w:val="0"/>
        <w:spacing w:after="0" w:line="276" w:lineRule="auto"/>
        <w:ind w:left="720"/>
        <w:jc w:val="both"/>
        <w:rPr>
          <w:rFonts w:ascii="Arial" w:eastAsia="Calibri" w:hAnsi="Arial" w:cs="Arial"/>
          <w:sz w:val="24"/>
          <w:szCs w:val="24"/>
        </w:rPr>
      </w:pPr>
    </w:p>
    <w:p w14:paraId="01CA1F4A" w14:textId="77777777" w:rsidR="0096597C" w:rsidRPr="00B50AD6" w:rsidRDefault="0096597C" w:rsidP="0096597C">
      <w:pPr>
        <w:numPr>
          <w:ilvl w:val="0"/>
          <w:numId w:val="22"/>
        </w:numPr>
        <w:tabs>
          <w:tab w:val="left" w:pos="7938"/>
          <w:tab w:val="left" w:pos="9356"/>
        </w:tabs>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sz w:val="24"/>
          <w:szCs w:val="24"/>
        </w:rPr>
        <w:t>the Instructor supporting staff in fulfilling their “duty of care” by maintaining current and up to date policies and procedures,</w:t>
      </w:r>
      <w:r w:rsidR="00741412">
        <w:rPr>
          <w:rFonts w:ascii="Arial" w:eastAsia="Calibri" w:hAnsi="Arial" w:cs="Arial"/>
          <w:sz w:val="24"/>
          <w:szCs w:val="24"/>
        </w:rPr>
        <w:t xml:space="preserve"> </w:t>
      </w:r>
      <w:r w:rsidRPr="00B50AD6">
        <w:rPr>
          <w:rFonts w:ascii="Arial" w:eastAsia="Calibri" w:hAnsi="Arial" w:cs="Arial"/>
          <w:sz w:val="24"/>
          <w:szCs w:val="24"/>
        </w:rPr>
        <w:t xml:space="preserve">and signposting the most appropriate training and other safeguarding support resources. </w:t>
      </w:r>
    </w:p>
    <w:p w14:paraId="421F08B7" w14:textId="77777777" w:rsidR="0096597C" w:rsidRPr="00B50AD6" w:rsidRDefault="0096597C" w:rsidP="0096597C">
      <w:pPr>
        <w:spacing w:after="200" w:line="276" w:lineRule="auto"/>
        <w:ind w:left="720"/>
        <w:jc w:val="both"/>
        <w:rPr>
          <w:rFonts w:ascii="Arial" w:eastAsia="Calibri" w:hAnsi="Arial" w:cs="Arial"/>
          <w:sz w:val="24"/>
          <w:szCs w:val="24"/>
        </w:rPr>
      </w:pPr>
    </w:p>
    <w:p w14:paraId="3B9E1C1D"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sz w:val="24"/>
          <w:szCs w:val="24"/>
        </w:rPr>
        <w:t>The Instructor recognises that the following principles play a significant role in the effective protection from abuse and safeguarding:</w:t>
      </w:r>
    </w:p>
    <w:p w14:paraId="3BA967E4"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sz w:val="24"/>
          <w:szCs w:val="24"/>
        </w:rPr>
      </w:pPr>
    </w:p>
    <w:p w14:paraId="6D036A1F"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b/>
          <w:bCs/>
          <w:sz w:val="24"/>
          <w:szCs w:val="24"/>
        </w:rPr>
      </w:pPr>
    </w:p>
    <w:p w14:paraId="370B0E5D" w14:textId="77777777" w:rsidR="0096597C" w:rsidRPr="00B50AD6" w:rsidRDefault="0096597C" w:rsidP="0096597C">
      <w:pPr>
        <w:numPr>
          <w:ilvl w:val="0"/>
          <w:numId w:val="5"/>
        </w:numPr>
        <w:autoSpaceDE w:val="0"/>
        <w:autoSpaceDN w:val="0"/>
        <w:adjustRightInd w:val="0"/>
        <w:spacing w:after="0" w:line="276" w:lineRule="auto"/>
        <w:ind w:left="360"/>
        <w:jc w:val="both"/>
        <w:rPr>
          <w:rFonts w:ascii="Arial" w:eastAsia="Calibri" w:hAnsi="Arial" w:cs="Arial"/>
          <w:sz w:val="24"/>
          <w:szCs w:val="24"/>
        </w:rPr>
      </w:pPr>
      <w:r w:rsidRPr="00B50AD6">
        <w:rPr>
          <w:rFonts w:ascii="Arial" w:eastAsia="Calibri" w:hAnsi="Arial" w:cs="Arial"/>
          <w:sz w:val="24"/>
          <w:szCs w:val="24"/>
        </w:rPr>
        <w:t>All children &amp; young people, irrespective of their age, culture, disability, gender, language, racial origin, religious beliefs and/or sexual identity have the right to protection from abuse and to be treated with respect.</w:t>
      </w:r>
    </w:p>
    <w:p w14:paraId="3E32DD3A" w14:textId="77777777" w:rsidR="0096597C" w:rsidRPr="00B50AD6" w:rsidRDefault="0096597C" w:rsidP="0096597C">
      <w:pPr>
        <w:autoSpaceDE w:val="0"/>
        <w:autoSpaceDN w:val="0"/>
        <w:adjustRightInd w:val="0"/>
        <w:spacing w:after="0" w:line="276" w:lineRule="auto"/>
        <w:jc w:val="both"/>
        <w:rPr>
          <w:rFonts w:ascii="Arial" w:eastAsia="Calibri" w:hAnsi="Arial" w:cs="Arial"/>
          <w:sz w:val="24"/>
          <w:szCs w:val="24"/>
        </w:rPr>
      </w:pPr>
    </w:p>
    <w:p w14:paraId="405DD2F0" w14:textId="77777777" w:rsidR="0096597C" w:rsidRPr="00B50AD6" w:rsidRDefault="0096597C" w:rsidP="0096597C">
      <w:pPr>
        <w:numPr>
          <w:ilvl w:val="0"/>
          <w:numId w:val="5"/>
        </w:numPr>
        <w:autoSpaceDE w:val="0"/>
        <w:autoSpaceDN w:val="0"/>
        <w:adjustRightInd w:val="0"/>
        <w:spacing w:after="0" w:line="276" w:lineRule="auto"/>
        <w:ind w:left="360"/>
        <w:jc w:val="both"/>
        <w:rPr>
          <w:rFonts w:ascii="Arial" w:eastAsia="Calibri" w:hAnsi="Arial" w:cs="Arial"/>
          <w:sz w:val="24"/>
          <w:szCs w:val="24"/>
        </w:rPr>
      </w:pPr>
      <w:r w:rsidRPr="00B50AD6">
        <w:rPr>
          <w:rFonts w:ascii="Arial" w:eastAsia="Calibri" w:hAnsi="Arial" w:cs="Arial"/>
          <w:sz w:val="24"/>
          <w:szCs w:val="24"/>
        </w:rPr>
        <w:t>The welfare and protection of children and of young people who are students at the study centre must be the first consideration of the Instructor and all staff.</w:t>
      </w:r>
    </w:p>
    <w:p w14:paraId="6A7204FF" w14:textId="77777777" w:rsidR="0096597C" w:rsidRPr="00B50AD6" w:rsidRDefault="0096597C" w:rsidP="0096597C">
      <w:pPr>
        <w:autoSpaceDE w:val="0"/>
        <w:autoSpaceDN w:val="0"/>
        <w:adjustRightInd w:val="0"/>
        <w:spacing w:after="0" w:line="276" w:lineRule="auto"/>
        <w:jc w:val="both"/>
        <w:rPr>
          <w:rFonts w:ascii="Arial" w:eastAsia="Calibri" w:hAnsi="Arial" w:cs="Arial"/>
          <w:sz w:val="24"/>
          <w:szCs w:val="24"/>
        </w:rPr>
      </w:pPr>
    </w:p>
    <w:p w14:paraId="3336933D" w14:textId="77777777" w:rsidR="0096597C" w:rsidRPr="00B50AD6" w:rsidRDefault="0096597C" w:rsidP="0096597C">
      <w:pPr>
        <w:numPr>
          <w:ilvl w:val="0"/>
          <w:numId w:val="5"/>
        </w:numPr>
        <w:autoSpaceDE w:val="0"/>
        <w:autoSpaceDN w:val="0"/>
        <w:adjustRightInd w:val="0"/>
        <w:spacing w:after="0" w:line="276" w:lineRule="auto"/>
        <w:ind w:left="360"/>
        <w:jc w:val="both"/>
        <w:rPr>
          <w:rFonts w:ascii="Arial" w:eastAsia="Calibri" w:hAnsi="Arial" w:cs="Arial"/>
          <w:sz w:val="24"/>
          <w:szCs w:val="24"/>
        </w:rPr>
      </w:pPr>
      <w:r w:rsidRPr="00B50AD6">
        <w:rPr>
          <w:rFonts w:ascii="Arial" w:eastAsia="Calibri" w:hAnsi="Arial" w:cs="Arial"/>
          <w:sz w:val="24"/>
          <w:szCs w:val="24"/>
        </w:rPr>
        <w:t>The Instructor and all staff must understand their legal obligation to protect children and young people from harm, abuse and exploitation.</w:t>
      </w:r>
    </w:p>
    <w:p w14:paraId="4FBB5484" w14:textId="77777777" w:rsidR="0096597C" w:rsidRPr="00B50AD6" w:rsidRDefault="0096597C" w:rsidP="0096597C">
      <w:pPr>
        <w:autoSpaceDE w:val="0"/>
        <w:autoSpaceDN w:val="0"/>
        <w:adjustRightInd w:val="0"/>
        <w:spacing w:after="0" w:line="276" w:lineRule="auto"/>
        <w:jc w:val="both"/>
        <w:rPr>
          <w:rFonts w:ascii="Arial" w:eastAsia="Calibri" w:hAnsi="Arial" w:cs="Arial"/>
          <w:sz w:val="24"/>
          <w:szCs w:val="24"/>
        </w:rPr>
      </w:pPr>
    </w:p>
    <w:p w14:paraId="60A61F1F" w14:textId="77777777" w:rsidR="0096597C" w:rsidRPr="00B50AD6" w:rsidRDefault="0096597C" w:rsidP="0096597C">
      <w:pPr>
        <w:numPr>
          <w:ilvl w:val="0"/>
          <w:numId w:val="5"/>
        </w:numPr>
        <w:autoSpaceDE w:val="0"/>
        <w:autoSpaceDN w:val="0"/>
        <w:adjustRightInd w:val="0"/>
        <w:spacing w:after="0" w:line="276" w:lineRule="auto"/>
        <w:ind w:left="360"/>
        <w:jc w:val="both"/>
        <w:rPr>
          <w:rFonts w:ascii="Arial" w:eastAsia="Calibri" w:hAnsi="Arial" w:cs="Arial"/>
          <w:sz w:val="24"/>
          <w:szCs w:val="24"/>
        </w:rPr>
      </w:pPr>
      <w:r w:rsidRPr="00B50AD6">
        <w:rPr>
          <w:rFonts w:ascii="Arial" w:eastAsia="Calibri" w:hAnsi="Arial" w:cs="Arial"/>
          <w:sz w:val="24"/>
          <w:szCs w:val="24"/>
        </w:rPr>
        <w:lastRenderedPageBreak/>
        <w:t>The Instructor and all staff have a responsibility to be aware of the procedures to follow should a disclosure of abuse by a member of staff be made to them, or they have concerns that a child or young person is being abused.</w:t>
      </w:r>
    </w:p>
    <w:p w14:paraId="6004D9ED" w14:textId="77777777" w:rsidR="0096597C" w:rsidRPr="00B50AD6" w:rsidRDefault="0096597C" w:rsidP="0096597C">
      <w:pPr>
        <w:autoSpaceDE w:val="0"/>
        <w:autoSpaceDN w:val="0"/>
        <w:adjustRightInd w:val="0"/>
        <w:spacing w:after="0" w:line="276" w:lineRule="auto"/>
        <w:jc w:val="both"/>
        <w:rPr>
          <w:rFonts w:ascii="Arial" w:eastAsia="Calibri" w:hAnsi="Arial" w:cs="Arial"/>
          <w:sz w:val="24"/>
          <w:szCs w:val="24"/>
        </w:rPr>
      </w:pPr>
    </w:p>
    <w:p w14:paraId="352947FE" w14:textId="77777777" w:rsidR="0096597C" w:rsidRPr="00B50AD6" w:rsidRDefault="0096597C" w:rsidP="0096597C">
      <w:pPr>
        <w:numPr>
          <w:ilvl w:val="0"/>
          <w:numId w:val="5"/>
        </w:numPr>
        <w:autoSpaceDE w:val="0"/>
        <w:autoSpaceDN w:val="0"/>
        <w:adjustRightInd w:val="0"/>
        <w:spacing w:after="0" w:line="276" w:lineRule="auto"/>
        <w:ind w:left="360"/>
        <w:jc w:val="both"/>
        <w:rPr>
          <w:rFonts w:ascii="Arial" w:eastAsia="Calibri" w:hAnsi="Arial" w:cs="Arial"/>
          <w:sz w:val="24"/>
          <w:szCs w:val="24"/>
        </w:rPr>
      </w:pPr>
      <w:r w:rsidRPr="00B50AD6">
        <w:rPr>
          <w:rFonts w:ascii="Arial" w:eastAsia="Calibri" w:hAnsi="Arial" w:cs="Arial"/>
          <w:sz w:val="24"/>
          <w:szCs w:val="24"/>
        </w:rPr>
        <w:t>Any delay is harmful. Intervention must happen in a timely manner without unnecessary delays.</w:t>
      </w:r>
    </w:p>
    <w:p w14:paraId="0BBBAE86" w14:textId="77777777" w:rsidR="0096597C" w:rsidRPr="00B50AD6" w:rsidRDefault="0096597C" w:rsidP="0096597C">
      <w:pPr>
        <w:autoSpaceDE w:val="0"/>
        <w:autoSpaceDN w:val="0"/>
        <w:adjustRightInd w:val="0"/>
        <w:spacing w:after="0" w:line="276" w:lineRule="auto"/>
        <w:jc w:val="both"/>
        <w:rPr>
          <w:rFonts w:ascii="Arial" w:eastAsia="Calibri" w:hAnsi="Arial" w:cs="Arial"/>
          <w:sz w:val="24"/>
          <w:szCs w:val="24"/>
        </w:rPr>
      </w:pPr>
    </w:p>
    <w:p w14:paraId="3A22F697" w14:textId="77777777" w:rsidR="0096597C" w:rsidRPr="00B50AD6" w:rsidRDefault="0096597C" w:rsidP="0096597C">
      <w:pPr>
        <w:numPr>
          <w:ilvl w:val="0"/>
          <w:numId w:val="5"/>
        </w:numPr>
        <w:autoSpaceDE w:val="0"/>
        <w:autoSpaceDN w:val="0"/>
        <w:adjustRightInd w:val="0"/>
        <w:spacing w:after="0" w:line="276" w:lineRule="auto"/>
        <w:ind w:left="360"/>
        <w:jc w:val="both"/>
        <w:rPr>
          <w:rFonts w:ascii="Arial" w:eastAsia="Calibri" w:hAnsi="Arial" w:cs="Arial"/>
          <w:sz w:val="24"/>
          <w:szCs w:val="24"/>
        </w:rPr>
      </w:pPr>
      <w:r w:rsidRPr="00B50AD6">
        <w:rPr>
          <w:rFonts w:ascii="Arial" w:eastAsia="Calibri" w:hAnsi="Arial" w:cs="Arial"/>
          <w:sz w:val="24"/>
          <w:szCs w:val="24"/>
        </w:rPr>
        <w:t>The Instructor and all staff have a responsibility to be sensitive to and respectful of ethnic and cultural backgrounds but not use these factors as a reason for inaction.</w:t>
      </w:r>
    </w:p>
    <w:p w14:paraId="6A5AC343" w14:textId="77777777" w:rsidR="0096597C" w:rsidRPr="00B50AD6" w:rsidRDefault="0096597C" w:rsidP="0096597C">
      <w:pPr>
        <w:autoSpaceDE w:val="0"/>
        <w:autoSpaceDN w:val="0"/>
        <w:adjustRightInd w:val="0"/>
        <w:spacing w:after="0" w:line="276" w:lineRule="auto"/>
        <w:jc w:val="both"/>
        <w:rPr>
          <w:rFonts w:ascii="Arial" w:eastAsia="Calibri" w:hAnsi="Arial" w:cs="Arial"/>
          <w:sz w:val="24"/>
          <w:szCs w:val="24"/>
        </w:rPr>
      </w:pPr>
    </w:p>
    <w:p w14:paraId="3701DB53" w14:textId="77777777" w:rsidR="0096597C" w:rsidRPr="00B50AD6" w:rsidRDefault="0096597C" w:rsidP="0096597C">
      <w:pPr>
        <w:numPr>
          <w:ilvl w:val="0"/>
          <w:numId w:val="5"/>
        </w:numPr>
        <w:autoSpaceDE w:val="0"/>
        <w:autoSpaceDN w:val="0"/>
        <w:adjustRightInd w:val="0"/>
        <w:spacing w:after="0" w:line="276" w:lineRule="auto"/>
        <w:ind w:left="360"/>
        <w:jc w:val="both"/>
        <w:rPr>
          <w:rFonts w:ascii="Arial" w:eastAsia="Calibri" w:hAnsi="Arial" w:cs="Arial"/>
          <w:sz w:val="24"/>
          <w:szCs w:val="24"/>
        </w:rPr>
      </w:pPr>
      <w:r w:rsidRPr="00B50AD6">
        <w:rPr>
          <w:rFonts w:ascii="Arial" w:eastAsia="Calibri" w:hAnsi="Arial" w:cs="Arial"/>
          <w:sz w:val="24"/>
          <w:szCs w:val="24"/>
        </w:rPr>
        <w:t>The study centre follows best practice in relation to the recruitment of all personnel.</w:t>
      </w:r>
    </w:p>
    <w:p w14:paraId="5D47CDE7" w14:textId="77777777" w:rsidR="0096597C" w:rsidRPr="00B50AD6" w:rsidRDefault="0096597C" w:rsidP="0096597C">
      <w:pPr>
        <w:autoSpaceDE w:val="0"/>
        <w:autoSpaceDN w:val="0"/>
        <w:adjustRightInd w:val="0"/>
        <w:spacing w:after="0" w:line="276" w:lineRule="auto"/>
        <w:jc w:val="both"/>
        <w:rPr>
          <w:rFonts w:ascii="Arial" w:eastAsia="Calibri" w:hAnsi="Arial" w:cs="Arial"/>
          <w:sz w:val="24"/>
          <w:szCs w:val="24"/>
        </w:rPr>
      </w:pPr>
    </w:p>
    <w:p w14:paraId="26B2ED16" w14:textId="77777777" w:rsidR="0096597C" w:rsidRPr="00B50AD6" w:rsidRDefault="0096597C" w:rsidP="0096597C">
      <w:pPr>
        <w:numPr>
          <w:ilvl w:val="0"/>
          <w:numId w:val="5"/>
        </w:numPr>
        <w:autoSpaceDE w:val="0"/>
        <w:autoSpaceDN w:val="0"/>
        <w:adjustRightInd w:val="0"/>
        <w:spacing w:after="0" w:line="276" w:lineRule="auto"/>
        <w:ind w:left="360"/>
        <w:jc w:val="both"/>
        <w:rPr>
          <w:rFonts w:ascii="Arial" w:eastAsia="Calibri" w:hAnsi="Arial" w:cs="Arial"/>
          <w:sz w:val="24"/>
          <w:szCs w:val="24"/>
        </w:rPr>
      </w:pPr>
      <w:r w:rsidRPr="00B50AD6">
        <w:rPr>
          <w:rFonts w:ascii="Arial" w:eastAsia="Calibri" w:hAnsi="Arial" w:cs="Arial"/>
          <w:sz w:val="24"/>
          <w:szCs w:val="24"/>
        </w:rPr>
        <w:t>The Instructor must endeavour to keep up to date with national and local developments relating to the care and protection of children and young people.</w:t>
      </w:r>
    </w:p>
    <w:p w14:paraId="393E3A7C"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sz w:val="24"/>
          <w:szCs w:val="24"/>
        </w:rPr>
      </w:pPr>
    </w:p>
    <w:p w14:paraId="23568A8E"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sz w:val="24"/>
          <w:szCs w:val="24"/>
        </w:rPr>
      </w:pPr>
    </w:p>
    <w:p w14:paraId="4A0E2574" w14:textId="77777777" w:rsidR="0096597C" w:rsidRPr="00B50AD6" w:rsidRDefault="0096597C" w:rsidP="0096597C">
      <w:pPr>
        <w:numPr>
          <w:ilvl w:val="0"/>
          <w:numId w:val="23"/>
        </w:numPr>
        <w:tabs>
          <w:tab w:val="left" w:pos="7938"/>
          <w:tab w:val="left" w:pos="9356"/>
        </w:tabs>
        <w:autoSpaceDE w:val="0"/>
        <w:autoSpaceDN w:val="0"/>
        <w:adjustRightInd w:val="0"/>
        <w:spacing w:after="0" w:line="276" w:lineRule="auto"/>
        <w:ind w:hanging="720"/>
        <w:jc w:val="both"/>
        <w:rPr>
          <w:rFonts w:ascii="Arial" w:eastAsia="Calibri" w:hAnsi="Arial" w:cs="Arial"/>
          <w:b/>
          <w:bCs/>
          <w:sz w:val="24"/>
          <w:szCs w:val="24"/>
        </w:rPr>
      </w:pPr>
      <w:r w:rsidRPr="00B50AD6">
        <w:rPr>
          <w:rFonts w:ascii="Arial" w:eastAsia="Calibri" w:hAnsi="Arial" w:cs="Arial"/>
          <w:b/>
          <w:bCs/>
          <w:sz w:val="24"/>
          <w:szCs w:val="24"/>
        </w:rPr>
        <w:t>Child protection procedures</w:t>
      </w:r>
    </w:p>
    <w:p w14:paraId="1BBFB201"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b/>
          <w:bCs/>
          <w:sz w:val="24"/>
          <w:szCs w:val="24"/>
        </w:rPr>
      </w:pPr>
    </w:p>
    <w:p w14:paraId="241C8231" w14:textId="77777777" w:rsidR="0096597C" w:rsidRPr="00B50AD6" w:rsidRDefault="0096597C" w:rsidP="0096597C">
      <w:pPr>
        <w:numPr>
          <w:ilvl w:val="0"/>
          <w:numId w:val="27"/>
        </w:numPr>
        <w:autoSpaceDE w:val="0"/>
        <w:autoSpaceDN w:val="0"/>
        <w:adjustRightInd w:val="0"/>
        <w:spacing w:after="0" w:line="276" w:lineRule="auto"/>
        <w:ind w:hanging="720"/>
        <w:jc w:val="both"/>
        <w:rPr>
          <w:rFonts w:ascii="Arial" w:eastAsia="Calibri" w:hAnsi="Arial" w:cs="Arial"/>
          <w:b/>
          <w:bCs/>
          <w:sz w:val="24"/>
          <w:szCs w:val="24"/>
        </w:rPr>
      </w:pPr>
      <w:r w:rsidRPr="00B50AD6">
        <w:rPr>
          <w:rFonts w:ascii="Arial" w:eastAsia="Calibri" w:hAnsi="Arial" w:cs="Arial"/>
          <w:b/>
          <w:bCs/>
          <w:sz w:val="24"/>
          <w:szCs w:val="24"/>
        </w:rPr>
        <w:t>General principles</w:t>
      </w:r>
    </w:p>
    <w:p w14:paraId="74BB639F"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b/>
          <w:bCs/>
          <w:sz w:val="24"/>
          <w:szCs w:val="24"/>
        </w:rPr>
      </w:pPr>
    </w:p>
    <w:p w14:paraId="53E9B216"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sz w:val="24"/>
          <w:szCs w:val="24"/>
        </w:rPr>
        <w:t xml:space="preserve">The Instructor has a moral duty to ensure that the study centre functions with a view to safeguarding and promoting the welfare of children &amp; young people </w:t>
      </w:r>
      <w:r w:rsidRPr="00B50AD6">
        <w:rPr>
          <w:rFonts w:ascii="Arial" w:eastAsia="Calibri" w:hAnsi="Arial" w:cs="Arial"/>
          <w:b/>
          <w:sz w:val="24"/>
          <w:szCs w:val="24"/>
        </w:rPr>
        <w:t>studying or working</w:t>
      </w:r>
      <w:r w:rsidRPr="00B50AD6">
        <w:rPr>
          <w:rFonts w:ascii="Arial" w:eastAsia="Calibri" w:hAnsi="Arial" w:cs="Arial"/>
          <w:sz w:val="24"/>
          <w:szCs w:val="24"/>
        </w:rPr>
        <w:t xml:space="preserve"> at the study centre. The purpose of these procedures is to ensure that all concerns about the care and protection of children and young people are effectively managed.</w:t>
      </w:r>
    </w:p>
    <w:p w14:paraId="4761E26A" w14:textId="77777777" w:rsidR="0096597C" w:rsidRPr="00B50AD6" w:rsidRDefault="0096597C" w:rsidP="0096597C">
      <w:pPr>
        <w:autoSpaceDE w:val="0"/>
        <w:autoSpaceDN w:val="0"/>
        <w:adjustRightInd w:val="0"/>
        <w:spacing w:after="0" w:line="276" w:lineRule="auto"/>
        <w:ind w:left="720"/>
        <w:jc w:val="both"/>
        <w:rPr>
          <w:rFonts w:ascii="Arial" w:eastAsia="Calibri" w:hAnsi="Arial" w:cs="Arial"/>
          <w:sz w:val="24"/>
          <w:szCs w:val="24"/>
        </w:rPr>
      </w:pPr>
    </w:p>
    <w:p w14:paraId="1137CFFB" w14:textId="77777777" w:rsidR="0096597C" w:rsidRPr="00B50AD6" w:rsidRDefault="0096597C" w:rsidP="0096597C">
      <w:pPr>
        <w:numPr>
          <w:ilvl w:val="0"/>
          <w:numId w:val="1"/>
        </w:numPr>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sz w:val="24"/>
          <w:szCs w:val="24"/>
        </w:rPr>
        <w:t>All concerns and allegations of abuse will be taken seriously and responded to swiftly and appropriately.</w:t>
      </w:r>
    </w:p>
    <w:p w14:paraId="25329100" w14:textId="77777777" w:rsidR="0096597C" w:rsidRPr="00B50AD6" w:rsidRDefault="0096597C" w:rsidP="0096597C">
      <w:pPr>
        <w:autoSpaceDE w:val="0"/>
        <w:autoSpaceDN w:val="0"/>
        <w:adjustRightInd w:val="0"/>
        <w:spacing w:after="0" w:line="276" w:lineRule="auto"/>
        <w:jc w:val="both"/>
        <w:rPr>
          <w:rFonts w:ascii="Arial" w:eastAsia="Calibri" w:hAnsi="Arial" w:cs="Arial"/>
          <w:sz w:val="24"/>
          <w:szCs w:val="24"/>
        </w:rPr>
      </w:pPr>
    </w:p>
    <w:p w14:paraId="1FF1650C" w14:textId="77777777" w:rsidR="0096597C" w:rsidRPr="00B50AD6" w:rsidRDefault="0096597C" w:rsidP="0096597C">
      <w:pPr>
        <w:numPr>
          <w:ilvl w:val="0"/>
          <w:numId w:val="1"/>
        </w:numPr>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sz w:val="24"/>
          <w:szCs w:val="24"/>
        </w:rPr>
        <w:t>All staff have a responsibility to report concerns to their appropriate lead or deputy for safeguarding.</w:t>
      </w:r>
    </w:p>
    <w:p w14:paraId="0ABE521B" w14:textId="77777777" w:rsidR="0096597C" w:rsidRPr="00B50AD6" w:rsidRDefault="0096597C" w:rsidP="0096597C">
      <w:pPr>
        <w:autoSpaceDE w:val="0"/>
        <w:autoSpaceDN w:val="0"/>
        <w:adjustRightInd w:val="0"/>
        <w:spacing w:after="0" w:line="276" w:lineRule="auto"/>
        <w:ind w:left="720"/>
        <w:jc w:val="both"/>
        <w:rPr>
          <w:rFonts w:ascii="Arial" w:eastAsia="Calibri" w:hAnsi="Arial" w:cs="Arial"/>
          <w:sz w:val="24"/>
          <w:szCs w:val="24"/>
        </w:rPr>
      </w:pPr>
    </w:p>
    <w:p w14:paraId="426099FE" w14:textId="77777777" w:rsidR="0096597C" w:rsidRPr="00B50AD6" w:rsidRDefault="0096597C" w:rsidP="0096597C">
      <w:pPr>
        <w:numPr>
          <w:ilvl w:val="0"/>
          <w:numId w:val="1"/>
        </w:numPr>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sz w:val="24"/>
          <w:szCs w:val="24"/>
        </w:rPr>
        <w:t>Throughout these policies and procedures, reference is made to “children and young people”. This term is used to mean “those under the age of 18”.</w:t>
      </w:r>
    </w:p>
    <w:p w14:paraId="0F008A5B" w14:textId="77777777" w:rsidR="0096597C" w:rsidRPr="00B50AD6" w:rsidRDefault="0096597C" w:rsidP="0096597C">
      <w:pPr>
        <w:autoSpaceDE w:val="0"/>
        <w:autoSpaceDN w:val="0"/>
        <w:adjustRightInd w:val="0"/>
        <w:spacing w:after="0" w:line="276" w:lineRule="auto"/>
        <w:jc w:val="both"/>
        <w:rPr>
          <w:rFonts w:ascii="Arial" w:eastAsia="Calibri" w:hAnsi="Arial" w:cs="Arial"/>
          <w:sz w:val="24"/>
          <w:szCs w:val="24"/>
        </w:rPr>
      </w:pPr>
    </w:p>
    <w:p w14:paraId="22C879CF" w14:textId="77777777" w:rsidR="0096597C" w:rsidRPr="00B50AD6" w:rsidRDefault="0096597C" w:rsidP="0096597C">
      <w:pPr>
        <w:numPr>
          <w:ilvl w:val="0"/>
          <w:numId w:val="1"/>
        </w:numPr>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sz w:val="24"/>
          <w:szCs w:val="24"/>
        </w:rPr>
        <w:t>As the operations of the Instructor and the study centre cover England, Wales, Scotland, Northern Ireland and the Republic of Ireland, reference is made to legislation and government guidance throughout these policies and procedures. Links to legislation, statutory guidance and local Safeguarding Children Boards or Area Child Protection Committees can be found at www.safecic.co.uk.</w:t>
      </w:r>
    </w:p>
    <w:p w14:paraId="7FF5CF3D"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sz w:val="24"/>
          <w:szCs w:val="24"/>
        </w:rPr>
      </w:pPr>
    </w:p>
    <w:p w14:paraId="141C5D96"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sz w:val="24"/>
          <w:szCs w:val="24"/>
        </w:rPr>
      </w:pPr>
    </w:p>
    <w:p w14:paraId="1F3EF1E0" w14:textId="77777777" w:rsidR="0096597C" w:rsidRPr="00B50AD6" w:rsidRDefault="0096597C" w:rsidP="0096597C">
      <w:pPr>
        <w:numPr>
          <w:ilvl w:val="0"/>
          <w:numId w:val="27"/>
        </w:numPr>
        <w:autoSpaceDE w:val="0"/>
        <w:autoSpaceDN w:val="0"/>
        <w:adjustRightInd w:val="0"/>
        <w:spacing w:after="0" w:line="276" w:lineRule="auto"/>
        <w:ind w:left="426" w:hanging="426"/>
        <w:jc w:val="both"/>
        <w:rPr>
          <w:rFonts w:ascii="Arial" w:eastAsia="Calibri" w:hAnsi="Arial" w:cs="Arial"/>
          <w:b/>
          <w:bCs/>
          <w:sz w:val="24"/>
          <w:szCs w:val="24"/>
        </w:rPr>
      </w:pPr>
      <w:r w:rsidRPr="00B50AD6">
        <w:rPr>
          <w:rFonts w:ascii="Arial" w:eastAsia="Calibri" w:hAnsi="Arial" w:cs="Arial"/>
          <w:b/>
          <w:bCs/>
          <w:sz w:val="24"/>
          <w:szCs w:val="24"/>
        </w:rPr>
        <w:t>Our commitment</w:t>
      </w:r>
    </w:p>
    <w:p w14:paraId="4CD1E28F"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sz w:val="24"/>
          <w:szCs w:val="24"/>
        </w:rPr>
      </w:pPr>
    </w:p>
    <w:p w14:paraId="2AED6D07" w14:textId="77777777" w:rsidR="0096597C" w:rsidRPr="00B50AD6" w:rsidRDefault="0096597C" w:rsidP="0096597C">
      <w:pPr>
        <w:tabs>
          <w:tab w:val="left" w:pos="7938"/>
          <w:tab w:val="left" w:pos="9356"/>
        </w:tabs>
        <w:autoSpaceDE w:val="0"/>
        <w:autoSpaceDN w:val="0"/>
        <w:adjustRightInd w:val="0"/>
        <w:spacing w:after="0" w:line="276" w:lineRule="auto"/>
        <w:ind w:firstLine="284"/>
        <w:jc w:val="both"/>
        <w:rPr>
          <w:rFonts w:ascii="Arial" w:eastAsia="Calibri" w:hAnsi="Arial" w:cs="Arial"/>
          <w:sz w:val="24"/>
          <w:szCs w:val="24"/>
        </w:rPr>
      </w:pPr>
      <w:r w:rsidRPr="00B50AD6">
        <w:rPr>
          <w:rFonts w:ascii="Arial" w:eastAsia="Calibri" w:hAnsi="Arial" w:cs="Arial"/>
          <w:sz w:val="24"/>
          <w:szCs w:val="24"/>
        </w:rPr>
        <w:lastRenderedPageBreak/>
        <w:t>The Instructor is committed to ensuring that at all times staff at the study centre:</w:t>
      </w:r>
    </w:p>
    <w:p w14:paraId="717C80A7" w14:textId="77777777" w:rsidR="0096597C" w:rsidRPr="00B50AD6" w:rsidRDefault="0096597C" w:rsidP="0096597C">
      <w:pPr>
        <w:tabs>
          <w:tab w:val="left" w:pos="7938"/>
          <w:tab w:val="left" w:pos="9356"/>
        </w:tabs>
        <w:autoSpaceDE w:val="0"/>
        <w:autoSpaceDN w:val="0"/>
        <w:adjustRightInd w:val="0"/>
        <w:spacing w:after="0" w:line="276" w:lineRule="auto"/>
        <w:ind w:left="567" w:hanging="141"/>
        <w:jc w:val="both"/>
        <w:rPr>
          <w:rFonts w:ascii="Arial" w:eastAsia="Calibri" w:hAnsi="Arial" w:cs="Arial"/>
          <w:sz w:val="24"/>
          <w:szCs w:val="24"/>
        </w:rPr>
      </w:pPr>
    </w:p>
    <w:p w14:paraId="50608213" w14:textId="77777777" w:rsidR="0096597C" w:rsidRPr="00B50AD6" w:rsidRDefault="0096597C" w:rsidP="0096597C">
      <w:pPr>
        <w:numPr>
          <w:ilvl w:val="0"/>
          <w:numId w:val="6"/>
        </w:numPr>
        <w:autoSpaceDE w:val="0"/>
        <w:autoSpaceDN w:val="0"/>
        <w:adjustRightInd w:val="0"/>
        <w:spacing w:after="0" w:line="276" w:lineRule="auto"/>
        <w:ind w:left="567" w:hanging="141"/>
        <w:jc w:val="both"/>
        <w:rPr>
          <w:rFonts w:ascii="Arial" w:eastAsia="Calibri" w:hAnsi="Arial" w:cs="Arial"/>
          <w:sz w:val="24"/>
          <w:szCs w:val="24"/>
        </w:rPr>
      </w:pPr>
      <w:r w:rsidRPr="00B50AD6">
        <w:rPr>
          <w:rFonts w:ascii="Arial" w:eastAsia="Calibri" w:hAnsi="Arial" w:cs="Arial"/>
          <w:sz w:val="24"/>
          <w:szCs w:val="24"/>
        </w:rPr>
        <w:t>provide a safe environment for children and young people to learn in;</w:t>
      </w:r>
    </w:p>
    <w:p w14:paraId="216AF30A" w14:textId="77777777" w:rsidR="0096597C" w:rsidRPr="00B50AD6" w:rsidRDefault="0096597C" w:rsidP="0096597C">
      <w:pPr>
        <w:autoSpaceDE w:val="0"/>
        <w:autoSpaceDN w:val="0"/>
        <w:adjustRightInd w:val="0"/>
        <w:spacing w:after="0" w:line="276" w:lineRule="auto"/>
        <w:ind w:left="567" w:hanging="141"/>
        <w:jc w:val="both"/>
        <w:rPr>
          <w:rFonts w:ascii="Arial" w:eastAsia="Calibri" w:hAnsi="Arial" w:cs="Arial"/>
          <w:sz w:val="24"/>
          <w:szCs w:val="24"/>
        </w:rPr>
      </w:pPr>
    </w:p>
    <w:p w14:paraId="1EFA7BD6" w14:textId="77777777" w:rsidR="0096597C" w:rsidRPr="00B50AD6" w:rsidRDefault="0096597C" w:rsidP="0096597C">
      <w:pPr>
        <w:numPr>
          <w:ilvl w:val="0"/>
          <w:numId w:val="6"/>
        </w:numPr>
        <w:autoSpaceDE w:val="0"/>
        <w:autoSpaceDN w:val="0"/>
        <w:adjustRightInd w:val="0"/>
        <w:spacing w:after="0" w:line="276" w:lineRule="auto"/>
        <w:ind w:left="567" w:hanging="141"/>
        <w:jc w:val="both"/>
        <w:rPr>
          <w:rFonts w:ascii="Arial" w:eastAsia="Calibri" w:hAnsi="Arial" w:cs="Arial"/>
          <w:sz w:val="24"/>
          <w:szCs w:val="24"/>
        </w:rPr>
      </w:pPr>
      <w:r w:rsidRPr="00B50AD6">
        <w:rPr>
          <w:rFonts w:ascii="Arial" w:eastAsia="Calibri" w:hAnsi="Arial" w:cs="Arial"/>
          <w:sz w:val="24"/>
          <w:szCs w:val="24"/>
        </w:rPr>
        <w:t>identify children and young people who are suffering, or likely to suffer, significant harm; and</w:t>
      </w:r>
    </w:p>
    <w:p w14:paraId="0A6D72DF" w14:textId="77777777" w:rsidR="0096597C" w:rsidRPr="00B50AD6" w:rsidRDefault="0096597C" w:rsidP="0096597C">
      <w:pPr>
        <w:autoSpaceDE w:val="0"/>
        <w:autoSpaceDN w:val="0"/>
        <w:adjustRightInd w:val="0"/>
        <w:spacing w:after="0" w:line="276" w:lineRule="auto"/>
        <w:ind w:left="567" w:hanging="141"/>
        <w:jc w:val="both"/>
        <w:rPr>
          <w:rFonts w:ascii="Arial" w:eastAsia="Calibri" w:hAnsi="Arial" w:cs="Arial"/>
          <w:sz w:val="24"/>
          <w:szCs w:val="24"/>
        </w:rPr>
      </w:pPr>
    </w:p>
    <w:p w14:paraId="23DC9C58" w14:textId="77777777" w:rsidR="0096597C" w:rsidRPr="00B50AD6" w:rsidRDefault="0096597C" w:rsidP="0096597C">
      <w:pPr>
        <w:numPr>
          <w:ilvl w:val="0"/>
          <w:numId w:val="6"/>
        </w:numPr>
        <w:autoSpaceDE w:val="0"/>
        <w:autoSpaceDN w:val="0"/>
        <w:adjustRightInd w:val="0"/>
        <w:spacing w:after="0" w:line="276" w:lineRule="auto"/>
        <w:ind w:left="567" w:hanging="141"/>
        <w:jc w:val="both"/>
        <w:rPr>
          <w:rFonts w:ascii="Arial" w:eastAsia="Calibri" w:hAnsi="Arial" w:cs="Arial"/>
          <w:sz w:val="24"/>
          <w:szCs w:val="24"/>
        </w:rPr>
      </w:pPr>
      <w:r w:rsidRPr="00B50AD6">
        <w:rPr>
          <w:rFonts w:ascii="Arial" w:eastAsia="Calibri" w:hAnsi="Arial" w:cs="Arial"/>
          <w:sz w:val="24"/>
          <w:szCs w:val="24"/>
        </w:rPr>
        <w:t>take appropriate action to see that such children and young people are kept safe, as far as practically possible.</w:t>
      </w:r>
    </w:p>
    <w:p w14:paraId="6166B2CF" w14:textId="77777777" w:rsidR="0096597C" w:rsidRPr="00B50AD6" w:rsidRDefault="0096597C" w:rsidP="0096597C">
      <w:pPr>
        <w:tabs>
          <w:tab w:val="left" w:pos="7938"/>
          <w:tab w:val="left" w:pos="9356"/>
        </w:tabs>
        <w:autoSpaceDE w:val="0"/>
        <w:autoSpaceDN w:val="0"/>
        <w:adjustRightInd w:val="0"/>
        <w:spacing w:after="0" w:line="276" w:lineRule="auto"/>
        <w:ind w:left="567" w:hanging="141"/>
        <w:jc w:val="both"/>
        <w:rPr>
          <w:rFonts w:ascii="Arial" w:eastAsia="Calibri" w:hAnsi="Arial" w:cs="Arial"/>
          <w:sz w:val="24"/>
          <w:szCs w:val="24"/>
        </w:rPr>
      </w:pPr>
    </w:p>
    <w:p w14:paraId="3BE69D0B"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sz w:val="24"/>
          <w:szCs w:val="24"/>
        </w:rPr>
        <w:t>In pursuit of these aims, the Instructor will maintain and annually review policies and procedures. The Instructor shall:</w:t>
      </w:r>
    </w:p>
    <w:p w14:paraId="192393C7" w14:textId="77777777" w:rsidR="0096597C" w:rsidRPr="00B50AD6" w:rsidRDefault="0096597C" w:rsidP="0096597C">
      <w:pPr>
        <w:tabs>
          <w:tab w:val="left" w:pos="7938"/>
          <w:tab w:val="left" w:pos="9356"/>
        </w:tabs>
        <w:autoSpaceDE w:val="0"/>
        <w:autoSpaceDN w:val="0"/>
        <w:adjustRightInd w:val="0"/>
        <w:spacing w:after="0" w:line="276" w:lineRule="auto"/>
        <w:ind w:left="567" w:hanging="141"/>
        <w:jc w:val="both"/>
        <w:rPr>
          <w:rFonts w:ascii="Arial" w:eastAsia="Calibri" w:hAnsi="Arial" w:cs="Arial"/>
          <w:sz w:val="24"/>
          <w:szCs w:val="24"/>
        </w:rPr>
      </w:pPr>
    </w:p>
    <w:p w14:paraId="04E8F889" w14:textId="77777777" w:rsidR="0096597C" w:rsidRPr="00B50AD6" w:rsidRDefault="0096597C" w:rsidP="0096597C">
      <w:pPr>
        <w:numPr>
          <w:ilvl w:val="0"/>
          <w:numId w:val="28"/>
        </w:numPr>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sz w:val="24"/>
          <w:szCs w:val="24"/>
        </w:rPr>
        <w:t>provide regular child safeguarding training and raise awareness of issues relating to the welfare of children and young people and the promotion of a safe environment for children and young people to learn within the study centre and at events organised relating to the study centre.</w:t>
      </w:r>
    </w:p>
    <w:p w14:paraId="78935EEE" w14:textId="77777777" w:rsidR="0096597C" w:rsidRPr="00B50AD6" w:rsidRDefault="0096597C" w:rsidP="0096597C">
      <w:pPr>
        <w:tabs>
          <w:tab w:val="left" w:pos="7938"/>
          <w:tab w:val="left" w:pos="9356"/>
        </w:tabs>
        <w:autoSpaceDE w:val="0"/>
        <w:autoSpaceDN w:val="0"/>
        <w:adjustRightInd w:val="0"/>
        <w:spacing w:after="0" w:line="276" w:lineRule="auto"/>
        <w:ind w:left="567" w:hanging="141"/>
        <w:jc w:val="both"/>
        <w:rPr>
          <w:rFonts w:ascii="Arial" w:eastAsia="Calibri" w:hAnsi="Arial" w:cs="Arial"/>
          <w:sz w:val="24"/>
          <w:szCs w:val="24"/>
        </w:rPr>
      </w:pPr>
    </w:p>
    <w:p w14:paraId="48ADD562" w14:textId="77777777" w:rsidR="0096597C" w:rsidRPr="00B50AD6" w:rsidRDefault="0096597C" w:rsidP="0096597C">
      <w:pPr>
        <w:numPr>
          <w:ilvl w:val="0"/>
          <w:numId w:val="28"/>
        </w:numPr>
        <w:autoSpaceDE w:val="0"/>
        <w:autoSpaceDN w:val="0"/>
        <w:adjustRightInd w:val="0"/>
        <w:spacing w:after="0" w:line="276" w:lineRule="auto"/>
        <w:ind w:left="567" w:hanging="141"/>
        <w:jc w:val="both"/>
        <w:rPr>
          <w:rFonts w:ascii="Arial" w:eastAsia="Calibri" w:hAnsi="Arial" w:cs="Arial"/>
          <w:sz w:val="24"/>
          <w:szCs w:val="24"/>
        </w:rPr>
      </w:pPr>
      <w:r w:rsidRPr="00B50AD6">
        <w:rPr>
          <w:rFonts w:ascii="Arial" w:eastAsia="Calibri" w:hAnsi="Arial" w:cs="Arial"/>
          <w:sz w:val="24"/>
          <w:szCs w:val="24"/>
        </w:rPr>
        <w:t>maintain best practice for the safe recruitment of all staff.</w:t>
      </w:r>
    </w:p>
    <w:p w14:paraId="4FDFF36E" w14:textId="77777777" w:rsidR="0096597C" w:rsidRPr="00B50AD6" w:rsidRDefault="0096597C" w:rsidP="0096597C">
      <w:pPr>
        <w:tabs>
          <w:tab w:val="left" w:pos="7938"/>
          <w:tab w:val="left" w:pos="9356"/>
        </w:tabs>
        <w:autoSpaceDE w:val="0"/>
        <w:autoSpaceDN w:val="0"/>
        <w:adjustRightInd w:val="0"/>
        <w:spacing w:after="0" w:line="276" w:lineRule="auto"/>
        <w:ind w:left="567" w:hanging="141"/>
        <w:jc w:val="both"/>
        <w:rPr>
          <w:rFonts w:ascii="Arial" w:eastAsia="Calibri" w:hAnsi="Arial" w:cs="Arial"/>
          <w:sz w:val="24"/>
          <w:szCs w:val="24"/>
        </w:rPr>
      </w:pPr>
    </w:p>
    <w:p w14:paraId="5D8AB334" w14:textId="77777777" w:rsidR="0096597C" w:rsidRPr="00B50AD6" w:rsidRDefault="0096597C" w:rsidP="0096597C">
      <w:pPr>
        <w:numPr>
          <w:ilvl w:val="0"/>
          <w:numId w:val="28"/>
        </w:numPr>
        <w:autoSpaceDE w:val="0"/>
        <w:autoSpaceDN w:val="0"/>
        <w:adjustRightInd w:val="0"/>
        <w:spacing w:after="0" w:line="276" w:lineRule="auto"/>
        <w:ind w:left="567" w:hanging="141"/>
        <w:jc w:val="both"/>
        <w:rPr>
          <w:rFonts w:ascii="Arial" w:eastAsia="Calibri" w:hAnsi="Arial" w:cs="Arial"/>
          <w:sz w:val="24"/>
          <w:szCs w:val="24"/>
        </w:rPr>
      </w:pPr>
      <w:r w:rsidRPr="00B50AD6">
        <w:rPr>
          <w:rFonts w:ascii="Arial" w:eastAsia="Calibri" w:hAnsi="Arial" w:cs="Arial"/>
          <w:sz w:val="24"/>
          <w:szCs w:val="24"/>
        </w:rPr>
        <w:t>identify and respond appropriately where children and young people are at risk of significant harm and provide procedures for reporting concerns.</w:t>
      </w:r>
    </w:p>
    <w:p w14:paraId="2D09AF7A" w14:textId="77777777" w:rsidR="0096597C" w:rsidRPr="00B50AD6" w:rsidRDefault="0096597C" w:rsidP="0096597C">
      <w:pPr>
        <w:tabs>
          <w:tab w:val="left" w:pos="7938"/>
          <w:tab w:val="left" w:pos="9356"/>
        </w:tabs>
        <w:autoSpaceDE w:val="0"/>
        <w:autoSpaceDN w:val="0"/>
        <w:adjustRightInd w:val="0"/>
        <w:spacing w:after="0" w:line="276" w:lineRule="auto"/>
        <w:ind w:left="567" w:hanging="141"/>
        <w:jc w:val="both"/>
        <w:rPr>
          <w:rFonts w:ascii="Arial" w:eastAsia="Calibri" w:hAnsi="Arial" w:cs="Arial"/>
          <w:sz w:val="24"/>
          <w:szCs w:val="24"/>
        </w:rPr>
      </w:pPr>
    </w:p>
    <w:p w14:paraId="679DB023" w14:textId="77777777" w:rsidR="0096597C" w:rsidRPr="00B50AD6" w:rsidRDefault="0096597C" w:rsidP="0096597C">
      <w:pPr>
        <w:numPr>
          <w:ilvl w:val="0"/>
          <w:numId w:val="28"/>
        </w:numPr>
        <w:autoSpaceDE w:val="0"/>
        <w:autoSpaceDN w:val="0"/>
        <w:adjustRightInd w:val="0"/>
        <w:spacing w:after="0" w:line="276" w:lineRule="auto"/>
        <w:ind w:left="567" w:hanging="141"/>
        <w:jc w:val="both"/>
        <w:rPr>
          <w:rFonts w:ascii="Arial" w:eastAsia="Calibri" w:hAnsi="Arial" w:cs="Arial"/>
          <w:sz w:val="24"/>
          <w:szCs w:val="24"/>
        </w:rPr>
      </w:pPr>
      <w:r w:rsidRPr="00B50AD6">
        <w:rPr>
          <w:rFonts w:ascii="Arial" w:eastAsia="Calibri" w:hAnsi="Arial" w:cs="Arial"/>
          <w:sz w:val="24"/>
          <w:szCs w:val="24"/>
        </w:rPr>
        <w:t>roll out procedures for reporting and dealing with allegations of abuse against a member of staff.</w:t>
      </w:r>
    </w:p>
    <w:p w14:paraId="277B203C" w14:textId="77777777" w:rsidR="0096597C" w:rsidRPr="00B50AD6" w:rsidRDefault="0096597C" w:rsidP="0096597C">
      <w:pPr>
        <w:tabs>
          <w:tab w:val="left" w:pos="7938"/>
          <w:tab w:val="left" w:pos="9356"/>
        </w:tabs>
        <w:autoSpaceDE w:val="0"/>
        <w:autoSpaceDN w:val="0"/>
        <w:adjustRightInd w:val="0"/>
        <w:spacing w:after="0" w:line="276" w:lineRule="auto"/>
        <w:ind w:left="567" w:hanging="141"/>
        <w:jc w:val="both"/>
        <w:rPr>
          <w:rFonts w:ascii="Arial" w:eastAsia="Calibri" w:hAnsi="Arial" w:cs="Arial"/>
          <w:sz w:val="24"/>
          <w:szCs w:val="24"/>
        </w:rPr>
      </w:pPr>
    </w:p>
    <w:p w14:paraId="39905864"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sz w:val="24"/>
          <w:szCs w:val="24"/>
        </w:rPr>
        <w:t xml:space="preserve">In developing the policies and procedures the Instructor will consult with and take account of legislation and statutory guidance across England &amp; Wales at all times. </w:t>
      </w:r>
    </w:p>
    <w:p w14:paraId="719BCFD0"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b/>
          <w:sz w:val="24"/>
          <w:szCs w:val="24"/>
        </w:rPr>
      </w:pPr>
    </w:p>
    <w:p w14:paraId="01805674" w14:textId="77777777" w:rsidR="0096597C" w:rsidRPr="00B50AD6" w:rsidRDefault="0096597C" w:rsidP="0096597C">
      <w:pPr>
        <w:numPr>
          <w:ilvl w:val="0"/>
          <w:numId w:val="23"/>
        </w:numPr>
        <w:tabs>
          <w:tab w:val="left" w:pos="7938"/>
          <w:tab w:val="left" w:pos="9356"/>
        </w:tabs>
        <w:autoSpaceDE w:val="0"/>
        <w:autoSpaceDN w:val="0"/>
        <w:adjustRightInd w:val="0"/>
        <w:spacing w:after="0" w:line="276" w:lineRule="auto"/>
        <w:ind w:left="284" w:hanging="284"/>
        <w:jc w:val="both"/>
        <w:rPr>
          <w:rFonts w:ascii="Arial" w:eastAsia="Calibri" w:hAnsi="Arial" w:cs="Arial"/>
          <w:b/>
          <w:bCs/>
          <w:sz w:val="24"/>
          <w:szCs w:val="24"/>
        </w:rPr>
      </w:pPr>
      <w:r w:rsidRPr="00B50AD6">
        <w:rPr>
          <w:rFonts w:ascii="Arial" w:eastAsia="Calibri" w:hAnsi="Arial" w:cs="Arial"/>
          <w:b/>
          <w:bCs/>
          <w:sz w:val="24"/>
          <w:szCs w:val="24"/>
        </w:rPr>
        <w:t>Procedures</w:t>
      </w:r>
    </w:p>
    <w:p w14:paraId="3381453B" w14:textId="77777777" w:rsidR="0096597C" w:rsidRPr="00B50AD6" w:rsidRDefault="0096597C" w:rsidP="0096597C">
      <w:pPr>
        <w:tabs>
          <w:tab w:val="left" w:pos="9356"/>
        </w:tabs>
        <w:autoSpaceDE w:val="0"/>
        <w:autoSpaceDN w:val="0"/>
        <w:adjustRightInd w:val="0"/>
        <w:spacing w:after="0" w:line="276" w:lineRule="auto"/>
        <w:jc w:val="both"/>
        <w:rPr>
          <w:rFonts w:ascii="Arial" w:eastAsia="Calibri" w:hAnsi="Arial" w:cs="Arial"/>
          <w:b/>
          <w:sz w:val="24"/>
          <w:szCs w:val="24"/>
        </w:rPr>
      </w:pPr>
    </w:p>
    <w:p w14:paraId="0149BEE8" w14:textId="77777777" w:rsidR="0096597C" w:rsidRPr="00B50AD6" w:rsidRDefault="0096597C" w:rsidP="0096597C">
      <w:pPr>
        <w:numPr>
          <w:ilvl w:val="0"/>
          <w:numId w:val="29"/>
        </w:numPr>
        <w:autoSpaceDE w:val="0"/>
        <w:autoSpaceDN w:val="0"/>
        <w:adjustRightInd w:val="0"/>
        <w:spacing w:after="0" w:line="276" w:lineRule="auto"/>
        <w:jc w:val="both"/>
        <w:rPr>
          <w:rFonts w:ascii="Arial" w:eastAsia="Calibri" w:hAnsi="Arial" w:cs="Arial"/>
          <w:b/>
          <w:sz w:val="24"/>
          <w:szCs w:val="24"/>
        </w:rPr>
      </w:pPr>
      <w:r w:rsidRPr="00B50AD6">
        <w:rPr>
          <w:rFonts w:ascii="Arial" w:eastAsia="Calibri" w:hAnsi="Arial" w:cs="Arial"/>
          <w:b/>
          <w:sz w:val="24"/>
          <w:szCs w:val="24"/>
        </w:rPr>
        <w:t xml:space="preserve">Lead and deputy lead arrangements </w:t>
      </w:r>
    </w:p>
    <w:p w14:paraId="052D7A6D" w14:textId="77777777" w:rsidR="0096597C" w:rsidRPr="00B50AD6" w:rsidRDefault="0096597C" w:rsidP="0096597C">
      <w:pPr>
        <w:tabs>
          <w:tab w:val="left" w:pos="9356"/>
        </w:tabs>
        <w:autoSpaceDE w:val="0"/>
        <w:autoSpaceDN w:val="0"/>
        <w:adjustRightInd w:val="0"/>
        <w:spacing w:after="0" w:line="276" w:lineRule="auto"/>
        <w:ind w:left="1125"/>
        <w:rPr>
          <w:rFonts w:ascii="Arial" w:eastAsia="Calibri" w:hAnsi="Arial" w:cs="Arial"/>
          <w:b/>
          <w:sz w:val="24"/>
          <w:szCs w:val="24"/>
        </w:rPr>
      </w:pPr>
    </w:p>
    <w:p w14:paraId="3CBE62E8" w14:textId="41E449B2"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sz w:val="24"/>
          <w:szCs w:val="24"/>
        </w:rPr>
        <w:t>The Instructor</w:t>
      </w:r>
      <w:r w:rsidR="009C2104">
        <w:rPr>
          <w:rFonts w:ascii="Arial" w:eastAsia="Calibri" w:hAnsi="Arial" w:cs="Arial"/>
          <w:sz w:val="24"/>
          <w:szCs w:val="24"/>
        </w:rPr>
        <w:t>, Margaret Rude,</w:t>
      </w:r>
      <w:r w:rsidRPr="00B50AD6">
        <w:rPr>
          <w:rFonts w:ascii="Arial" w:eastAsia="Calibri" w:hAnsi="Arial" w:cs="Arial"/>
          <w:sz w:val="24"/>
          <w:szCs w:val="24"/>
        </w:rPr>
        <w:t xml:space="preserve"> is the Lead for safeguarding, with ultimate responsibility for child protection issues (“Lead”).</w:t>
      </w:r>
      <w:r w:rsidR="009C2104">
        <w:rPr>
          <w:rFonts w:ascii="Arial" w:eastAsia="Calibri" w:hAnsi="Arial" w:cs="Arial"/>
          <w:sz w:val="24"/>
          <w:szCs w:val="24"/>
        </w:rPr>
        <w:t xml:space="preserve"> Her main contact number is 0</w:t>
      </w:r>
      <w:r w:rsidR="003658B4">
        <w:rPr>
          <w:rFonts w:ascii="Arial" w:eastAsia="Calibri" w:hAnsi="Arial" w:cs="Arial"/>
          <w:sz w:val="24"/>
          <w:szCs w:val="24"/>
        </w:rPr>
        <w:t>7782553144</w:t>
      </w:r>
    </w:p>
    <w:p w14:paraId="6EE5278E"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i/>
          <w:sz w:val="24"/>
          <w:szCs w:val="24"/>
        </w:rPr>
      </w:pPr>
    </w:p>
    <w:p w14:paraId="682B5D82" w14:textId="6117EAD4" w:rsidR="0096597C" w:rsidRDefault="003658B4" w:rsidP="0096597C">
      <w:pPr>
        <w:tabs>
          <w:tab w:val="left" w:pos="7938"/>
          <w:tab w:val="left" w:pos="9356"/>
        </w:tabs>
        <w:autoSpaceDE w:val="0"/>
        <w:autoSpaceDN w:val="0"/>
        <w:adjustRightInd w:val="0"/>
        <w:spacing w:after="0" w:line="276" w:lineRule="auto"/>
        <w:jc w:val="both"/>
        <w:rPr>
          <w:rFonts w:ascii="Arial" w:hAnsi="Arial" w:cs="Arial"/>
          <w:color w:val="333333"/>
          <w:sz w:val="24"/>
          <w:szCs w:val="24"/>
        </w:rPr>
      </w:pPr>
      <w:r>
        <w:rPr>
          <w:rFonts w:ascii="Arial" w:eastAsia="Calibri" w:hAnsi="Arial" w:cs="Arial"/>
          <w:sz w:val="24"/>
          <w:szCs w:val="24"/>
        </w:rPr>
        <w:t>Lisa Heron</w:t>
      </w:r>
      <w:r w:rsidR="00C86D64">
        <w:rPr>
          <w:rFonts w:ascii="Arial" w:eastAsia="Calibri" w:hAnsi="Arial" w:cs="Arial"/>
          <w:sz w:val="24"/>
          <w:szCs w:val="24"/>
        </w:rPr>
        <w:t xml:space="preserve"> </w:t>
      </w:r>
      <w:r w:rsidR="0096597C" w:rsidRPr="00B50AD6">
        <w:rPr>
          <w:rFonts w:ascii="Arial" w:eastAsia="Calibri" w:hAnsi="Arial" w:cs="Arial"/>
          <w:sz w:val="24"/>
          <w:szCs w:val="24"/>
        </w:rPr>
        <w:t xml:space="preserve">is the deputy lead for safeguarding (“Deputy”).  __________________ (contact details of the Deputy). </w:t>
      </w:r>
      <w:r w:rsidR="009C2104">
        <w:rPr>
          <w:rFonts w:ascii="Arial" w:eastAsia="Calibri" w:hAnsi="Arial" w:cs="Arial"/>
          <w:sz w:val="24"/>
          <w:szCs w:val="24"/>
        </w:rPr>
        <w:t>Her main con</w:t>
      </w:r>
      <w:r w:rsidR="009C2104" w:rsidRPr="009C2104">
        <w:rPr>
          <w:rFonts w:ascii="Arial" w:eastAsia="Calibri" w:hAnsi="Arial" w:cs="Arial"/>
          <w:sz w:val="24"/>
          <w:szCs w:val="24"/>
        </w:rPr>
        <w:t>tact number i</w:t>
      </w:r>
      <w:r w:rsidR="00741412">
        <w:rPr>
          <w:rFonts w:ascii="Arial" w:eastAsia="Calibri" w:hAnsi="Arial" w:cs="Arial"/>
          <w:sz w:val="24"/>
          <w:szCs w:val="24"/>
        </w:rPr>
        <w:t xml:space="preserve">s </w:t>
      </w:r>
      <w:r>
        <w:rPr>
          <w:rFonts w:ascii="Arial" w:eastAsia="Calibri" w:hAnsi="Arial" w:cs="Arial"/>
          <w:sz w:val="24"/>
          <w:szCs w:val="24"/>
        </w:rPr>
        <w:t>07803298875</w:t>
      </w:r>
      <w:r w:rsidR="009C2104">
        <w:rPr>
          <w:rFonts w:ascii="Arial" w:hAnsi="Arial" w:cs="Arial"/>
          <w:color w:val="333333"/>
          <w:sz w:val="24"/>
          <w:szCs w:val="24"/>
        </w:rPr>
        <w:t>.</w:t>
      </w:r>
      <w:r w:rsidR="001D66F6">
        <w:rPr>
          <w:rFonts w:ascii="Arial" w:hAnsi="Arial" w:cs="Arial"/>
          <w:color w:val="333333"/>
          <w:sz w:val="24"/>
          <w:szCs w:val="24"/>
        </w:rPr>
        <w:t xml:space="preserve"> </w:t>
      </w:r>
    </w:p>
    <w:p w14:paraId="62AF25DB" w14:textId="77777777" w:rsidR="009C2104" w:rsidRDefault="009C2104" w:rsidP="0096597C">
      <w:pPr>
        <w:tabs>
          <w:tab w:val="left" w:pos="7938"/>
          <w:tab w:val="left" w:pos="9356"/>
        </w:tabs>
        <w:autoSpaceDE w:val="0"/>
        <w:autoSpaceDN w:val="0"/>
        <w:adjustRightInd w:val="0"/>
        <w:spacing w:after="0" w:line="276" w:lineRule="auto"/>
        <w:jc w:val="both"/>
        <w:rPr>
          <w:rFonts w:ascii="Arial" w:hAnsi="Arial" w:cs="Arial"/>
          <w:color w:val="333333"/>
          <w:sz w:val="24"/>
          <w:szCs w:val="24"/>
        </w:rPr>
      </w:pPr>
    </w:p>
    <w:p w14:paraId="744C3665" w14:textId="77777777" w:rsidR="009C2104" w:rsidRPr="009C2104" w:rsidRDefault="009C2104" w:rsidP="009C2104">
      <w:pPr>
        <w:pStyle w:val="Heading7"/>
        <w:pBdr>
          <w:top w:val="single" w:sz="4" w:space="2" w:color="auto"/>
          <w:left w:val="single" w:sz="4" w:space="4" w:color="auto"/>
          <w:bottom w:val="single" w:sz="4" w:space="1" w:color="auto"/>
          <w:right w:val="single" w:sz="4" w:space="4" w:color="auto"/>
        </w:pBdr>
        <w:rPr>
          <w:rFonts w:cs="Times New Roman"/>
          <w:b w:val="0"/>
          <w:sz w:val="24"/>
          <w:szCs w:val="24"/>
        </w:rPr>
      </w:pPr>
      <w:r w:rsidRPr="009C2104">
        <w:rPr>
          <w:b w:val="0"/>
          <w:color w:val="333333"/>
          <w:sz w:val="24"/>
          <w:szCs w:val="24"/>
        </w:rPr>
        <w:t xml:space="preserve">The contact numbers are manned between 10am and 6.30pm with answerphone services available. </w:t>
      </w:r>
      <w:r>
        <w:rPr>
          <w:b w:val="0"/>
          <w:color w:val="333333"/>
          <w:sz w:val="24"/>
          <w:szCs w:val="24"/>
        </w:rPr>
        <w:t>I</w:t>
      </w:r>
      <w:r w:rsidRPr="009C2104">
        <w:rPr>
          <w:b w:val="0"/>
          <w:color w:val="333333"/>
          <w:sz w:val="24"/>
          <w:szCs w:val="24"/>
        </w:rPr>
        <w:t xml:space="preserve">n case of an emergency and you are unable to contact either the Lead or Deputy Safeguarding officers please call Careline on </w:t>
      </w:r>
      <w:r w:rsidRPr="009C2104">
        <w:rPr>
          <w:rFonts w:cs="Times New Roman"/>
          <w:b w:val="0"/>
          <w:sz w:val="24"/>
          <w:szCs w:val="24"/>
        </w:rPr>
        <w:t>0151 233 3700</w:t>
      </w:r>
    </w:p>
    <w:p w14:paraId="2ACFB9DA" w14:textId="77777777" w:rsidR="009C2104" w:rsidRPr="00B50AD6" w:rsidRDefault="009C2104" w:rsidP="0096597C">
      <w:pPr>
        <w:tabs>
          <w:tab w:val="left" w:pos="7938"/>
          <w:tab w:val="left" w:pos="9356"/>
        </w:tabs>
        <w:autoSpaceDE w:val="0"/>
        <w:autoSpaceDN w:val="0"/>
        <w:adjustRightInd w:val="0"/>
        <w:spacing w:after="0" w:line="276" w:lineRule="auto"/>
        <w:jc w:val="both"/>
        <w:rPr>
          <w:rFonts w:ascii="Arial" w:eastAsia="Calibri" w:hAnsi="Arial" w:cs="Arial"/>
          <w:sz w:val="24"/>
          <w:szCs w:val="24"/>
        </w:rPr>
      </w:pPr>
    </w:p>
    <w:p w14:paraId="7E19AF17" w14:textId="77777777" w:rsidR="0096597C" w:rsidRPr="00B50AD6" w:rsidRDefault="0096597C" w:rsidP="0096597C">
      <w:pPr>
        <w:spacing w:after="0" w:line="276" w:lineRule="auto"/>
        <w:jc w:val="both"/>
        <w:rPr>
          <w:rFonts w:ascii="Arial" w:eastAsia="Times New Roman" w:hAnsi="Arial" w:cs="Arial"/>
          <w:sz w:val="24"/>
          <w:szCs w:val="24"/>
        </w:rPr>
      </w:pPr>
      <w:r w:rsidRPr="00B50AD6">
        <w:rPr>
          <w:rFonts w:ascii="Arial" w:eastAsia="Times New Roman" w:hAnsi="Arial" w:cs="Arial"/>
          <w:sz w:val="24"/>
          <w:szCs w:val="24"/>
        </w:rPr>
        <w:t xml:space="preserve">The Deputy is available to support or cover for the Lead. </w:t>
      </w:r>
    </w:p>
    <w:p w14:paraId="3A5F0FD3" w14:textId="77777777" w:rsidR="0096597C" w:rsidRPr="00B50AD6" w:rsidRDefault="0096597C" w:rsidP="0096597C">
      <w:pPr>
        <w:spacing w:after="0" w:line="276" w:lineRule="auto"/>
        <w:jc w:val="both"/>
        <w:rPr>
          <w:rFonts w:ascii="Arial" w:eastAsia="Times New Roman" w:hAnsi="Arial" w:cs="Arial"/>
          <w:sz w:val="24"/>
          <w:szCs w:val="24"/>
        </w:rPr>
      </w:pPr>
    </w:p>
    <w:p w14:paraId="6BEEDEE7" w14:textId="6BE9FEBE" w:rsidR="0096597C" w:rsidRPr="00B50AD6" w:rsidRDefault="0096597C" w:rsidP="0096597C">
      <w:pPr>
        <w:spacing w:after="0" w:line="276" w:lineRule="auto"/>
        <w:jc w:val="both"/>
        <w:rPr>
          <w:rFonts w:ascii="Arial" w:eastAsia="Times New Roman" w:hAnsi="Arial" w:cs="Arial"/>
          <w:i/>
          <w:iCs/>
          <w:sz w:val="24"/>
          <w:szCs w:val="24"/>
        </w:rPr>
      </w:pPr>
      <w:r w:rsidRPr="00B50AD6">
        <w:rPr>
          <w:rFonts w:ascii="Arial" w:eastAsia="Times New Roman" w:hAnsi="Arial" w:cs="Arial"/>
          <w:sz w:val="24"/>
          <w:szCs w:val="24"/>
        </w:rPr>
        <w:t xml:space="preserve">Complaints or allegations against the Lead shall be referred without delay to </w:t>
      </w:r>
      <w:r w:rsidR="0023026B">
        <w:rPr>
          <w:rFonts w:ascii="Arial" w:eastAsia="Times New Roman" w:hAnsi="Arial" w:cs="Arial"/>
          <w:sz w:val="24"/>
          <w:szCs w:val="24"/>
        </w:rPr>
        <w:t xml:space="preserve">the deputy lead or business manager – </w:t>
      </w:r>
      <w:r w:rsidR="003658B4">
        <w:rPr>
          <w:rFonts w:ascii="Arial" w:eastAsia="Times New Roman" w:hAnsi="Arial" w:cs="Arial"/>
          <w:sz w:val="24"/>
          <w:szCs w:val="24"/>
        </w:rPr>
        <w:t>Georgia Nisted who you can contact on 07305598546</w:t>
      </w:r>
      <w:r w:rsidR="0023026B">
        <w:rPr>
          <w:rFonts w:ascii="Arial" w:eastAsia="Times New Roman" w:hAnsi="Arial" w:cs="Arial"/>
          <w:sz w:val="24"/>
          <w:szCs w:val="24"/>
        </w:rPr>
        <w:t xml:space="preserve">. </w:t>
      </w:r>
    </w:p>
    <w:p w14:paraId="45EA282C"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sz w:val="24"/>
          <w:szCs w:val="24"/>
        </w:rPr>
      </w:pPr>
    </w:p>
    <w:p w14:paraId="4313FB52"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sz w:val="24"/>
          <w:szCs w:val="24"/>
        </w:rPr>
      </w:pPr>
    </w:p>
    <w:p w14:paraId="709D62BC" w14:textId="77777777" w:rsidR="0096597C" w:rsidRPr="00B50AD6" w:rsidRDefault="0096597C" w:rsidP="0096597C">
      <w:pPr>
        <w:numPr>
          <w:ilvl w:val="0"/>
          <w:numId w:val="29"/>
        </w:numPr>
        <w:autoSpaceDE w:val="0"/>
        <w:autoSpaceDN w:val="0"/>
        <w:adjustRightInd w:val="0"/>
        <w:spacing w:after="0" w:line="276" w:lineRule="auto"/>
        <w:ind w:hanging="720"/>
        <w:jc w:val="both"/>
        <w:rPr>
          <w:rFonts w:ascii="Arial" w:eastAsia="Calibri" w:hAnsi="Arial" w:cs="Arial"/>
          <w:b/>
          <w:bCs/>
          <w:sz w:val="24"/>
          <w:szCs w:val="24"/>
        </w:rPr>
      </w:pPr>
      <w:r w:rsidRPr="00B50AD6">
        <w:rPr>
          <w:rFonts w:ascii="Arial" w:eastAsia="Calibri" w:hAnsi="Arial" w:cs="Arial"/>
          <w:b/>
          <w:sz w:val="24"/>
          <w:szCs w:val="24"/>
        </w:rPr>
        <w:t>Recruitment policy</w:t>
      </w:r>
    </w:p>
    <w:p w14:paraId="60E1C05A"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sz w:val="24"/>
          <w:szCs w:val="24"/>
        </w:rPr>
      </w:pPr>
    </w:p>
    <w:p w14:paraId="4F9D38DA"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sz w:val="24"/>
          <w:szCs w:val="24"/>
        </w:rPr>
        <w:t xml:space="preserve">The Instructor has a legal obligation to ensure that all staff are recruited safely. An individual will not be recruited </w:t>
      </w:r>
      <w:r w:rsidRPr="00B50AD6">
        <w:rPr>
          <w:rFonts w:ascii="Arial" w:eastAsia="Calibri" w:hAnsi="Arial" w:cs="Arial"/>
          <w:b/>
          <w:sz w:val="24"/>
          <w:szCs w:val="24"/>
        </w:rPr>
        <w:t>where they have regular contact with children or young people</w:t>
      </w:r>
      <w:r w:rsidRPr="00B50AD6">
        <w:rPr>
          <w:rFonts w:ascii="Arial" w:eastAsia="Calibri" w:hAnsi="Arial" w:cs="Arial"/>
          <w:sz w:val="24"/>
          <w:szCs w:val="24"/>
        </w:rPr>
        <w:t xml:space="preserve"> if they are barred or disqualified from working with children.</w:t>
      </w:r>
    </w:p>
    <w:p w14:paraId="5D9ADC35" w14:textId="77777777" w:rsidR="0096597C" w:rsidRPr="00B50AD6" w:rsidRDefault="0096597C" w:rsidP="0096597C">
      <w:pPr>
        <w:autoSpaceDE w:val="0"/>
        <w:autoSpaceDN w:val="0"/>
        <w:adjustRightInd w:val="0"/>
        <w:spacing w:after="0" w:line="276" w:lineRule="auto"/>
        <w:ind w:left="1080"/>
        <w:jc w:val="both"/>
        <w:rPr>
          <w:rFonts w:ascii="Arial" w:eastAsia="Calibri" w:hAnsi="Arial" w:cs="Arial"/>
          <w:sz w:val="24"/>
          <w:szCs w:val="24"/>
        </w:rPr>
      </w:pPr>
    </w:p>
    <w:p w14:paraId="18FED55E" w14:textId="77777777" w:rsidR="0096597C" w:rsidRPr="00B50AD6" w:rsidRDefault="0096597C" w:rsidP="0096597C">
      <w:pPr>
        <w:contextualSpacing/>
        <w:rPr>
          <w:rFonts w:ascii="Arial" w:eastAsia="Calibri" w:hAnsi="Arial" w:cs="Arial"/>
          <w:sz w:val="24"/>
          <w:szCs w:val="24"/>
        </w:rPr>
      </w:pPr>
      <w:r w:rsidRPr="00B50AD6">
        <w:rPr>
          <w:rFonts w:ascii="Arial" w:eastAsia="Calibri" w:hAnsi="Arial" w:cs="Arial"/>
          <w:b/>
          <w:sz w:val="24"/>
          <w:szCs w:val="24"/>
        </w:rPr>
        <w:t>In practising safer recruitment</w:t>
      </w:r>
      <w:r w:rsidR="00C46CF8">
        <w:rPr>
          <w:rFonts w:ascii="Arial" w:eastAsia="Calibri" w:hAnsi="Arial" w:cs="Arial"/>
          <w:b/>
          <w:sz w:val="24"/>
          <w:szCs w:val="24"/>
        </w:rPr>
        <w:t>,</w:t>
      </w:r>
      <w:r w:rsidRPr="00B50AD6">
        <w:rPr>
          <w:rFonts w:ascii="Arial" w:eastAsia="Calibri" w:hAnsi="Arial" w:cs="Arial"/>
          <w:b/>
          <w:sz w:val="24"/>
          <w:szCs w:val="24"/>
        </w:rPr>
        <w:t xml:space="preserve"> the Instructor will follow these recruitment practices:</w:t>
      </w:r>
    </w:p>
    <w:p w14:paraId="034C3126" w14:textId="77777777" w:rsidR="0096597C" w:rsidRPr="00B50AD6" w:rsidRDefault="0096597C" w:rsidP="0096597C">
      <w:pPr>
        <w:contextualSpacing/>
        <w:rPr>
          <w:rFonts w:ascii="Arial" w:eastAsia="Calibri" w:hAnsi="Arial" w:cs="Arial"/>
          <w:b/>
          <w:sz w:val="24"/>
          <w:szCs w:val="24"/>
          <w:u w:val="single"/>
        </w:rPr>
      </w:pPr>
    </w:p>
    <w:p w14:paraId="1D06228C" w14:textId="77777777" w:rsidR="0096597C" w:rsidRPr="00B50AD6" w:rsidRDefault="0096597C" w:rsidP="0096597C">
      <w:pPr>
        <w:contextualSpacing/>
        <w:rPr>
          <w:rFonts w:ascii="Arial" w:eastAsia="Calibri" w:hAnsi="Arial" w:cs="Arial"/>
          <w:b/>
          <w:sz w:val="24"/>
          <w:szCs w:val="24"/>
          <w:u w:val="single"/>
        </w:rPr>
      </w:pPr>
      <w:r w:rsidRPr="00B50AD6">
        <w:rPr>
          <w:rFonts w:ascii="Arial" w:eastAsia="Calibri" w:hAnsi="Arial" w:cs="Arial"/>
          <w:b/>
          <w:sz w:val="24"/>
          <w:szCs w:val="24"/>
          <w:u w:val="single"/>
        </w:rPr>
        <w:t>Pre-selection stage</w:t>
      </w:r>
    </w:p>
    <w:p w14:paraId="0F6820FE" w14:textId="77777777" w:rsidR="0096597C" w:rsidRPr="00B50AD6" w:rsidRDefault="0096597C" w:rsidP="0096597C">
      <w:pPr>
        <w:spacing w:before="240" w:after="200" w:line="276" w:lineRule="auto"/>
        <w:jc w:val="both"/>
        <w:rPr>
          <w:rFonts w:ascii="Arial" w:eastAsia="Calibri" w:hAnsi="Arial" w:cs="Arial"/>
          <w:sz w:val="24"/>
          <w:szCs w:val="24"/>
        </w:rPr>
      </w:pPr>
      <w:r w:rsidRPr="00B50AD6">
        <w:rPr>
          <w:rFonts w:ascii="Arial" w:eastAsia="Calibri" w:hAnsi="Arial" w:cs="Arial"/>
          <w:sz w:val="24"/>
          <w:szCs w:val="24"/>
        </w:rPr>
        <w:t>Have in place policies to cover rigorous selection processes and commitment to safeguard children and your existing staff, including:</w:t>
      </w:r>
    </w:p>
    <w:p w14:paraId="28C6695F" w14:textId="77777777" w:rsidR="0096597C" w:rsidRPr="00B50AD6" w:rsidRDefault="0096597C" w:rsidP="0096597C">
      <w:pPr>
        <w:numPr>
          <w:ilvl w:val="0"/>
          <w:numId w:val="19"/>
        </w:numPr>
        <w:spacing w:before="240" w:after="200" w:line="276" w:lineRule="auto"/>
        <w:contextualSpacing/>
        <w:jc w:val="both"/>
        <w:rPr>
          <w:rFonts w:ascii="Arial" w:eastAsia="Calibri" w:hAnsi="Arial" w:cs="Arial"/>
          <w:sz w:val="24"/>
          <w:szCs w:val="24"/>
        </w:rPr>
      </w:pPr>
      <w:r w:rsidRPr="00B50AD6">
        <w:rPr>
          <w:rFonts w:ascii="Arial" w:eastAsia="Calibri" w:hAnsi="Arial" w:cs="Arial"/>
          <w:sz w:val="24"/>
          <w:szCs w:val="24"/>
          <w:u w:val="single"/>
        </w:rPr>
        <w:t>Clearly stating in the advert and information</w:t>
      </w:r>
      <w:r w:rsidRPr="00B50AD6">
        <w:rPr>
          <w:rFonts w:ascii="Arial" w:eastAsia="Calibri" w:hAnsi="Arial" w:cs="Arial"/>
          <w:sz w:val="24"/>
          <w:szCs w:val="24"/>
        </w:rPr>
        <w:t xml:space="preserve"> for applicants:</w:t>
      </w:r>
    </w:p>
    <w:p w14:paraId="5EC524B9" w14:textId="77777777" w:rsidR="0096597C" w:rsidRPr="00B50AD6" w:rsidRDefault="0096597C" w:rsidP="0096597C">
      <w:pPr>
        <w:numPr>
          <w:ilvl w:val="0"/>
          <w:numId w:val="18"/>
        </w:numPr>
        <w:spacing w:before="240" w:after="200" w:line="276" w:lineRule="auto"/>
        <w:contextualSpacing/>
        <w:jc w:val="both"/>
        <w:rPr>
          <w:rFonts w:ascii="Arial" w:eastAsia="Calibri" w:hAnsi="Arial" w:cs="Arial"/>
          <w:sz w:val="24"/>
          <w:szCs w:val="24"/>
        </w:rPr>
      </w:pPr>
      <w:r w:rsidRPr="00B50AD6">
        <w:rPr>
          <w:rFonts w:ascii="Arial" w:eastAsia="Calibri" w:hAnsi="Arial" w:cs="Arial"/>
          <w:sz w:val="24"/>
          <w:szCs w:val="24"/>
        </w:rPr>
        <w:t>A criminal records check will be carried out.</w:t>
      </w:r>
    </w:p>
    <w:p w14:paraId="4C1EA46C" w14:textId="77777777" w:rsidR="0096597C" w:rsidRPr="00B50AD6" w:rsidRDefault="0096597C" w:rsidP="0096597C">
      <w:pPr>
        <w:numPr>
          <w:ilvl w:val="0"/>
          <w:numId w:val="18"/>
        </w:numPr>
        <w:spacing w:before="240" w:after="200" w:line="276" w:lineRule="auto"/>
        <w:contextualSpacing/>
        <w:jc w:val="both"/>
        <w:rPr>
          <w:rFonts w:ascii="Arial" w:eastAsia="Calibri" w:hAnsi="Arial" w:cs="Arial"/>
          <w:sz w:val="24"/>
          <w:szCs w:val="24"/>
        </w:rPr>
      </w:pPr>
      <w:r w:rsidRPr="00B50AD6">
        <w:rPr>
          <w:rFonts w:ascii="Arial" w:eastAsia="Calibri" w:hAnsi="Arial" w:cs="Arial"/>
          <w:sz w:val="24"/>
          <w:szCs w:val="24"/>
        </w:rPr>
        <w:t>Job description needs to describe the degree of responsibility of, and contact with, children &amp; young people.</w:t>
      </w:r>
    </w:p>
    <w:p w14:paraId="4E96AD8F" w14:textId="77777777" w:rsidR="0096597C" w:rsidRPr="00B50AD6" w:rsidRDefault="0096597C" w:rsidP="0096597C">
      <w:pPr>
        <w:numPr>
          <w:ilvl w:val="0"/>
          <w:numId w:val="18"/>
        </w:numPr>
        <w:spacing w:before="240" w:after="200" w:line="276" w:lineRule="auto"/>
        <w:contextualSpacing/>
        <w:jc w:val="both"/>
        <w:rPr>
          <w:rFonts w:ascii="Arial" w:eastAsia="Calibri" w:hAnsi="Arial" w:cs="Arial"/>
          <w:sz w:val="24"/>
          <w:szCs w:val="24"/>
        </w:rPr>
      </w:pPr>
      <w:r w:rsidRPr="00B50AD6">
        <w:rPr>
          <w:rFonts w:ascii="Arial" w:eastAsia="Calibri" w:hAnsi="Arial" w:cs="Arial"/>
          <w:sz w:val="24"/>
          <w:szCs w:val="24"/>
        </w:rPr>
        <w:t>A safeguarding statement (explaining that the study centre is committed to protecting the welfare children &amp; young people).</w:t>
      </w:r>
    </w:p>
    <w:p w14:paraId="058D1720" w14:textId="77777777" w:rsidR="0096597C" w:rsidRPr="00E265F1" w:rsidRDefault="0096597C" w:rsidP="0096597C">
      <w:pPr>
        <w:numPr>
          <w:ilvl w:val="0"/>
          <w:numId w:val="19"/>
        </w:numPr>
        <w:spacing w:before="240" w:after="200" w:line="276" w:lineRule="auto"/>
        <w:contextualSpacing/>
        <w:jc w:val="both"/>
        <w:rPr>
          <w:rFonts w:ascii="Arial" w:eastAsia="Calibri" w:hAnsi="Arial" w:cs="Arial"/>
          <w:sz w:val="24"/>
          <w:szCs w:val="24"/>
        </w:rPr>
      </w:pPr>
      <w:r w:rsidRPr="00E265F1">
        <w:rPr>
          <w:rFonts w:ascii="Arial" w:eastAsia="Calibri" w:hAnsi="Arial" w:cs="Arial"/>
          <w:sz w:val="24"/>
          <w:szCs w:val="24"/>
          <w:u w:val="single"/>
        </w:rPr>
        <w:t>Use of an application form to assess suitability</w:t>
      </w:r>
      <w:r w:rsidRPr="00E265F1">
        <w:rPr>
          <w:rFonts w:ascii="Arial" w:eastAsia="Calibri" w:hAnsi="Arial" w:cs="Arial"/>
          <w:sz w:val="24"/>
          <w:szCs w:val="24"/>
        </w:rPr>
        <w:t xml:space="preserve"> – check to see the following: start dates, end dates, reasons for leaving, chronological order of employment and education, and details of references. Application forms allow you to see if there are any gaps in employment. Whereas a CV will only show what the applicant would want to disclose. </w:t>
      </w:r>
    </w:p>
    <w:p w14:paraId="10BCE7BE" w14:textId="77777777" w:rsidR="0096597C" w:rsidRPr="00B50AD6" w:rsidRDefault="0096597C" w:rsidP="0096597C">
      <w:pPr>
        <w:numPr>
          <w:ilvl w:val="0"/>
          <w:numId w:val="19"/>
        </w:numPr>
        <w:spacing w:before="240" w:after="200" w:line="276" w:lineRule="auto"/>
        <w:contextualSpacing/>
        <w:jc w:val="both"/>
        <w:rPr>
          <w:rFonts w:ascii="Arial" w:eastAsia="Calibri" w:hAnsi="Arial" w:cs="Arial"/>
          <w:sz w:val="24"/>
          <w:szCs w:val="24"/>
        </w:rPr>
      </w:pPr>
      <w:r w:rsidRPr="00B50AD6">
        <w:rPr>
          <w:rFonts w:ascii="Arial" w:eastAsia="Calibri" w:hAnsi="Arial" w:cs="Arial"/>
          <w:sz w:val="24"/>
          <w:szCs w:val="24"/>
          <w:u w:val="single"/>
        </w:rPr>
        <w:t>Criminal convictions self-declaration form</w:t>
      </w:r>
      <w:r w:rsidRPr="00B50AD6">
        <w:rPr>
          <w:rFonts w:ascii="Arial" w:eastAsia="Calibri" w:hAnsi="Arial" w:cs="Arial"/>
          <w:sz w:val="24"/>
          <w:szCs w:val="24"/>
        </w:rPr>
        <w:t xml:space="preserve"> – for individuals who may have contact with children or young people and are not eligible for a criminal records check.</w:t>
      </w:r>
    </w:p>
    <w:p w14:paraId="3A131195" w14:textId="77777777" w:rsidR="0096597C" w:rsidRPr="00B50AD6" w:rsidRDefault="0096597C" w:rsidP="0096597C">
      <w:pPr>
        <w:spacing w:after="0" w:line="240" w:lineRule="auto"/>
        <w:rPr>
          <w:rFonts w:ascii="Arial" w:eastAsia="Calibri" w:hAnsi="Arial" w:cs="Arial"/>
          <w:sz w:val="24"/>
          <w:szCs w:val="24"/>
        </w:rPr>
      </w:pPr>
    </w:p>
    <w:p w14:paraId="08964564" w14:textId="77777777" w:rsidR="0096597C" w:rsidRPr="00B50AD6" w:rsidRDefault="0096597C" w:rsidP="0096597C">
      <w:pPr>
        <w:spacing w:before="240"/>
        <w:contextualSpacing/>
        <w:rPr>
          <w:rFonts w:ascii="Arial" w:eastAsia="Calibri" w:hAnsi="Arial" w:cs="Arial"/>
          <w:sz w:val="24"/>
          <w:szCs w:val="24"/>
        </w:rPr>
      </w:pPr>
    </w:p>
    <w:p w14:paraId="07F0D304" w14:textId="77777777" w:rsidR="0096597C" w:rsidRPr="00B50AD6" w:rsidRDefault="0096597C" w:rsidP="0096597C">
      <w:pPr>
        <w:contextualSpacing/>
        <w:rPr>
          <w:rFonts w:ascii="Arial" w:eastAsia="Calibri" w:hAnsi="Arial" w:cs="Arial"/>
          <w:b/>
          <w:sz w:val="24"/>
          <w:szCs w:val="24"/>
        </w:rPr>
      </w:pPr>
      <w:r w:rsidRPr="00B50AD6">
        <w:rPr>
          <w:rFonts w:ascii="Arial" w:eastAsia="Calibri" w:hAnsi="Arial" w:cs="Arial"/>
          <w:b/>
          <w:sz w:val="24"/>
          <w:szCs w:val="24"/>
          <w:u w:val="single"/>
        </w:rPr>
        <w:t>Shortlisting stage and interview</w:t>
      </w:r>
    </w:p>
    <w:p w14:paraId="3CDBF115" w14:textId="77777777" w:rsidR="0096597C" w:rsidRPr="00B50AD6" w:rsidRDefault="0096597C" w:rsidP="0096597C">
      <w:pPr>
        <w:numPr>
          <w:ilvl w:val="0"/>
          <w:numId w:val="17"/>
        </w:numPr>
        <w:spacing w:after="200" w:line="276" w:lineRule="auto"/>
        <w:jc w:val="both"/>
        <w:rPr>
          <w:rFonts w:ascii="Arial" w:eastAsia="Calibri" w:hAnsi="Arial" w:cs="Arial"/>
          <w:sz w:val="24"/>
          <w:szCs w:val="24"/>
        </w:rPr>
      </w:pPr>
      <w:r w:rsidRPr="00B50AD6">
        <w:rPr>
          <w:rFonts w:ascii="Arial" w:eastAsia="Calibri" w:hAnsi="Arial" w:cs="Arial"/>
          <w:sz w:val="24"/>
          <w:szCs w:val="24"/>
          <w:u w:val="single"/>
        </w:rPr>
        <w:t>Shortlist</w:t>
      </w:r>
      <w:r w:rsidRPr="00B50AD6">
        <w:rPr>
          <w:rFonts w:ascii="Arial" w:eastAsia="Calibri" w:hAnsi="Arial" w:cs="Arial"/>
          <w:sz w:val="24"/>
          <w:szCs w:val="24"/>
        </w:rPr>
        <w:t xml:space="preserve"> candidates against the job description and essential/desirable criteria.</w:t>
      </w:r>
    </w:p>
    <w:p w14:paraId="5CBC880C" w14:textId="77777777" w:rsidR="0096597C" w:rsidRPr="00B50AD6" w:rsidRDefault="0096597C" w:rsidP="0096597C">
      <w:pPr>
        <w:numPr>
          <w:ilvl w:val="0"/>
          <w:numId w:val="17"/>
        </w:numPr>
        <w:spacing w:after="200" w:line="276" w:lineRule="auto"/>
        <w:jc w:val="both"/>
        <w:rPr>
          <w:rFonts w:ascii="Arial" w:eastAsia="Calibri" w:hAnsi="Arial" w:cs="Arial"/>
          <w:sz w:val="24"/>
          <w:szCs w:val="24"/>
        </w:rPr>
      </w:pPr>
      <w:r w:rsidRPr="00B50AD6">
        <w:rPr>
          <w:rFonts w:ascii="Arial" w:eastAsia="Calibri" w:hAnsi="Arial" w:cs="Arial"/>
          <w:sz w:val="24"/>
          <w:szCs w:val="24"/>
          <w:u w:val="single"/>
        </w:rPr>
        <w:t>Interviewing shortlisted candidates</w:t>
      </w:r>
      <w:r w:rsidRPr="00B50AD6">
        <w:rPr>
          <w:rFonts w:ascii="Arial" w:eastAsia="Calibri" w:hAnsi="Arial" w:cs="Arial"/>
          <w:sz w:val="24"/>
          <w:szCs w:val="24"/>
        </w:rPr>
        <w:t xml:space="preserve"> – face to face interviews. If the candidate is under 16, obtain a work permit.  </w:t>
      </w:r>
    </w:p>
    <w:p w14:paraId="47BC10E5" w14:textId="77777777" w:rsidR="0096597C" w:rsidRPr="00B50AD6" w:rsidRDefault="0096597C" w:rsidP="0096597C">
      <w:pPr>
        <w:numPr>
          <w:ilvl w:val="0"/>
          <w:numId w:val="17"/>
        </w:numPr>
        <w:spacing w:after="200" w:line="276" w:lineRule="auto"/>
        <w:contextualSpacing/>
        <w:jc w:val="both"/>
        <w:rPr>
          <w:rFonts w:ascii="Arial" w:eastAsia="Calibri" w:hAnsi="Arial" w:cs="Arial"/>
          <w:sz w:val="24"/>
          <w:szCs w:val="24"/>
        </w:rPr>
      </w:pPr>
      <w:r w:rsidRPr="00B50AD6">
        <w:rPr>
          <w:rFonts w:ascii="Arial" w:eastAsia="Calibri" w:hAnsi="Arial" w:cs="Arial"/>
          <w:sz w:val="24"/>
          <w:szCs w:val="24"/>
          <w:u w:val="single"/>
        </w:rPr>
        <w:t xml:space="preserve">Interview preparation </w:t>
      </w:r>
    </w:p>
    <w:p w14:paraId="14E1078C" w14:textId="77777777" w:rsidR="0096597C" w:rsidRPr="00B50AD6" w:rsidRDefault="0096597C" w:rsidP="0096597C">
      <w:pPr>
        <w:numPr>
          <w:ilvl w:val="0"/>
          <w:numId w:val="17"/>
        </w:numPr>
        <w:spacing w:after="200" w:line="276" w:lineRule="auto"/>
        <w:jc w:val="both"/>
        <w:rPr>
          <w:rFonts w:ascii="Arial" w:eastAsia="Calibri" w:hAnsi="Arial" w:cs="Arial"/>
          <w:sz w:val="24"/>
          <w:szCs w:val="24"/>
        </w:rPr>
      </w:pPr>
      <w:r w:rsidRPr="00B50AD6">
        <w:rPr>
          <w:rFonts w:ascii="Arial" w:eastAsia="Calibri" w:hAnsi="Arial" w:cs="Arial"/>
          <w:sz w:val="24"/>
          <w:szCs w:val="24"/>
          <w:u w:val="single"/>
        </w:rPr>
        <w:t>Pre-selected questions</w:t>
      </w:r>
      <w:r w:rsidRPr="00B50AD6">
        <w:rPr>
          <w:rFonts w:ascii="Arial" w:eastAsia="Calibri" w:hAnsi="Arial" w:cs="Arial"/>
          <w:sz w:val="24"/>
          <w:szCs w:val="24"/>
        </w:rPr>
        <w:t xml:space="preserve"> to test the candidates’ ability and skills relevant to the post.</w:t>
      </w:r>
    </w:p>
    <w:p w14:paraId="17EB3DFC" w14:textId="77777777" w:rsidR="0096597C" w:rsidRPr="00B50AD6" w:rsidRDefault="0096597C" w:rsidP="0096597C">
      <w:pPr>
        <w:numPr>
          <w:ilvl w:val="0"/>
          <w:numId w:val="17"/>
        </w:numPr>
        <w:spacing w:after="200" w:line="276" w:lineRule="auto"/>
        <w:jc w:val="both"/>
        <w:rPr>
          <w:rFonts w:ascii="Arial" w:eastAsia="Calibri" w:hAnsi="Arial" w:cs="Arial"/>
          <w:sz w:val="24"/>
          <w:szCs w:val="24"/>
        </w:rPr>
      </w:pPr>
      <w:r w:rsidRPr="00B50AD6">
        <w:rPr>
          <w:rFonts w:ascii="Arial" w:eastAsia="Calibri" w:hAnsi="Arial" w:cs="Arial"/>
          <w:sz w:val="24"/>
          <w:szCs w:val="24"/>
          <w:u w:val="single"/>
        </w:rPr>
        <w:t xml:space="preserve">Attitude </w:t>
      </w:r>
      <w:r w:rsidRPr="00B50AD6">
        <w:rPr>
          <w:rFonts w:ascii="Arial" w:eastAsia="Calibri" w:hAnsi="Arial" w:cs="Arial"/>
          <w:sz w:val="24"/>
          <w:szCs w:val="24"/>
        </w:rPr>
        <w:t>towards children and safeguarding in general should be tested.</w:t>
      </w:r>
    </w:p>
    <w:p w14:paraId="36B5A1E6" w14:textId="77777777" w:rsidR="0096597C" w:rsidRPr="00B50AD6" w:rsidRDefault="0096597C" w:rsidP="0096597C">
      <w:pPr>
        <w:numPr>
          <w:ilvl w:val="0"/>
          <w:numId w:val="17"/>
        </w:numPr>
        <w:spacing w:after="200" w:line="276" w:lineRule="auto"/>
        <w:jc w:val="both"/>
        <w:rPr>
          <w:rFonts w:ascii="Arial" w:eastAsia="Calibri" w:hAnsi="Arial" w:cs="Arial"/>
          <w:sz w:val="24"/>
          <w:szCs w:val="24"/>
        </w:rPr>
      </w:pPr>
      <w:r w:rsidRPr="00B50AD6">
        <w:rPr>
          <w:rFonts w:ascii="Arial" w:eastAsia="Calibri" w:hAnsi="Arial" w:cs="Arial"/>
          <w:sz w:val="24"/>
          <w:szCs w:val="24"/>
          <w:u w:val="single"/>
        </w:rPr>
        <w:lastRenderedPageBreak/>
        <w:t>Questions on any gaps</w:t>
      </w:r>
      <w:r w:rsidRPr="00B50AD6">
        <w:rPr>
          <w:rFonts w:ascii="Arial" w:eastAsia="Calibri" w:hAnsi="Arial" w:cs="Arial"/>
          <w:sz w:val="24"/>
          <w:szCs w:val="24"/>
        </w:rPr>
        <w:t xml:space="preserve"> in employment and references, education and training certificates. You must be satisfied that the responses given are true.</w:t>
      </w:r>
    </w:p>
    <w:p w14:paraId="7110B49E" w14:textId="77777777" w:rsidR="0096597C" w:rsidRPr="00B50AD6" w:rsidRDefault="0096597C" w:rsidP="0096597C">
      <w:pPr>
        <w:numPr>
          <w:ilvl w:val="0"/>
          <w:numId w:val="17"/>
        </w:numPr>
        <w:spacing w:after="200" w:line="276" w:lineRule="auto"/>
        <w:jc w:val="both"/>
        <w:rPr>
          <w:rFonts w:ascii="Arial" w:eastAsia="Calibri" w:hAnsi="Arial" w:cs="Arial"/>
          <w:sz w:val="24"/>
          <w:szCs w:val="24"/>
        </w:rPr>
      </w:pPr>
      <w:r w:rsidRPr="00B50AD6">
        <w:rPr>
          <w:rFonts w:ascii="Arial" w:eastAsia="Calibri" w:hAnsi="Arial" w:cs="Arial"/>
          <w:sz w:val="24"/>
          <w:szCs w:val="24"/>
          <w:u w:val="single"/>
        </w:rPr>
        <w:t>Other relevant checks</w:t>
      </w:r>
      <w:r w:rsidRPr="00B50AD6">
        <w:rPr>
          <w:rFonts w:ascii="Arial" w:eastAsia="Calibri" w:hAnsi="Arial" w:cs="Arial"/>
          <w:sz w:val="24"/>
          <w:szCs w:val="24"/>
        </w:rPr>
        <w:t xml:space="preserve"> – candidate’s ID, proof of address, eligibility to work in </w:t>
      </w:r>
      <w:r w:rsidR="00C86D64">
        <w:rPr>
          <w:rFonts w:ascii="Arial" w:eastAsia="Calibri" w:hAnsi="Arial" w:cs="Arial"/>
          <w:sz w:val="24"/>
          <w:szCs w:val="24"/>
        </w:rPr>
        <w:t>England.</w:t>
      </w:r>
      <w:r w:rsidRPr="00B50AD6">
        <w:rPr>
          <w:rFonts w:ascii="Arial" w:eastAsia="Calibri" w:hAnsi="Arial" w:cs="Arial"/>
          <w:sz w:val="24"/>
          <w:szCs w:val="24"/>
        </w:rPr>
        <w:t xml:space="preserve"> Check whether their full name, date of birth and address match all documents. Check original documents and ensure they are still valid, and record unique numbers and date of issue. Record all details of all staff and volunteers on a secure single central record.</w:t>
      </w:r>
    </w:p>
    <w:p w14:paraId="28EDF6DA" w14:textId="77777777" w:rsidR="0096597C" w:rsidRPr="00B50AD6" w:rsidRDefault="0096597C" w:rsidP="0096597C">
      <w:pPr>
        <w:spacing w:after="200" w:line="276" w:lineRule="auto"/>
        <w:jc w:val="both"/>
        <w:rPr>
          <w:rFonts w:ascii="Arial" w:eastAsia="Calibri" w:hAnsi="Arial" w:cs="Arial"/>
          <w:sz w:val="24"/>
          <w:szCs w:val="24"/>
        </w:rPr>
      </w:pPr>
    </w:p>
    <w:p w14:paraId="4C23E0F0" w14:textId="77777777" w:rsidR="0096597C" w:rsidRPr="00B50AD6" w:rsidRDefault="0096597C" w:rsidP="0096597C">
      <w:pPr>
        <w:contextualSpacing/>
        <w:rPr>
          <w:rFonts w:ascii="Arial" w:eastAsia="Calibri" w:hAnsi="Arial" w:cs="Arial"/>
          <w:b/>
          <w:sz w:val="24"/>
          <w:szCs w:val="24"/>
          <w:u w:val="single"/>
        </w:rPr>
      </w:pPr>
      <w:r w:rsidRPr="00B50AD6">
        <w:rPr>
          <w:rFonts w:ascii="Arial" w:eastAsia="Calibri" w:hAnsi="Arial" w:cs="Arial"/>
          <w:b/>
          <w:sz w:val="24"/>
          <w:szCs w:val="24"/>
          <w:u w:val="single"/>
        </w:rPr>
        <w:t>Offer of employment</w:t>
      </w:r>
    </w:p>
    <w:p w14:paraId="17792591" w14:textId="77777777" w:rsidR="0096597C" w:rsidRPr="00B50AD6" w:rsidRDefault="0096597C" w:rsidP="0096597C">
      <w:pPr>
        <w:numPr>
          <w:ilvl w:val="0"/>
          <w:numId w:val="16"/>
        </w:numPr>
        <w:spacing w:after="200" w:line="276" w:lineRule="auto"/>
        <w:jc w:val="both"/>
        <w:rPr>
          <w:rFonts w:ascii="Arial" w:eastAsia="Calibri" w:hAnsi="Arial" w:cs="Arial"/>
          <w:b/>
          <w:sz w:val="24"/>
          <w:szCs w:val="24"/>
          <w:u w:val="single"/>
        </w:rPr>
      </w:pPr>
      <w:r w:rsidRPr="00B50AD6">
        <w:rPr>
          <w:rFonts w:ascii="Arial" w:eastAsia="Calibri" w:hAnsi="Arial" w:cs="Arial"/>
          <w:sz w:val="24"/>
          <w:szCs w:val="24"/>
        </w:rPr>
        <w:t>A minimum of two written references from most recent employers to be taken – these can take the form of confirmation of employment dates, job role, suitability, character, and other information. Written references to be obtained directly from the referee on official company paper/email.</w:t>
      </w:r>
    </w:p>
    <w:p w14:paraId="1DA2DF01" w14:textId="77777777" w:rsidR="0096597C" w:rsidRPr="00B50AD6" w:rsidRDefault="0096597C" w:rsidP="0096597C">
      <w:pPr>
        <w:rPr>
          <w:rFonts w:ascii="Arial" w:eastAsia="Calibri" w:hAnsi="Arial" w:cs="Arial"/>
          <w:sz w:val="24"/>
          <w:szCs w:val="24"/>
        </w:rPr>
      </w:pPr>
    </w:p>
    <w:p w14:paraId="0C51ED1A" w14:textId="77777777" w:rsidR="0096597C" w:rsidRPr="00B50AD6" w:rsidRDefault="0096597C" w:rsidP="0096597C">
      <w:pPr>
        <w:numPr>
          <w:ilvl w:val="0"/>
          <w:numId w:val="16"/>
        </w:numPr>
        <w:spacing w:after="200" w:line="276" w:lineRule="auto"/>
        <w:jc w:val="both"/>
        <w:rPr>
          <w:rFonts w:ascii="Arial" w:eastAsia="Calibri" w:hAnsi="Arial" w:cs="Arial"/>
          <w:sz w:val="24"/>
          <w:szCs w:val="24"/>
        </w:rPr>
      </w:pPr>
      <w:r w:rsidRPr="00B50AD6">
        <w:rPr>
          <w:rFonts w:ascii="Arial" w:eastAsia="Calibri" w:hAnsi="Arial" w:cs="Arial"/>
          <w:sz w:val="24"/>
          <w:szCs w:val="24"/>
        </w:rPr>
        <w:t>Carry out a Disclosure and Barring Service check (DBS), or equivalent, if the potential employee has registered with their country’s update scheme where available, you can check their current status online.</w:t>
      </w:r>
    </w:p>
    <w:p w14:paraId="3E01B9B7" w14:textId="77777777" w:rsidR="0096597C" w:rsidRPr="00B50AD6" w:rsidRDefault="0096597C" w:rsidP="0096597C">
      <w:pPr>
        <w:rPr>
          <w:rFonts w:ascii="Arial" w:eastAsia="Calibri" w:hAnsi="Arial" w:cs="Arial"/>
          <w:sz w:val="24"/>
          <w:szCs w:val="24"/>
        </w:rPr>
      </w:pPr>
    </w:p>
    <w:p w14:paraId="633E6EF4" w14:textId="77777777" w:rsidR="0096597C" w:rsidRPr="00B50AD6" w:rsidRDefault="0096597C" w:rsidP="0096597C">
      <w:pPr>
        <w:numPr>
          <w:ilvl w:val="0"/>
          <w:numId w:val="16"/>
        </w:numPr>
        <w:spacing w:after="200" w:line="276" w:lineRule="auto"/>
        <w:jc w:val="both"/>
        <w:rPr>
          <w:rFonts w:ascii="Arial" w:eastAsia="Calibri" w:hAnsi="Arial" w:cs="Arial"/>
          <w:sz w:val="24"/>
          <w:szCs w:val="24"/>
        </w:rPr>
      </w:pPr>
      <w:r w:rsidRPr="00B50AD6">
        <w:rPr>
          <w:rFonts w:ascii="Arial" w:eastAsia="Calibri" w:hAnsi="Arial" w:cs="Arial"/>
          <w:sz w:val="24"/>
          <w:szCs w:val="24"/>
        </w:rPr>
        <w:t>Where the candidate has signed up for the DBS update service, The Instructor will carry out a status online check:</w:t>
      </w:r>
    </w:p>
    <w:p w14:paraId="6D337FCC" w14:textId="77777777" w:rsidR="0096597C" w:rsidRPr="00B50AD6" w:rsidRDefault="0096597C" w:rsidP="0096597C">
      <w:pPr>
        <w:numPr>
          <w:ilvl w:val="0"/>
          <w:numId w:val="20"/>
        </w:numPr>
        <w:spacing w:after="200" w:line="276" w:lineRule="auto"/>
        <w:contextualSpacing/>
        <w:jc w:val="both"/>
        <w:rPr>
          <w:rFonts w:ascii="Arial" w:eastAsia="Calibri" w:hAnsi="Arial" w:cs="Arial"/>
          <w:sz w:val="24"/>
          <w:szCs w:val="24"/>
        </w:rPr>
      </w:pPr>
      <w:r w:rsidRPr="00B50AD6">
        <w:rPr>
          <w:rFonts w:ascii="Arial" w:eastAsia="Calibri" w:hAnsi="Arial" w:cs="Arial"/>
          <w:sz w:val="24"/>
          <w:szCs w:val="24"/>
        </w:rPr>
        <w:t xml:space="preserve">Candidate’s full name </w:t>
      </w:r>
    </w:p>
    <w:p w14:paraId="6BBAAA4B" w14:textId="77777777" w:rsidR="0096597C" w:rsidRPr="00B50AD6" w:rsidRDefault="0096597C" w:rsidP="0096597C">
      <w:pPr>
        <w:numPr>
          <w:ilvl w:val="0"/>
          <w:numId w:val="20"/>
        </w:numPr>
        <w:spacing w:after="200" w:line="276" w:lineRule="auto"/>
        <w:contextualSpacing/>
        <w:jc w:val="both"/>
        <w:rPr>
          <w:rFonts w:ascii="Arial" w:eastAsia="Calibri" w:hAnsi="Arial" w:cs="Arial"/>
          <w:sz w:val="24"/>
          <w:szCs w:val="24"/>
        </w:rPr>
      </w:pPr>
      <w:r w:rsidRPr="00B50AD6">
        <w:rPr>
          <w:rFonts w:ascii="Arial" w:eastAsia="Calibri" w:hAnsi="Arial" w:cs="Arial"/>
          <w:sz w:val="24"/>
          <w:szCs w:val="24"/>
        </w:rPr>
        <w:t>Candidate’s date of birth</w:t>
      </w:r>
    </w:p>
    <w:p w14:paraId="732402BE" w14:textId="77777777" w:rsidR="0096597C" w:rsidRPr="00B50AD6" w:rsidRDefault="0096597C" w:rsidP="0096597C">
      <w:pPr>
        <w:numPr>
          <w:ilvl w:val="0"/>
          <w:numId w:val="20"/>
        </w:numPr>
        <w:spacing w:after="200" w:line="276" w:lineRule="auto"/>
        <w:contextualSpacing/>
        <w:jc w:val="both"/>
        <w:rPr>
          <w:rFonts w:ascii="Arial" w:eastAsia="Calibri" w:hAnsi="Arial" w:cs="Arial"/>
          <w:sz w:val="24"/>
          <w:szCs w:val="24"/>
        </w:rPr>
      </w:pPr>
      <w:r w:rsidRPr="00B50AD6">
        <w:rPr>
          <w:rFonts w:ascii="Arial" w:eastAsia="Calibri" w:hAnsi="Arial" w:cs="Arial"/>
          <w:sz w:val="24"/>
          <w:szCs w:val="24"/>
        </w:rPr>
        <w:t xml:space="preserve">Reference number </w:t>
      </w:r>
    </w:p>
    <w:p w14:paraId="478A2AD5" w14:textId="77777777" w:rsidR="0096597C" w:rsidRPr="00B50AD6" w:rsidRDefault="0096597C" w:rsidP="0096597C">
      <w:pPr>
        <w:spacing w:after="200" w:line="276" w:lineRule="auto"/>
        <w:ind w:left="720"/>
        <w:jc w:val="both"/>
        <w:rPr>
          <w:rFonts w:ascii="Arial" w:eastAsia="Calibri" w:hAnsi="Arial" w:cs="Arial"/>
          <w:sz w:val="24"/>
          <w:szCs w:val="24"/>
        </w:rPr>
      </w:pPr>
      <w:r w:rsidRPr="00B50AD6">
        <w:rPr>
          <w:rFonts w:ascii="Arial" w:eastAsia="Calibri" w:hAnsi="Arial" w:cs="Arial"/>
          <w:sz w:val="24"/>
          <w:szCs w:val="24"/>
        </w:rPr>
        <w:t>Upon receipt of Criminal Record Check the result of the status online the following will be checked:</w:t>
      </w:r>
    </w:p>
    <w:p w14:paraId="1A9A184E" w14:textId="77777777" w:rsidR="0096597C" w:rsidRPr="00B50AD6" w:rsidRDefault="0096597C" w:rsidP="0096597C">
      <w:pPr>
        <w:numPr>
          <w:ilvl w:val="0"/>
          <w:numId w:val="21"/>
        </w:numPr>
        <w:spacing w:after="200" w:line="276" w:lineRule="auto"/>
        <w:contextualSpacing/>
        <w:jc w:val="both"/>
        <w:rPr>
          <w:rFonts w:ascii="Arial" w:eastAsia="Calibri" w:hAnsi="Arial" w:cs="Arial"/>
          <w:sz w:val="24"/>
          <w:szCs w:val="24"/>
        </w:rPr>
      </w:pPr>
      <w:r w:rsidRPr="00B50AD6">
        <w:rPr>
          <w:rFonts w:ascii="Arial" w:eastAsia="Calibri" w:hAnsi="Arial" w:cs="Arial"/>
          <w:sz w:val="24"/>
          <w:szCs w:val="24"/>
        </w:rPr>
        <w:t>Date the check was made</w:t>
      </w:r>
    </w:p>
    <w:p w14:paraId="24A32388" w14:textId="77777777" w:rsidR="0096597C" w:rsidRPr="00B50AD6" w:rsidRDefault="0096597C" w:rsidP="0096597C">
      <w:pPr>
        <w:numPr>
          <w:ilvl w:val="0"/>
          <w:numId w:val="21"/>
        </w:numPr>
        <w:spacing w:after="200" w:line="276" w:lineRule="auto"/>
        <w:contextualSpacing/>
        <w:jc w:val="both"/>
        <w:rPr>
          <w:rFonts w:ascii="Arial" w:eastAsia="Calibri" w:hAnsi="Arial" w:cs="Arial"/>
          <w:sz w:val="24"/>
          <w:szCs w:val="24"/>
        </w:rPr>
      </w:pPr>
      <w:r w:rsidRPr="00B50AD6">
        <w:rPr>
          <w:rFonts w:ascii="Arial" w:eastAsia="Calibri" w:hAnsi="Arial" w:cs="Arial"/>
          <w:sz w:val="24"/>
          <w:szCs w:val="24"/>
        </w:rPr>
        <w:t xml:space="preserve">If there is new content on the status online check </w:t>
      </w:r>
    </w:p>
    <w:p w14:paraId="2196DEEA" w14:textId="77777777" w:rsidR="0096597C" w:rsidRPr="00B50AD6" w:rsidRDefault="0096597C" w:rsidP="0096597C">
      <w:pPr>
        <w:numPr>
          <w:ilvl w:val="0"/>
          <w:numId w:val="21"/>
        </w:numPr>
        <w:spacing w:after="200" w:line="276" w:lineRule="auto"/>
        <w:contextualSpacing/>
        <w:jc w:val="both"/>
        <w:rPr>
          <w:rFonts w:ascii="Arial" w:eastAsia="Calibri" w:hAnsi="Arial" w:cs="Arial"/>
          <w:sz w:val="24"/>
          <w:szCs w:val="24"/>
        </w:rPr>
      </w:pPr>
      <w:r w:rsidRPr="00B50AD6">
        <w:rPr>
          <w:rFonts w:ascii="Arial" w:eastAsia="Calibri" w:hAnsi="Arial" w:cs="Arial"/>
          <w:sz w:val="24"/>
          <w:szCs w:val="24"/>
        </w:rPr>
        <w:t>You need to check that the hard copy applicant’s original certificate is  enhanced with barred list check with child workforce, where available.  In the event that the certificate shows content then a formal risk assessment will be carried out. Advice can be sought form local social care services.</w:t>
      </w:r>
    </w:p>
    <w:p w14:paraId="33F28DED" w14:textId="77777777" w:rsidR="0096597C" w:rsidRPr="00B50AD6" w:rsidRDefault="0096597C" w:rsidP="0096597C">
      <w:pPr>
        <w:ind w:left="1440"/>
        <w:contextualSpacing/>
        <w:rPr>
          <w:rFonts w:ascii="Arial" w:eastAsia="Calibri" w:hAnsi="Arial" w:cs="Arial"/>
          <w:sz w:val="24"/>
          <w:szCs w:val="24"/>
        </w:rPr>
      </w:pPr>
    </w:p>
    <w:p w14:paraId="7B3B8B8B" w14:textId="77777777" w:rsidR="0096597C" w:rsidRPr="00B50AD6" w:rsidRDefault="0096597C" w:rsidP="0096597C">
      <w:pPr>
        <w:keepNext/>
        <w:tabs>
          <w:tab w:val="left" w:pos="7513"/>
        </w:tabs>
        <w:spacing w:before="240" w:after="60" w:line="276" w:lineRule="auto"/>
        <w:ind w:left="1560" w:right="1514"/>
        <w:jc w:val="both"/>
        <w:outlineLvl w:val="0"/>
        <w:rPr>
          <w:rFonts w:ascii="Arial" w:eastAsia="Times New Roman" w:hAnsi="Arial" w:cs="Arial"/>
          <w:b/>
          <w:bCs/>
          <w:kern w:val="36"/>
          <w:sz w:val="24"/>
          <w:szCs w:val="24"/>
          <w:lang w:eastAsia="en-GB"/>
        </w:rPr>
      </w:pPr>
      <w:r w:rsidRPr="00B50AD6">
        <w:rPr>
          <w:rFonts w:ascii="Arial" w:eastAsia="Times New Roman" w:hAnsi="Arial" w:cs="Arial"/>
          <w:b/>
          <w:bCs/>
          <w:kern w:val="32"/>
          <w:sz w:val="24"/>
          <w:szCs w:val="24"/>
        </w:rPr>
        <w:t>For UK nationals who are returning directly from working abroad, the Instructor may also request applicants to apply for an ICPC (</w:t>
      </w:r>
      <w:r w:rsidRPr="00B50AD6">
        <w:rPr>
          <w:rFonts w:ascii="Arial" w:eastAsia="Times New Roman" w:hAnsi="Arial" w:cs="Arial"/>
          <w:b/>
          <w:bCs/>
          <w:kern w:val="36"/>
          <w:sz w:val="24"/>
          <w:szCs w:val="24"/>
          <w:lang w:eastAsia="en-GB"/>
        </w:rPr>
        <w:t xml:space="preserve">International Child Protection Certificate). For countries outside the ICPC, applicants may be asked for certificate of good conduct from their local police force where they lived abroad. Caution needs to be exercised in relation to </w:t>
      </w:r>
      <w:r w:rsidRPr="00B50AD6">
        <w:rPr>
          <w:rFonts w:ascii="Arial" w:eastAsia="Times New Roman" w:hAnsi="Arial" w:cs="Arial"/>
          <w:b/>
          <w:bCs/>
          <w:kern w:val="36"/>
          <w:sz w:val="24"/>
          <w:szCs w:val="24"/>
          <w:lang w:eastAsia="en-GB"/>
        </w:rPr>
        <w:lastRenderedPageBreak/>
        <w:t>the variances of what is seen to be illegal in the relevant country. Such individuals are also immediately eligible for criminal record checks where they are now starting to work.</w:t>
      </w:r>
    </w:p>
    <w:p w14:paraId="36655A85" w14:textId="77777777" w:rsidR="0096597C" w:rsidRPr="00B50AD6" w:rsidRDefault="0096597C" w:rsidP="0096597C">
      <w:pPr>
        <w:contextualSpacing/>
        <w:rPr>
          <w:rFonts w:ascii="Arial" w:eastAsia="Calibri" w:hAnsi="Arial" w:cs="Arial"/>
          <w:sz w:val="24"/>
          <w:szCs w:val="24"/>
        </w:rPr>
      </w:pPr>
    </w:p>
    <w:p w14:paraId="694E6014" w14:textId="77777777" w:rsidR="0096597C" w:rsidRPr="00B50AD6" w:rsidRDefault="0096597C" w:rsidP="0096597C">
      <w:pPr>
        <w:numPr>
          <w:ilvl w:val="0"/>
          <w:numId w:val="16"/>
        </w:numPr>
        <w:spacing w:after="200" w:line="276" w:lineRule="auto"/>
        <w:jc w:val="both"/>
        <w:rPr>
          <w:rFonts w:ascii="Arial" w:eastAsia="Calibri" w:hAnsi="Arial" w:cs="Arial"/>
          <w:sz w:val="24"/>
          <w:szCs w:val="24"/>
        </w:rPr>
      </w:pPr>
      <w:r w:rsidRPr="00B50AD6">
        <w:rPr>
          <w:rFonts w:ascii="Arial" w:eastAsia="Calibri" w:hAnsi="Arial" w:cs="Arial"/>
          <w:sz w:val="24"/>
          <w:szCs w:val="24"/>
        </w:rPr>
        <w:t xml:space="preserve">Any offer of employment will be subject to satisfactory criminal records checks and references coming through as clear. The Instructor will wait until the results of the checks have been received before the individual starts at your study centre. Criminal background checks will be carried out every two years unless the individual is registered on the update service. If the content includes serious offences then the local social care services should be contacted for advice. </w:t>
      </w:r>
    </w:p>
    <w:p w14:paraId="7EC8CF34" w14:textId="77777777" w:rsidR="0096597C" w:rsidRPr="00B50AD6" w:rsidRDefault="0096597C" w:rsidP="0096597C">
      <w:pPr>
        <w:numPr>
          <w:ilvl w:val="0"/>
          <w:numId w:val="16"/>
        </w:numPr>
        <w:spacing w:after="200" w:line="276" w:lineRule="auto"/>
        <w:jc w:val="both"/>
        <w:rPr>
          <w:rFonts w:ascii="Arial" w:eastAsia="Calibri" w:hAnsi="Arial" w:cs="Arial"/>
          <w:sz w:val="24"/>
          <w:szCs w:val="24"/>
        </w:rPr>
      </w:pPr>
      <w:r w:rsidRPr="00B50AD6">
        <w:rPr>
          <w:rFonts w:ascii="Arial" w:eastAsia="Calibri" w:hAnsi="Arial" w:cs="Arial"/>
          <w:sz w:val="24"/>
          <w:szCs w:val="24"/>
        </w:rPr>
        <w:t>Verification of the candidates’ medical fitness to work with children.</w:t>
      </w:r>
    </w:p>
    <w:p w14:paraId="78C20C53" w14:textId="77777777" w:rsidR="0096597C" w:rsidRPr="00B50AD6" w:rsidRDefault="0096597C" w:rsidP="0096597C">
      <w:pPr>
        <w:numPr>
          <w:ilvl w:val="0"/>
          <w:numId w:val="16"/>
        </w:numPr>
        <w:spacing w:after="200" w:line="276" w:lineRule="auto"/>
        <w:jc w:val="both"/>
        <w:rPr>
          <w:rFonts w:ascii="Arial" w:eastAsia="Calibri" w:hAnsi="Arial" w:cs="Arial"/>
          <w:sz w:val="24"/>
          <w:szCs w:val="24"/>
        </w:rPr>
      </w:pPr>
      <w:r w:rsidRPr="00B50AD6">
        <w:rPr>
          <w:rFonts w:ascii="Arial" w:eastAsia="Calibri" w:hAnsi="Arial" w:cs="Arial"/>
          <w:sz w:val="24"/>
          <w:szCs w:val="24"/>
        </w:rPr>
        <w:t>Verification of the candidate’s right/permission to work in the UK.</w:t>
      </w:r>
    </w:p>
    <w:p w14:paraId="475FD7E5" w14:textId="77777777" w:rsidR="0096597C" w:rsidRPr="00B50AD6" w:rsidRDefault="0096597C" w:rsidP="0096597C">
      <w:pPr>
        <w:spacing w:after="200" w:line="276" w:lineRule="auto"/>
        <w:ind w:left="720"/>
        <w:jc w:val="both"/>
        <w:rPr>
          <w:rFonts w:ascii="Arial" w:eastAsia="Calibri" w:hAnsi="Arial" w:cs="Arial"/>
          <w:sz w:val="24"/>
          <w:szCs w:val="24"/>
        </w:rPr>
      </w:pPr>
    </w:p>
    <w:p w14:paraId="42EA3CE4" w14:textId="77777777" w:rsidR="0096597C" w:rsidRPr="00B50AD6" w:rsidRDefault="0096597C" w:rsidP="0096597C">
      <w:pPr>
        <w:contextualSpacing/>
        <w:rPr>
          <w:rFonts w:ascii="Arial" w:eastAsia="Calibri" w:hAnsi="Arial" w:cs="Arial"/>
          <w:b/>
          <w:sz w:val="24"/>
          <w:szCs w:val="24"/>
        </w:rPr>
      </w:pPr>
      <w:r w:rsidRPr="00B50AD6">
        <w:rPr>
          <w:rFonts w:ascii="Arial" w:eastAsia="Calibri" w:hAnsi="Arial" w:cs="Arial"/>
          <w:b/>
          <w:sz w:val="24"/>
          <w:szCs w:val="24"/>
          <w:u w:val="single"/>
        </w:rPr>
        <w:t>Post offer of employment</w:t>
      </w:r>
    </w:p>
    <w:p w14:paraId="2F2EC25B" w14:textId="77777777" w:rsidR="0096597C" w:rsidRPr="00B50AD6" w:rsidRDefault="0096597C" w:rsidP="0096597C">
      <w:pPr>
        <w:numPr>
          <w:ilvl w:val="0"/>
          <w:numId w:val="15"/>
        </w:numPr>
        <w:spacing w:after="200" w:line="276" w:lineRule="auto"/>
        <w:contextualSpacing/>
        <w:jc w:val="both"/>
        <w:rPr>
          <w:rFonts w:ascii="Arial" w:eastAsia="Calibri" w:hAnsi="Arial" w:cs="Arial"/>
          <w:sz w:val="24"/>
          <w:szCs w:val="24"/>
        </w:rPr>
      </w:pPr>
      <w:r w:rsidRPr="00B50AD6">
        <w:rPr>
          <w:rFonts w:ascii="Arial" w:eastAsia="Calibri" w:hAnsi="Arial" w:cs="Arial"/>
          <w:sz w:val="24"/>
          <w:szCs w:val="24"/>
        </w:rPr>
        <w:t>New members of staff shall be subject to an induction and probation period.</w:t>
      </w:r>
    </w:p>
    <w:p w14:paraId="2FE2FA7F" w14:textId="77777777" w:rsidR="0096597C" w:rsidRPr="00B50AD6" w:rsidRDefault="0096597C" w:rsidP="0096597C">
      <w:pPr>
        <w:numPr>
          <w:ilvl w:val="0"/>
          <w:numId w:val="15"/>
        </w:numPr>
        <w:spacing w:after="200" w:line="276" w:lineRule="auto"/>
        <w:contextualSpacing/>
        <w:jc w:val="both"/>
        <w:rPr>
          <w:rFonts w:ascii="Arial" w:eastAsia="Calibri" w:hAnsi="Arial" w:cs="Arial"/>
          <w:sz w:val="24"/>
          <w:szCs w:val="24"/>
        </w:rPr>
      </w:pPr>
      <w:r w:rsidRPr="00B50AD6">
        <w:rPr>
          <w:rFonts w:ascii="Arial" w:eastAsia="Calibri" w:hAnsi="Arial" w:cs="Arial"/>
          <w:sz w:val="24"/>
          <w:szCs w:val="24"/>
        </w:rPr>
        <w:t>As part of their induction the Instructor will familiarise new staff with the current policies and practices in place regarding child safety. There will also be an open discussions with new staff members to introduce this safeguarding policy to allow them to ask questions if needed. Staff will be given a copy of the policy to keep for ease of reference. The induction will also cover staff duties and responsibilities, staff code of conduct, standard behaviour code for children, explain whistleblowing procedures clearly.  A record to show that these areas have been covered will be kept.</w:t>
      </w:r>
    </w:p>
    <w:p w14:paraId="31B0A105" w14:textId="77777777" w:rsidR="0096597C" w:rsidRPr="00B50AD6" w:rsidRDefault="0096597C" w:rsidP="0096597C">
      <w:pPr>
        <w:numPr>
          <w:ilvl w:val="0"/>
          <w:numId w:val="15"/>
        </w:numPr>
        <w:spacing w:after="200" w:line="276" w:lineRule="auto"/>
        <w:contextualSpacing/>
        <w:jc w:val="both"/>
        <w:rPr>
          <w:rFonts w:ascii="Arial" w:eastAsia="Calibri" w:hAnsi="Arial" w:cs="Arial"/>
          <w:sz w:val="24"/>
          <w:szCs w:val="24"/>
        </w:rPr>
      </w:pPr>
      <w:r w:rsidRPr="00B50AD6">
        <w:rPr>
          <w:rFonts w:ascii="Arial" w:eastAsia="Calibri" w:hAnsi="Arial" w:cs="Arial"/>
          <w:sz w:val="24"/>
          <w:szCs w:val="24"/>
        </w:rPr>
        <w:t xml:space="preserve">Training </w:t>
      </w:r>
    </w:p>
    <w:p w14:paraId="601E1036" w14:textId="77777777" w:rsidR="0096597C" w:rsidRPr="00B50AD6" w:rsidRDefault="0096597C" w:rsidP="0096597C">
      <w:pPr>
        <w:numPr>
          <w:ilvl w:val="0"/>
          <w:numId w:val="15"/>
        </w:numPr>
        <w:spacing w:after="200" w:line="276" w:lineRule="auto"/>
        <w:contextualSpacing/>
        <w:jc w:val="both"/>
        <w:rPr>
          <w:rFonts w:ascii="Arial" w:eastAsia="Calibri" w:hAnsi="Arial" w:cs="Arial"/>
          <w:sz w:val="24"/>
          <w:szCs w:val="24"/>
        </w:rPr>
      </w:pPr>
      <w:r w:rsidRPr="00B50AD6">
        <w:rPr>
          <w:rFonts w:ascii="Arial" w:eastAsia="Calibri" w:hAnsi="Arial" w:cs="Arial"/>
          <w:sz w:val="24"/>
          <w:szCs w:val="24"/>
        </w:rPr>
        <w:t>The Instructor and all staff shall also receive more in-depth training, including E-Safety, within two months of appointment. Specific additional training for their leading roles will be undertaken every three years by the Lead and Deputy.</w:t>
      </w:r>
    </w:p>
    <w:p w14:paraId="7C60C7D2" w14:textId="77777777" w:rsidR="0096597C" w:rsidRPr="00B50AD6" w:rsidRDefault="0096597C" w:rsidP="0096597C">
      <w:pPr>
        <w:numPr>
          <w:ilvl w:val="0"/>
          <w:numId w:val="15"/>
        </w:numPr>
        <w:spacing w:after="200" w:line="276" w:lineRule="auto"/>
        <w:contextualSpacing/>
        <w:jc w:val="both"/>
        <w:rPr>
          <w:rFonts w:ascii="Arial" w:eastAsia="Calibri" w:hAnsi="Arial" w:cs="Arial"/>
          <w:sz w:val="24"/>
          <w:szCs w:val="24"/>
        </w:rPr>
      </w:pPr>
      <w:r w:rsidRPr="00B50AD6">
        <w:rPr>
          <w:rFonts w:ascii="Arial" w:eastAsia="Calibri" w:hAnsi="Arial" w:cs="Arial"/>
          <w:sz w:val="24"/>
          <w:szCs w:val="24"/>
        </w:rPr>
        <w:t xml:space="preserve">Probation period – normally lasts for two months and has clear measurable targets. This process helps you to see whether the individual can cope with the demands of the role, understands and their duties and follows the expectations of meeting child safety procedures and policies. </w:t>
      </w:r>
    </w:p>
    <w:p w14:paraId="27DECC2F" w14:textId="77777777" w:rsidR="0096597C" w:rsidRPr="00B50AD6" w:rsidRDefault="0096597C" w:rsidP="0096597C">
      <w:pPr>
        <w:numPr>
          <w:ilvl w:val="0"/>
          <w:numId w:val="15"/>
        </w:numPr>
        <w:spacing w:after="200" w:line="276" w:lineRule="auto"/>
        <w:contextualSpacing/>
        <w:jc w:val="both"/>
        <w:rPr>
          <w:rFonts w:ascii="Arial" w:eastAsia="Calibri" w:hAnsi="Arial" w:cs="Arial"/>
          <w:sz w:val="24"/>
          <w:szCs w:val="24"/>
        </w:rPr>
      </w:pPr>
      <w:r w:rsidRPr="00B50AD6">
        <w:rPr>
          <w:rFonts w:ascii="Arial" w:eastAsia="Calibri" w:hAnsi="Arial" w:cs="Arial"/>
          <w:sz w:val="24"/>
          <w:szCs w:val="24"/>
        </w:rPr>
        <w:t xml:space="preserve">Ongoing criminal record checks (recommended every two years), active use of any relevant updating services, and recording of these details with the consent of the individual. </w:t>
      </w:r>
    </w:p>
    <w:p w14:paraId="294BFB85" w14:textId="77777777" w:rsidR="0096597C" w:rsidRPr="00B50AD6" w:rsidRDefault="0096597C" w:rsidP="0096597C">
      <w:pPr>
        <w:spacing w:after="200" w:line="276" w:lineRule="auto"/>
        <w:jc w:val="both"/>
        <w:rPr>
          <w:rFonts w:ascii="Arial" w:eastAsia="Calibri" w:hAnsi="Arial" w:cs="Arial"/>
          <w:sz w:val="24"/>
          <w:szCs w:val="24"/>
        </w:rPr>
      </w:pPr>
    </w:p>
    <w:p w14:paraId="62FCEBFD" w14:textId="77777777" w:rsidR="0096597C" w:rsidRPr="00B50AD6" w:rsidRDefault="0096597C" w:rsidP="0096597C">
      <w:pPr>
        <w:contextualSpacing/>
        <w:rPr>
          <w:rFonts w:ascii="Arial" w:eastAsia="Calibri" w:hAnsi="Arial" w:cs="Arial"/>
          <w:b/>
          <w:sz w:val="24"/>
          <w:szCs w:val="24"/>
          <w:u w:val="single"/>
        </w:rPr>
      </w:pPr>
      <w:r w:rsidRPr="00B50AD6">
        <w:rPr>
          <w:rFonts w:ascii="Arial" w:eastAsia="Calibri" w:hAnsi="Arial" w:cs="Arial"/>
          <w:b/>
          <w:sz w:val="24"/>
          <w:szCs w:val="24"/>
          <w:u w:val="single"/>
        </w:rPr>
        <w:t>Criminal record checks</w:t>
      </w:r>
    </w:p>
    <w:p w14:paraId="1BF63E7A" w14:textId="77777777" w:rsidR="0096597C" w:rsidRPr="00B50AD6" w:rsidRDefault="0096597C" w:rsidP="0096597C">
      <w:pPr>
        <w:keepNext/>
        <w:spacing w:before="240" w:after="60" w:line="276" w:lineRule="auto"/>
        <w:ind w:left="709"/>
        <w:jc w:val="both"/>
        <w:outlineLvl w:val="0"/>
        <w:rPr>
          <w:rFonts w:ascii="Arial" w:eastAsia="Times New Roman" w:hAnsi="Arial" w:cs="Arial"/>
          <w:b/>
          <w:bCs/>
          <w:kern w:val="32"/>
          <w:sz w:val="24"/>
          <w:szCs w:val="24"/>
        </w:rPr>
      </w:pPr>
      <w:r w:rsidRPr="00B50AD6">
        <w:rPr>
          <w:rFonts w:ascii="Arial" w:eastAsia="Times New Roman" w:hAnsi="Arial" w:cs="Arial"/>
          <w:b/>
          <w:bCs/>
          <w:kern w:val="32"/>
          <w:sz w:val="24"/>
          <w:szCs w:val="24"/>
        </w:rPr>
        <w:t xml:space="preserve">The Instructor shall carry out a criminal record check using the  </w:t>
      </w:r>
      <w:r w:rsidR="00C86D64">
        <w:rPr>
          <w:rFonts w:ascii="Arial" w:eastAsia="Times New Roman" w:hAnsi="Arial" w:cs="Arial"/>
          <w:b/>
          <w:bCs/>
          <w:kern w:val="32"/>
          <w:sz w:val="24"/>
          <w:szCs w:val="24"/>
        </w:rPr>
        <w:t>Disclosure and Barring Service England and Wales</w:t>
      </w:r>
    </w:p>
    <w:p w14:paraId="50C78192" w14:textId="77777777" w:rsidR="0096597C" w:rsidRPr="00B50AD6" w:rsidRDefault="0096597C" w:rsidP="009C2104">
      <w:pPr>
        <w:spacing w:after="200" w:line="276" w:lineRule="auto"/>
        <w:jc w:val="both"/>
        <w:rPr>
          <w:rFonts w:ascii="Arial" w:eastAsia="Calibri" w:hAnsi="Arial" w:cs="Arial"/>
          <w:sz w:val="24"/>
          <w:szCs w:val="24"/>
        </w:rPr>
      </w:pPr>
      <w:r w:rsidRPr="00B50AD6">
        <w:rPr>
          <w:rFonts w:ascii="Arial" w:eastAsia="Calibri" w:hAnsi="Arial" w:cs="Arial"/>
          <w:sz w:val="24"/>
          <w:szCs w:val="24"/>
        </w:rPr>
        <w:t xml:space="preserve"> in order to ensure that only individuals who are suitable to work with children in regulated or eligible activity are working at a study centre.</w:t>
      </w:r>
    </w:p>
    <w:p w14:paraId="10C2A12C" w14:textId="77777777" w:rsidR="0096597C" w:rsidRPr="00B50AD6" w:rsidRDefault="0096597C" w:rsidP="0096597C">
      <w:pPr>
        <w:spacing w:after="0" w:line="240" w:lineRule="auto"/>
        <w:rPr>
          <w:rFonts w:ascii="Arial" w:eastAsia="Calibri" w:hAnsi="Arial" w:cs="Arial"/>
          <w:sz w:val="24"/>
          <w:szCs w:val="24"/>
        </w:rPr>
      </w:pPr>
    </w:p>
    <w:p w14:paraId="15ADD460" w14:textId="77777777" w:rsidR="0096597C" w:rsidRPr="00B50AD6" w:rsidRDefault="0096597C" w:rsidP="0096597C">
      <w:pPr>
        <w:autoSpaceDE w:val="0"/>
        <w:autoSpaceDN w:val="0"/>
        <w:adjustRightInd w:val="0"/>
        <w:spacing w:after="0" w:line="240" w:lineRule="auto"/>
        <w:rPr>
          <w:rFonts w:ascii="Arial" w:eastAsia="Calibri" w:hAnsi="Arial" w:cs="Arial"/>
          <w:b/>
          <w:bCs/>
          <w:sz w:val="24"/>
          <w:szCs w:val="24"/>
        </w:rPr>
      </w:pPr>
    </w:p>
    <w:p w14:paraId="48B933FA" w14:textId="77777777" w:rsidR="0096597C" w:rsidRPr="00B50AD6" w:rsidRDefault="0096597C" w:rsidP="0096597C">
      <w:pPr>
        <w:numPr>
          <w:ilvl w:val="0"/>
          <w:numId w:val="23"/>
        </w:numPr>
        <w:autoSpaceDE w:val="0"/>
        <w:autoSpaceDN w:val="0"/>
        <w:adjustRightInd w:val="0"/>
        <w:spacing w:after="0" w:line="240" w:lineRule="auto"/>
        <w:ind w:hanging="720"/>
        <w:jc w:val="both"/>
        <w:rPr>
          <w:rFonts w:ascii="Arial" w:eastAsia="Calibri" w:hAnsi="Arial" w:cs="Arial"/>
          <w:b/>
          <w:bCs/>
          <w:sz w:val="28"/>
          <w:szCs w:val="28"/>
        </w:rPr>
      </w:pPr>
      <w:r w:rsidRPr="00B50AD6">
        <w:rPr>
          <w:rFonts w:ascii="Arial" w:eastAsia="Calibri" w:hAnsi="Arial" w:cs="Arial"/>
          <w:b/>
          <w:sz w:val="28"/>
          <w:szCs w:val="28"/>
        </w:rPr>
        <w:t>Definitions</w:t>
      </w:r>
      <w:r w:rsidRPr="00B50AD6">
        <w:rPr>
          <w:rFonts w:ascii="Arial" w:eastAsia="Calibri" w:hAnsi="Arial" w:cs="Arial"/>
          <w:b/>
          <w:bCs/>
          <w:sz w:val="28"/>
          <w:szCs w:val="28"/>
        </w:rPr>
        <w:t xml:space="preserve"> of abuse and a summary of the signs and indicators</w:t>
      </w:r>
    </w:p>
    <w:p w14:paraId="040BD424" w14:textId="77777777" w:rsidR="0096597C" w:rsidRPr="00B50AD6" w:rsidRDefault="0096597C" w:rsidP="0096597C">
      <w:pPr>
        <w:tabs>
          <w:tab w:val="left" w:pos="7938"/>
          <w:tab w:val="left" w:pos="9356"/>
        </w:tabs>
        <w:autoSpaceDE w:val="0"/>
        <w:autoSpaceDN w:val="0"/>
        <w:adjustRightInd w:val="0"/>
        <w:spacing w:after="0" w:line="240" w:lineRule="auto"/>
        <w:jc w:val="both"/>
        <w:rPr>
          <w:rFonts w:ascii="Arial" w:eastAsia="Calibri" w:hAnsi="Arial" w:cs="Arial"/>
          <w:bCs/>
          <w:sz w:val="24"/>
          <w:szCs w:val="24"/>
        </w:rPr>
      </w:pPr>
    </w:p>
    <w:p w14:paraId="54D62625" w14:textId="77777777" w:rsidR="0096597C" w:rsidRPr="00B50AD6" w:rsidRDefault="0096597C" w:rsidP="0096597C">
      <w:pPr>
        <w:tabs>
          <w:tab w:val="left" w:pos="7938"/>
          <w:tab w:val="left" w:pos="9356"/>
        </w:tabs>
        <w:autoSpaceDE w:val="0"/>
        <w:autoSpaceDN w:val="0"/>
        <w:adjustRightInd w:val="0"/>
        <w:spacing w:after="0" w:line="240" w:lineRule="auto"/>
        <w:jc w:val="both"/>
        <w:rPr>
          <w:rFonts w:ascii="Arial" w:eastAsia="Calibri" w:hAnsi="Arial" w:cs="Arial"/>
          <w:bCs/>
          <w:sz w:val="24"/>
          <w:szCs w:val="24"/>
        </w:rPr>
      </w:pPr>
    </w:p>
    <w:p w14:paraId="368234B4" w14:textId="77777777" w:rsidR="0096597C" w:rsidRPr="00B50AD6" w:rsidRDefault="0096597C" w:rsidP="0096597C">
      <w:pPr>
        <w:numPr>
          <w:ilvl w:val="0"/>
          <w:numId w:val="30"/>
        </w:numPr>
        <w:tabs>
          <w:tab w:val="left" w:pos="7938"/>
          <w:tab w:val="left" w:pos="9356"/>
        </w:tabs>
        <w:autoSpaceDE w:val="0"/>
        <w:autoSpaceDN w:val="0"/>
        <w:adjustRightInd w:val="0"/>
        <w:spacing w:after="0" w:line="240" w:lineRule="auto"/>
        <w:jc w:val="both"/>
        <w:rPr>
          <w:rFonts w:ascii="Arial" w:eastAsia="Calibri" w:hAnsi="Arial" w:cs="Arial"/>
          <w:b/>
          <w:bCs/>
          <w:sz w:val="24"/>
          <w:szCs w:val="24"/>
        </w:rPr>
      </w:pPr>
      <w:r w:rsidRPr="00B50AD6">
        <w:rPr>
          <w:rFonts w:ascii="Arial" w:eastAsia="Calibri" w:hAnsi="Arial" w:cs="Arial"/>
          <w:b/>
          <w:bCs/>
          <w:sz w:val="24"/>
          <w:szCs w:val="24"/>
        </w:rPr>
        <w:t>Definitions of abuse</w:t>
      </w:r>
    </w:p>
    <w:p w14:paraId="3C2CC05F" w14:textId="77777777" w:rsidR="0096597C" w:rsidRPr="00B50AD6" w:rsidRDefault="0096597C" w:rsidP="0096597C">
      <w:pPr>
        <w:tabs>
          <w:tab w:val="left" w:pos="7938"/>
          <w:tab w:val="left" w:pos="9356"/>
        </w:tabs>
        <w:autoSpaceDE w:val="0"/>
        <w:autoSpaceDN w:val="0"/>
        <w:adjustRightInd w:val="0"/>
        <w:spacing w:after="0" w:line="240" w:lineRule="auto"/>
        <w:ind w:left="720"/>
        <w:jc w:val="both"/>
        <w:rPr>
          <w:rFonts w:ascii="Arial" w:eastAsia="Calibri" w:hAnsi="Arial" w:cs="Arial"/>
          <w:b/>
          <w:bCs/>
          <w:sz w:val="24"/>
          <w:szCs w:val="24"/>
        </w:rPr>
      </w:pPr>
    </w:p>
    <w:p w14:paraId="1BDCD455" w14:textId="77777777" w:rsidR="0096597C" w:rsidRPr="00B50AD6" w:rsidRDefault="0096597C" w:rsidP="0096597C">
      <w:pPr>
        <w:tabs>
          <w:tab w:val="left" w:pos="7938"/>
          <w:tab w:val="left" w:pos="9356"/>
        </w:tabs>
        <w:autoSpaceDE w:val="0"/>
        <w:autoSpaceDN w:val="0"/>
        <w:adjustRightInd w:val="0"/>
        <w:spacing w:after="0" w:line="240" w:lineRule="auto"/>
        <w:ind w:left="709"/>
        <w:jc w:val="both"/>
        <w:rPr>
          <w:rFonts w:ascii="Arial" w:eastAsia="Calibri" w:hAnsi="Arial" w:cs="Arial"/>
          <w:sz w:val="24"/>
          <w:szCs w:val="24"/>
        </w:rPr>
      </w:pPr>
      <w:r w:rsidRPr="00B50AD6">
        <w:rPr>
          <w:rFonts w:ascii="Arial" w:eastAsia="Calibri" w:hAnsi="Arial" w:cs="Arial"/>
          <w:sz w:val="24"/>
          <w:szCs w:val="24"/>
        </w:rPr>
        <w:t>The Instructor recognises the following as the definitions for the main categories of abuse:</w:t>
      </w:r>
    </w:p>
    <w:p w14:paraId="01CA6FDD" w14:textId="77777777" w:rsidR="0096597C" w:rsidRPr="00B50AD6" w:rsidRDefault="0096597C" w:rsidP="0096597C">
      <w:pPr>
        <w:tabs>
          <w:tab w:val="left" w:pos="7938"/>
          <w:tab w:val="left" w:pos="9356"/>
        </w:tabs>
        <w:autoSpaceDE w:val="0"/>
        <w:autoSpaceDN w:val="0"/>
        <w:adjustRightInd w:val="0"/>
        <w:spacing w:after="0" w:line="240" w:lineRule="auto"/>
        <w:jc w:val="both"/>
        <w:rPr>
          <w:rFonts w:ascii="Arial" w:eastAsia="Calibri" w:hAnsi="Arial" w:cs="Arial"/>
          <w:sz w:val="24"/>
          <w:szCs w:val="24"/>
        </w:rPr>
      </w:pPr>
    </w:p>
    <w:p w14:paraId="4E32207D" w14:textId="77777777" w:rsidR="0096597C" w:rsidRPr="00B50AD6" w:rsidRDefault="0096597C" w:rsidP="0096597C">
      <w:pPr>
        <w:tabs>
          <w:tab w:val="center" w:pos="4153"/>
          <w:tab w:val="right" w:pos="8306"/>
        </w:tabs>
        <w:spacing w:after="0" w:line="240" w:lineRule="auto"/>
        <w:ind w:left="709"/>
        <w:jc w:val="both"/>
        <w:rPr>
          <w:rFonts w:ascii="Arial" w:eastAsia="Times New Roman" w:hAnsi="Arial" w:cs="Arial"/>
          <w:b/>
          <w:sz w:val="24"/>
          <w:szCs w:val="24"/>
        </w:rPr>
      </w:pPr>
      <w:r w:rsidRPr="00B50AD6">
        <w:rPr>
          <w:rFonts w:ascii="Arial" w:eastAsia="Times New Roman" w:hAnsi="Arial" w:cs="Arial"/>
          <w:b/>
          <w:sz w:val="24"/>
          <w:szCs w:val="24"/>
        </w:rPr>
        <w:t>Physical</w:t>
      </w:r>
    </w:p>
    <w:p w14:paraId="741545E2" w14:textId="77777777" w:rsidR="0096597C" w:rsidRPr="00B50AD6" w:rsidRDefault="0096597C" w:rsidP="0096597C">
      <w:pPr>
        <w:tabs>
          <w:tab w:val="center" w:pos="4153"/>
          <w:tab w:val="right" w:pos="8306"/>
        </w:tabs>
        <w:spacing w:after="0" w:line="240" w:lineRule="auto"/>
        <w:ind w:left="709"/>
        <w:jc w:val="both"/>
        <w:rPr>
          <w:rFonts w:ascii="Arial" w:eastAsia="Times New Roman" w:hAnsi="Arial" w:cs="Arial"/>
          <w:sz w:val="24"/>
          <w:szCs w:val="24"/>
        </w:rPr>
      </w:pPr>
    </w:p>
    <w:p w14:paraId="6F26E436" w14:textId="77777777" w:rsidR="0096597C" w:rsidRPr="00B50AD6" w:rsidRDefault="0096597C" w:rsidP="0096597C">
      <w:pPr>
        <w:tabs>
          <w:tab w:val="center" w:pos="4153"/>
          <w:tab w:val="right" w:pos="8306"/>
        </w:tabs>
        <w:spacing w:after="0" w:line="240" w:lineRule="auto"/>
        <w:ind w:left="709"/>
        <w:jc w:val="both"/>
        <w:rPr>
          <w:rFonts w:ascii="Arial" w:eastAsia="Times New Roman" w:hAnsi="Arial" w:cs="Arial"/>
          <w:sz w:val="24"/>
          <w:szCs w:val="24"/>
        </w:rPr>
      </w:pPr>
      <w:r w:rsidRPr="00B50AD6">
        <w:rPr>
          <w:rFonts w:ascii="Arial" w:eastAsia="Times New Roman" w:hAnsi="Arial" w:cs="Arial"/>
          <w:sz w:val="24"/>
          <w:szCs w:val="24"/>
        </w:rPr>
        <w:t xml:space="preserve">Physical abuse may involve hitting, shaking, throwing, poisoning, burning or scalding, drowning, suffocating or otherwise causing significant harm to a child.  Physical harm may also be caused when a parent or carer fabricates the symptoms of, or deliberately induces illness in a child. </w:t>
      </w:r>
    </w:p>
    <w:p w14:paraId="420DE839" w14:textId="77777777" w:rsidR="0096597C" w:rsidRPr="00B50AD6" w:rsidRDefault="0096597C" w:rsidP="0096597C">
      <w:pPr>
        <w:spacing w:after="0" w:line="240" w:lineRule="auto"/>
        <w:ind w:left="709"/>
        <w:jc w:val="both"/>
        <w:rPr>
          <w:rFonts w:ascii="Arial" w:eastAsia="Times New Roman" w:hAnsi="Arial" w:cs="Arial"/>
          <w:sz w:val="24"/>
          <w:szCs w:val="24"/>
        </w:rPr>
      </w:pPr>
    </w:p>
    <w:p w14:paraId="2A92AF3F" w14:textId="77777777" w:rsidR="0096597C" w:rsidRPr="00B50AD6" w:rsidRDefault="0096597C" w:rsidP="0096597C">
      <w:pPr>
        <w:tabs>
          <w:tab w:val="center" w:pos="4153"/>
          <w:tab w:val="right" w:pos="8306"/>
        </w:tabs>
        <w:spacing w:after="0" w:line="240" w:lineRule="auto"/>
        <w:ind w:left="709"/>
        <w:jc w:val="both"/>
        <w:rPr>
          <w:rFonts w:ascii="Arial" w:eastAsia="Times New Roman" w:hAnsi="Arial" w:cs="Arial"/>
          <w:b/>
          <w:sz w:val="24"/>
          <w:szCs w:val="24"/>
        </w:rPr>
      </w:pPr>
      <w:r w:rsidRPr="00B50AD6">
        <w:rPr>
          <w:rFonts w:ascii="Arial" w:eastAsia="Times New Roman" w:hAnsi="Arial" w:cs="Arial"/>
          <w:b/>
          <w:sz w:val="24"/>
          <w:szCs w:val="24"/>
        </w:rPr>
        <w:t>Emotional</w:t>
      </w:r>
    </w:p>
    <w:p w14:paraId="5859C3E0" w14:textId="77777777" w:rsidR="0096597C" w:rsidRPr="00B50AD6" w:rsidRDefault="0096597C" w:rsidP="0096597C">
      <w:pPr>
        <w:tabs>
          <w:tab w:val="center" w:pos="4153"/>
          <w:tab w:val="right" w:pos="8306"/>
        </w:tabs>
        <w:spacing w:after="0" w:line="240" w:lineRule="auto"/>
        <w:ind w:left="709"/>
        <w:jc w:val="both"/>
        <w:rPr>
          <w:rFonts w:ascii="Arial" w:eastAsia="Times New Roman" w:hAnsi="Arial" w:cs="Arial"/>
          <w:b/>
          <w:sz w:val="24"/>
          <w:szCs w:val="24"/>
        </w:rPr>
      </w:pPr>
    </w:p>
    <w:p w14:paraId="06BC46DD" w14:textId="77777777" w:rsidR="0096597C" w:rsidRPr="00B50AD6" w:rsidRDefault="0096597C" w:rsidP="0096597C">
      <w:pPr>
        <w:tabs>
          <w:tab w:val="center" w:pos="4153"/>
          <w:tab w:val="right" w:pos="8306"/>
        </w:tabs>
        <w:spacing w:after="0" w:line="240" w:lineRule="auto"/>
        <w:ind w:left="709"/>
        <w:jc w:val="both"/>
        <w:rPr>
          <w:rFonts w:ascii="Arial" w:eastAsia="Times New Roman" w:hAnsi="Arial" w:cs="Arial"/>
          <w:sz w:val="24"/>
          <w:szCs w:val="24"/>
        </w:rPr>
      </w:pPr>
      <w:r w:rsidRPr="00B50AD6">
        <w:rPr>
          <w:rFonts w:ascii="Arial" w:eastAsia="Times New Roman" w:hAnsi="Arial" w:cs="Arial"/>
          <w:sz w:val="24"/>
          <w:szCs w:val="24"/>
        </w:rPr>
        <w:t>Emotional abuse is the persistent emotional maltreatment of a child such as to cause severe and persistent adverse effects on the child’s emotional development. It may involve conveying to children that they are worthless or unloved, inadequate, or valued only insofar as they meet the needs of another person. It may include not giving the child opportunities to express their views, deliberately silencing them or ‘making fun’ of what they say or how they communicate. These may include interactions that are beyond the child’s developmental capability, as well as overprotection and limitation of exploration and learning, or preventing the child participating in normal social interaction. It may involve seeing or hearing the ill-treatment of another. It may involve serious bullying (including cyber bullying), causing children frequently to feel frightened or in danger, or the exploitation or corruption of children. Some level of emotional abuse is involved in all types of maltreatment of a child, though it may occur alone. This may feature age or developmentally inappropriate expectations being imposed on children.</w:t>
      </w:r>
    </w:p>
    <w:p w14:paraId="7FF741A1" w14:textId="77777777" w:rsidR="0096597C" w:rsidRPr="00B50AD6" w:rsidRDefault="0096597C" w:rsidP="0096597C">
      <w:pPr>
        <w:tabs>
          <w:tab w:val="center" w:pos="4153"/>
          <w:tab w:val="right" w:pos="8306"/>
        </w:tabs>
        <w:spacing w:after="0" w:line="240" w:lineRule="auto"/>
        <w:jc w:val="both"/>
        <w:rPr>
          <w:rFonts w:ascii="Arial" w:eastAsia="Times New Roman" w:hAnsi="Arial" w:cs="Arial"/>
          <w:sz w:val="24"/>
          <w:szCs w:val="24"/>
        </w:rPr>
      </w:pPr>
    </w:p>
    <w:p w14:paraId="4B9DCA47" w14:textId="77777777" w:rsidR="0096597C" w:rsidRPr="00B50AD6" w:rsidRDefault="0096597C" w:rsidP="0096597C">
      <w:pPr>
        <w:tabs>
          <w:tab w:val="center" w:pos="4153"/>
          <w:tab w:val="right" w:pos="8306"/>
        </w:tabs>
        <w:spacing w:after="0" w:line="240" w:lineRule="auto"/>
        <w:ind w:left="567"/>
        <w:jc w:val="both"/>
        <w:rPr>
          <w:rFonts w:ascii="Arial" w:eastAsia="Times New Roman" w:hAnsi="Arial" w:cs="Arial"/>
          <w:b/>
          <w:sz w:val="24"/>
          <w:szCs w:val="24"/>
        </w:rPr>
      </w:pPr>
      <w:r w:rsidRPr="00B50AD6">
        <w:rPr>
          <w:rFonts w:ascii="Arial" w:eastAsia="Times New Roman" w:hAnsi="Arial" w:cs="Arial"/>
          <w:b/>
          <w:sz w:val="24"/>
          <w:szCs w:val="24"/>
        </w:rPr>
        <w:t>Sexual</w:t>
      </w:r>
    </w:p>
    <w:p w14:paraId="7F65EB51" w14:textId="77777777" w:rsidR="0096597C" w:rsidRPr="00B50AD6" w:rsidRDefault="0096597C" w:rsidP="0096597C">
      <w:pPr>
        <w:tabs>
          <w:tab w:val="center" w:pos="4153"/>
          <w:tab w:val="right" w:pos="8306"/>
        </w:tabs>
        <w:spacing w:after="0" w:line="240" w:lineRule="auto"/>
        <w:ind w:left="567"/>
        <w:jc w:val="both"/>
        <w:rPr>
          <w:rFonts w:ascii="Arial" w:eastAsia="Times New Roman" w:hAnsi="Arial" w:cs="Arial"/>
          <w:sz w:val="24"/>
          <w:szCs w:val="24"/>
        </w:rPr>
      </w:pPr>
    </w:p>
    <w:p w14:paraId="0401875A" w14:textId="77777777" w:rsidR="0096597C" w:rsidRPr="00B50AD6" w:rsidRDefault="0096597C" w:rsidP="0096597C">
      <w:pPr>
        <w:tabs>
          <w:tab w:val="center" w:pos="4153"/>
          <w:tab w:val="right" w:pos="8306"/>
        </w:tabs>
        <w:spacing w:after="0" w:line="240" w:lineRule="auto"/>
        <w:ind w:left="567"/>
        <w:jc w:val="both"/>
        <w:rPr>
          <w:rFonts w:ascii="Arial" w:eastAsia="Times New Roman" w:hAnsi="Arial" w:cs="Arial"/>
          <w:sz w:val="24"/>
          <w:szCs w:val="24"/>
        </w:rPr>
      </w:pPr>
      <w:r w:rsidRPr="00B50AD6">
        <w:rPr>
          <w:rFonts w:ascii="Arial" w:eastAsia="Times New Roman" w:hAnsi="Arial" w:cs="Arial"/>
          <w:sz w:val="24"/>
          <w:szCs w:val="24"/>
        </w:rPr>
        <w:t>Sexual abuse involves forcing or enticing a child or young person to take part in sexual activities, not necessarily involving a high level of violence, whether or not the child is aware of what is happening. The activities may involve physical contact, including assault by penetration (for example, rape or oral sex) or non-penetrative acts such as masturbation, kissing, rubbing and touching outside of clothing. They may also include non-contact activities, such as involving children in looking at, or in the production of, sexual images, watching sexual activities, encouraging children to behave in sexually inappropriate ways, or grooming a child in preparation for abuse (including via the internet). Sexual abuse is not solely perpetrated by adult males. Women can also commit acts of sexual abuse, as can other children.</w:t>
      </w:r>
    </w:p>
    <w:p w14:paraId="49B2442A" w14:textId="77777777" w:rsidR="0096597C" w:rsidRPr="00B50AD6" w:rsidRDefault="0096597C" w:rsidP="0096597C">
      <w:pPr>
        <w:tabs>
          <w:tab w:val="center" w:pos="4153"/>
          <w:tab w:val="right" w:pos="8306"/>
        </w:tabs>
        <w:spacing w:after="0" w:line="240" w:lineRule="auto"/>
        <w:ind w:left="567"/>
        <w:jc w:val="both"/>
        <w:rPr>
          <w:rFonts w:ascii="Arial" w:eastAsia="Times New Roman" w:hAnsi="Arial" w:cs="Arial"/>
          <w:sz w:val="24"/>
          <w:szCs w:val="24"/>
        </w:rPr>
      </w:pPr>
    </w:p>
    <w:p w14:paraId="56EDC923" w14:textId="77777777" w:rsidR="0096597C" w:rsidRPr="00B50AD6" w:rsidRDefault="0096597C" w:rsidP="0096597C">
      <w:pPr>
        <w:tabs>
          <w:tab w:val="center" w:pos="4153"/>
          <w:tab w:val="right" w:pos="8306"/>
        </w:tabs>
        <w:spacing w:after="0" w:line="240" w:lineRule="auto"/>
        <w:ind w:left="567"/>
        <w:jc w:val="both"/>
        <w:rPr>
          <w:rFonts w:ascii="Arial" w:eastAsia="Times New Roman" w:hAnsi="Arial" w:cs="Arial"/>
          <w:b/>
          <w:sz w:val="24"/>
          <w:szCs w:val="24"/>
        </w:rPr>
      </w:pPr>
      <w:r w:rsidRPr="00B50AD6">
        <w:rPr>
          <w:rFonts w:ascii="Arial" w:eastAsia="Times New Roman" w:hAnsi="Arial" w:cs="Arial"/>
          <w:b/>
          <w:sz w:val="24"/>
          <w:szCs w:val="24"/>
        </w:rPr>
        <w:t>Neglect</w:t>
      </w:r>
      <w:r w:rsidRPr="00B50AD6">
        <w:rPr>
          <w:rFonts w:ascii="Arial" w:eastAsia="Times New Roman" w:hAnsi="Arial" w:cs="Arial"/>
          <w:b/>
          <w:sz w:val="24"/>
          <w:szCs w:val="24"/>
        </w:rPr>
        <w:br/>
      </w:r>
    </w:p>
    <w:p w14:paraId="7B4A214C" w14:textId="77777777" w:rsidR="0096597C" w:rsidRPr="00B50AD6" w:rsidRDefault="0096597C" w:rsidP="0096597C">
      <w:pPr>
        <w:tabs>
          <w:tab w:val="center" w:pos="4153"/>
          <w:tab w:val="right" w:pos="8306"/>
        </w:tabs>
        <w:spacing w:after="0" w:line="240" w:lineRule="auto"/>
        <w:ind w:left="567"/>
        <w:jc w:val="both"/>
        <w:rPr>
          <w:rFonts w:ascii="Arial" w:eastAsia="Times New Roman" w:hAnsi="Arial" w:cs="Arial"/>
          <w:sz w:val="24"/>
          <w:szCs w:val="24"/>
        </w:rPr>
      </w:pPr>
      <w:r w:rsidRPr="00B50AD6">
        <w:rPr>
          <w:rFonts w:ascii="Arial" w:eastAsia="Times New Roman" w:hAnsi="Arial" w:cs="Arial"/>
          <w:sz w:val="24"/>
          <w:szCs w:val="24"/>
        </w:rPr>
        <w:lastRenderedPageBreak/>
        <w:t>Neglect is the persistent failure to meet a child’s basic physical and/or psychological needs, likely to result in the serious impairment of the child’s health or development. Neglect may occur during pregnancy as a result of maternal substance abuse. Once a child is born, neglect may involve a parent or carer failing to:</w:t>
      </w:r>
    </w:p>
    <w:p w14:paraId="65EC5BCA" w14:textId="77777777" w:rsidR="0096597C" w:rsidRPr="00B50AD6" w:rsidRDefault="0096597C" w:rsidP="0096597C">
      <w:pPr>
        <w:tabs>
          <w:tab w:val="center" w:pos="4153"/>
          <w:tab w:val="right" w:pos="8306"/>
        </w:tabs>
        <w:spacing w:after="0" w:line="240" w:lineRule="auto"/>
        <w:ind w:left="567"/>
        <w:jc w:val="both"/>
        <w:rPr>
          <w:rFonts w:ascii="Arial" w:eastAsia="Times New Roman" w:hAnsi="Arial" w:cs="Arial"/>
          <w:sz w:val="24"/>
          <w:szCs w:val="24"/>
        </w:rPr>
      </w:pPr>
    </w:p>
    <w:p w14:paraId="378A45E6" w14:textId="77777777" w:rsidR="0096597C" w:rsidRPr="00B50AD6" w:rsidRDefault="0096597C" w:rsidP="0096597C">
      <w:pPr>
        <w:numPr>
          <w:ilvl w:val="0"/>
          <w:numId w:val="24"/>
        </w:numPr>
        <w:tabs>
          <w:tab w:val="center" w:pos="4153"/>
          <w:tab w:val="right" w:pos="8306"/>
        </w:tabs>
        <w:spacing w:after="0" w:line="240" w:lineRule="auto"/>
        <w:ind w:left="1418" w:hanging="142"/>
        <w:jc w:val="both"/>
        <w:rPr>
          <w:rFonts w:ascii="Arial" w:eastAsia="Times New Roman" w:hAnsi="Arial" w:cs="Arial"/>
          <w:sz w:val="24"/>
          <w:szCs w:val="24"/>
        </w:rPr>
      </w:pPr>
      <w:r w:rsidRPr="00B50AD6">
        <w:rPr>
          <w:rFonts w:ascii="Arial" w:eastAsia="Times New Roman" w:hAnsi="Arial" w:cs="Arial"/>
          <w:sz w:val="24"/>
          <w:szCs w:val="24"/>
        </w:rPr>
        <w:t>provide adequate food, clothing and shelter (including exclusion from home or abandonment);</w:t>
      </w:r>
    </w:p>
    <w:p w14:paraId="4EA86983" w14:textId="77777777" w:rsidR="0096597C" w:rsidRPr="00B50AD6" w:rsidRDefault="0096597C" w:rsidP="0096597C">
      <w:pPr>
        <w:numPr>
          <w:ilvl w:val="0"/>
          <w:numId w:val="24"/>
        </w:numPr>
        <w:tabs>
          <w:tab w:val="center" w:pos="4153"/>
          <w:tab w:val="right" w:pos="8306"/>
        </w:tabs>
        <w:spacing w:after="0" w:line="240" w:lineRule="auto"/>
        <w:ind w:left="1418" w:hanging="142"/>
        <w:jc w:val="both"/>
        <w:rPr>
          <w:rFonts w:ascii="Arial" w:eastAsia="Times New Roman" w:hAnsi="Arial" w:cs="Arial"/>
          <w:sz w:val="24"/>
          <w:szCs w:val="24"/>
        </w:rPr>
      </w:pPr>
      <w:r w:rsidRPr="00B50AD6">
        <w:rPr>
          <w:rFonts w:ascii="Arial" w:eastAsia="Times New Roman" w:hAnsi="Arial" w:cs="Arial"/>
          <w:sz w:val="24"/>
          <w:szCs w:val="24"/>
        </w:rPr>
        <w:t>protect a child from physical and emotional harm or danger;</w:t>
      </w:r>
    </w:p>
    <w:p w14:paraId="2DE4A214" w14:textId="77777777" w:rsidR="0096597C" w:rsidRPr="00B50AD6" w:rsidRDefault="0096597C" w:rsidP="0096597C">
      <w:pPr>
        <w:numPr>
          <w:ilvl w:val="0"/>
          <w:numId w:val="24"/>
        </w:numPr>
        <w:tabs>
          <w:tab w:val="center" w:pos="4153"/>
          <w:tab w:val="right" w:pos="8306"/>
        </w:tabs>
        <w:spacing w:after="0" w:line="240" w:lineRule="auto"/>
        <w:ind w:left="1418" w:hanging="142"/>
        <w:jc w:val="both"/>
        <w:rPr>
          <w:rFonts w:ascii="Arial" w:eastAsia="Times New Roman" w:hAnsi="Arial" w:cs="Arial"/>
          <w:sz w:val="24"/>
          <w:szCs w:val="24"/>
        </w:rPr>
      </w:pPr>
      <w:r w:rsidRPr="00B50AD6">
        <w:rPr>
          <w:rFonts w:ascii="Arial" w:eastAsia="Times New Roman" w:hAnsi="Arial" w:cs="Arial"/>
          <w:sz w:val="24"/>
          <w:szCs w:val="24"/>
        </w:rPr>
        <w:t xml:space="preserve">ensure adequate supervision (including the use of inadequate care-givers); or ensure access to appropriate medical care or treatment. It may also include neglect of, or unresponsiveness to, a child’s basic emotional needs. </w:t>
      </w:r>
    </w:p>
    <w:p w14:paraId="372AAACA" w14:textId="77777777" w:rsidR="0096597C" w:rsidRPr="00B50AD6" w:rsidRDefault="0096597C" w:rsidP="0096597C">
      <w:pPr>
        <w:tabs>
          <w:tab w:val="center" w:pos="4153"/>
          <w:tab w:val="right" w:pos="8306"/>
        </w:tabs>
        <w:spacing w:after="0" w:line="240" w:lineRule="auto"/>
        <w:ind w:left="567"/>
        <w:jc w:val="both"/>
        <w:rPr>
          <w:rFonts w:ascii="Arial" w:eastAsia="Times New Roman" w:hAnsi="Arial" w:cs="Arial"/>
          <w:sz w:val="24"/>
          <w:szCs w:val="24"/>
        </w:rPr>
      </w:pPr>
    </w:p>
    <w:p w14:paraId="7AE6D2D5" w14:textId="77777777" w:rsidR="0096597C" w:rsidRPr="00B50AD6" w:rsidRDefault="0096597C" w:rsidP="0096597C">
      <w:pPr>
        <w:tabs>
          <w:tab w:val="center" w:pos="4153"/>
          <w:tab w:val="right" w:pos="8306"/>
        </w:tabs>
        <w:spacing w:after="0" w:line="240" w:lineRule="auto"/>
        <w:ind w:left="567"/>
        <w:jc w:val="both"/>
        <w:rPr>
          <w:rFonts w:ascii="Arial" w:eastAsia="Times New Roman" w:hAnsi="Arial" w:cs="Arial"/>
          <w:sz w:val="24"/>
          <w:szCs w:val="24"/>
        </w:rPr>
      </w:pPr>
    </w:p>
    <w:p w14:paraId="04333237" w14:textId="77777777" w:rsidR="0096597C" w:rsidRPr="00B50AD6" w:rsidRDefault="0096597C" w:rsidP="0096597C">
      <w:pPr>
        <w:spacing w:after="0" w:line="276" w:lineRule="auto"/>
        <w:ind w:left="567"/>
        <w:contextualSpacing/>
        <w:rPr>
          <w:rFonts w:ascii="Arial" w:eastAsia="Calibri" w:hAnsi="Arial" w:cs="Arial"/>
          <w:b/>
          <w:sz w:val="24"/>
          <w:szCs w:val="24"/>
        </w:rPr>
      </w:pPr>
      <w:r w:rsidRPr="00B50AD6">
        <w:rPr>
          <w:rFonts w:ascii="Arial" w:eastAsia="Calibri" w:hAnsi="Arial" w:cs="Arial"/>
          <w:b/>
          <w:sz w:val="24"/>
          <w:szCs w:val="24"/>
        </w:rPr>
        <w:t xml:space="preserve">Spiritual abuse </w:t>
      </w:r>
    </w:p>
    <w:p w14:paraId="3B1A0CC5" w14:textId="77777777" w:rsidR="0096597C" w:rsidRPr="00B50AD6" w:rsidRDefault="0096597C" w:rsidP="0096597C">
      <w:pPr>
        <w:spacing w:after="0" w:line="276" w:lineRule="auto"/>
        <w:ind w:left="567"/>
        <w:contextualSpacing/>
        <w:rPr>
          <w:rFonts w:ascii="Arial" w:eastAsia="Calibri" w:hAnsi="Arial" w:cs="Arial"/>
          <w:b/>
          <w:sz w:val="24"/>
          <w:szCs w:val="24"/>
        </w:rPr>
      </w:pPr>
    </w:p>
    <w:p w14:paraId="7168C285" w14:textId="77777777" w:rsidR="0096597C" w:rsidRPr="00B50AD6" w:rsidRDefault="0096597C" w:rsidP="0096597C">
      <w:pPr>
        <w:spacing w:after="200" w:line="276" w:lineRule="auto"/>
        <w:ind w:left="567"/>
        <w:jc w:val="both"/>
        <w:rPr>
          <w:rFonts w:ascii="Arial" w:eastAsia="Calibri" w:hAnsi="Arial" w:cs="Arial"/>
          <w:sz w:val="24"/>
          <w:szCs w:val="24"/>
        </w:rPr>
      </w:pPr>
      <w:r w:rsidRPr="00B50AD6">
        <w:rPr>
          <w:rFonts w:ascii="Arial" w:eastAsia="Calibri" w:hAnsi="Arial" w:cs="Arial"/>
          <w:sz w:val="24"/>
          <w:szCs w:val="24"/>
        </w:rPr>
        <w:t>Spiritual abuse occurs when a spiritual leader or someone in a position of spiritual power or authority (whether organisation, institution, church, or family) misuses their power or authority, and the trust placed in them, with the intention of controlling, coercing, manipulating or dominating a child.</w:t>
      </w:r>
    </w:p>
    <w:p w14:paraId="5AFB6A2A" w14:textId="77777777" w:rsidR="0096597C" w:rsidRPr="00B50AD6" w:rsidRDefault="0096597C" w:rsidP="0096597C">
      <w:pPr>
        <w:spacing w:after="200" w:line="276" w:lineRule="auto"/>
        <w:ind w:left="567"/>
        <w:jc w:val="both"/>
        <w:rPr>
          <w:rFonts w:ascii="Arial" w:eastAsia="Calibri" w:hAnsi="Arial" w:cs="Arial"/>
          <w:sz w:val="24"/>
          <w:szCs w:val="24"/>
        </w:rPr>
      </w:pPr>
      <w:r w:rsidRPr="00B50AD6">
        <w:rPr>
          <w:rFonts w:ascii="Arial" w:eastAsia="Calibri" w:hAnsi="Arial" w:cs="Arial"/>
          <w:sz w:val="24"/>
          <w:szCs w:val="24"/>
        </w:rPr>
        <w:t>Spiritual abuse is always about the misuse of power within a framework of spiritual belief or practice, in order to meet the needs of the abuser (or enhance his or her position) at the expense of the needs of the child. Spiritual abuse results in spiritual harm to a child and can be linked to other abuse such as physical, sexual and emotional abuse.</w:t>
      </w:r>
    </w:p>
    <w:p w14:paraId="7A24C537" w14:textId="77777777" w:rsidR="0096597C" w:rsidRPr="00B50AD6" w:rsidRDefault="0096597C" w:rsidP="0096597C">
      <w:pPr>
        <w:spacing w:after="200" w:line="276" w:lineRule="auto"/>
        <w:ind w:left="567"/>
        <w:jc w:val="both"/>
        <w:rPr>
          <w:rFonts w:ascii="Arial" w:eastAsia="Calibri" w:hAnsi="Arial" w:cs="Arial"/>
          <w:sz w:val="24"/>
          <w:szCs w:val="24"/>
        </w:rPr>
      </w:pPr>
      <w:r w:rsidRPr="00B50AD6">
        <w:rPr>
          <w:rFonts w:ascii="Arial" w:eastAsia="Calibri" w:hAnsi="Arial" w:cs="Arial"/>
          <w:sz w:val="24"/>
          <w:szCs w:val="24"/>
        </w:rPr>
        <w:t xml:space="preserve">The above definitions relate to the main categories, additional categories will be discussed and explained to staff during training. </w:t>
      </w:r>
    </w:p>
    <w:p w14:paraId="6FAEC7C3" w14:textId="77777777" w:rsidR="0096597C" w:rsidRPr="00B50AD6" w:rsidRDefault="0096597C" w:rsidP="0096597C">
      <w:pPr>
        <w:tabs>
          <w:tab w:val="left" w:pos="7938"/>
          <w:tab w:val="left" w:pos="9356"/>
        </w:tabs>
        <w:autoSpaceDE w:val="0"/>
        <w:autoSpaceDN w:val="0"/>
        <w:adjustRightInd w:val="0"/>
        <w:spacing w:after="0" w:line="240" w:lineRule="auto"/>
        <w:ind w:left="567"/>
        <w:jc w:val="both"/>
        <w:rPr>
          <w:rFonts w:ascii="Arial" w:eastAsia="Calibri" w:hAnsi="Arial" w:cs="Arial"/>
          <w:sz w:val="24"/>
          <w:szCs w:val="24"/>
        </w:rPr>
      </w:pPr>
    </w:p>
    <w:p w14:paraId="1F327C8D" w14:textId="77777777" w:rsidR="0096597C" w:rsidRPr="00B50AD6" w:rsidRDefault="0096597C" w:rsidP="0096597C">
      <w:pPr>
        <w:tabs>
          <w:tab w:val="left" w:pos="7938"/>
          <w:tab w:val="left" w:pos="9356"/>
        </w:tabs>
        <w:autoSpaceDE w:val="0"/>
        <w:autoSpaceDN w:val="0"/>
        <w:adjustRightInd w:val="0"/>
        <w:spacing w:after="0" w:line="240" w:lineRule="auto"/>
        <w:ind w:left="851"/>
        <w:jc w:val="both"/>
        <w:rPr>
          <w:rFonts w:ascii="Arial" w:eastAsia="Calibri" w:hAnsi="Arial" w:cs="Arial"/>
          <w:b/>
          <w:bCs/>
          <w:sz w:val="24"/>
          <w:szCs w:val="24"/>
        </w:rPr>
      </w:pPr>
      <w:r w:rsidRPr="00B50AD6">
        <w:rPr>
          <w:rFonts w:ascii="Arial" w:eastAsia="Calibri" w:hAnsi="Arial" w:cs="Arial"/>
          <w:b/>
          <w:bCs/>
          <w:sz w:val="24"/>
          <w:szCs w:val="24"/>
        </w:rPr>
        <w:t>Awareness of actual or likely occurrences of abuse</w:t>
      </w:r>
    </w:p>
    <w:p w14:paraId="6EE0F8AC" w14:textId="77777777" w:rsidR="0096597C" w:rsidRPr="00B50AD6" w:rsidRDefault="0096597C" w:rsidP="0096597C">
      <w:pPr>
        <w:tabs>
          <w:tab w:val="left" w:pos="7938"/>
          <w:tab w:val="left" w:pos="9356"/>
        </w:tabs>
        <w:autoSpaceDE w:val="0"/>
        <w:autoSpaceDN w:val="0"/>
        <w:adjustRightInd w:val="0"/>
        <w:spacing w:after="0" w:line="240" w:lineRule="auto"/>
        <w:ind w:left="567"/>
        <w:jc w:val="both"/>
        <w:rPr>
          <w:rFonts w:ascii="Arial" w:eastAsia="Calibri" w:hAnsi="Arial" w:cs="Arial"/>
          <w:b/>
          <w:bCs/>
          <w:sz w:val="24"/>
          <w:szCs w:val="24"/>
        </w:rPr>
      </w:pPr>
    </w:p>
    <w:p w14:paraId="47B0DB51" w14:textId="77777777" w:rsidR="0096597C" w:rsidRPr="00B50AD6" w:rsidRDefault="0096597C" w:rsidP="0096597C">
      <w:pPr>
        <w:tabs>
          <w:tab w:val="left" w:pos="7938"/>
          <w:tab w:val="left" w:pos="9356"/>
        </w:tabs>
        <w:autoSpaceDE w:val="0"/>
        <w:autoSpaceDN w:val="0"/>
        <w:adjustRightInd w:val="0"/>
        <w:spacing w:after="0" w:line="240" w:lineRule="auto"/>
        <w:ind w:left="567" w:firstLine="284"/>
        <w:jc w:val="both"/>
        <w:rPr>
          <w:rFonts w:ascii="Arial" w:eastAsia="Calibri" w:hAnsi="Arial" w:cs="Arial"/>
          <w:sz w:val="24"/>
          <w:szCs w:val="24"/>
        </w:rPr>
      </w:pPr>
      <w:r w:rsidRPr="00B50AD6">
        <w:rPr>
          <w:rFonts w:ascii="Arial" w:eastAsia="Calibri" w:hAnsi="Arial" w:cs="Arial"/>
          <w:sz w:val="24"/>
          <w:szCs w:val="24"/>
        </w:rPr>
        <w:t>There are a number of ways in which abuse becomes apparent:</w:t>
      </w:r>
    </w:p>
    <w:p w14:paraId="66DA7D94" w14:textId="77777777" w:rsidR="0096597C" w:rsidRPr="00B50AD6" w:rsidRDefault="0096597C" w:rsidP="0096597C">
      <w:pPr>
        <w:tabs>
          <w:tab w:val="left" w:pos="7938"/>
          <w:tab w:val="left" w:pos="9356"/>
        </w:tabs>
        <w:autoSpaceDE w:val="0"/>
        <w:autoSpaceDN w:val="0"/>
        <w:adjustRightInd w:val="0"/>
        <w:spacing w:after="0" w:line="240" w:lineRule="auto"/>
        <w:ind w:left="567"/>
        <w:jc w:val="both"/>
        <w:rPr>
          <w:rFonts w:ascii="Arial" w:eastAsia="Calibri" w:hAnsi="Arial" w:cs="Arial"/>
          <w:sz w:val="24"/>
          <w:szCs w:val="24"/>
        </w:rPr>
      </w:pPr>
    </w:p>
    <w:p w14:paraId="671077B9" w14:textId="77777777" w:rsidR="0096597C" w:rsidRPr="00B50AD6" w:rsidRDefault="0096597C" w:rsidP="0096597C">
      <w:pPr>
        <w:numPr>
          <w:ilvl w:val="0"/>
          <w:numId w:val="25"/>
        </w:numPr>
        <w:autoSpaceDE w:val="0"/>
        <w:autoSpaceDN w:val="0"/>
        <w:adjustRightInd w:val="0"/>
        <w:spacing w:after="0" w:line="240" w:lineRule="auto"/>
        <w:ind w:left="1418"/>
        <w:jc w:val="both"/>
        <w:rPr>
          <w:rFonts w:ascii="Arial" w:eastAsia="Calibri" w:hAnsi="Arial" w:cs="Arial"/>
          <w:sz w:val="24"/>
          <w:szCs w:val="24"/>
        </w:rPr>
      </w:pPr>
      <w:r w:rsidRPr="00B50AD6">
        <w:rPr>
          <w:rFonts w:ascii="Arial" w:eastAsia="Calibri" w:hAnsi="Arial" w:cs="Arial"/>
          <w:sz w:val="24"/>
          <w:szCs w:val="24"/>
        </w:rPr>
        <w:t xml:space="preserve"> A child discloses abuse: verbally, in play, in writing or by drawing;</w:t>
      </w:r>
    </w:p>
    <w:p w14:paraId="7DCDCFB1" w14:textId="77777777" w:rsidR="0096597C" w:rsidRPr="00B50AD6" w:rsidRDefault="0096597C" w:rsidP="0096597C">
      <w:pPr>
        <w:numPr>
          <w:ilvl w:val="0"/>
          <w:numId w:val="25"/>
        </w:numPr>
        <w:autoSpaceDE w:val="0"/>
        <w:autoSpaceDN w:val="0"/>
        <w:adjustRightInd w:val="0"/>
        <w:spacing w:after="0" w:line="240" w:lineRule="auto"/>
        <w:ind w:left="1418"/>
        <w:jc w:val="both"/>
        <w:rPr>
          <w:rFonts w:ascii="Arial" w:eastAsia="Calibri" w:hAnsi="Arial" w:cs="Arial"/>
          <w:sz w:val="24"/>
          <w:szCs w:val="24"/>
        </w:rPr>
      </w:pPr>
      <w:r w:rsidRPr="00B50AD6">
        <w:rPr>
          <w:rFonts w:ascii="Arial" w:eastAsia="Calibri" w:hAnsi="Arial" w:cs="Arial"/>
          <w:sz w:val="24"/>
          <w:szCs w:val="24"/>
        </w:rPr>
        <w:t xml:space="preserve"> An adult discloses s/he was abused as a child or that they are abusing a child;</w:t>
      </w:r>
    </w:p>
    <w:p w14:paraId="5BA5B12F" w14:textId="77777777" w:rsidR="0096597C" w:rsidRPr="00B50AD6" w:rsidRDefault="0096597C" w:rsidP="0096597C">
      <w:pPr>
        <w:numPr>
          <w:ilvl w:val="0"/>
          <w:numId w:val="25"/>
        </w:numPr>
        <w:autoSpaceDE w:val="0"/>
        <w:autoSpaceDN w:val="0"/>
        <w:adjustRightInd w:val="0"/>
        <w:spacing w:after="0" w:line="240" w:lineRule="auto"/>
        <w:ind w:left="1418"/>
        <w:jc w:val="both"/>
        <w:rPr>
          <w:rFonts w:ascii="Arial" w:eastAsia="Calibri" w:hAnsi="Arial" w:cs="Arial"/>
          <w:sz w:val="24"/>
          <w:szCs w:val="24"/>
        </w:rPr>
      </w:pPr>
      <w:r w:rsidRPr="00B50AD6">
        <w:rPr>
          <w:rFonts w:ascii="Arial" w:eastAsia="Calibri" w:hAnsi="Arial" w:cs="Arial"/>
          <w:sz w:val="24"/>
          <w:szCs w:val="24"/>
        </w:rPr>
        <w:t xml:space="preserve"> Someone else discloses that a child has told him/her or that he/she strongly believes a child has been or is being abused;</w:t>
      </w:r>
    </w:p>
    <w:p w14:paraId="7E8B49E3" w14:textId="77777777" w:rsidR="0096597C" w:rsidRPr="00B50AD6" w:rsidRDefault="0096597C" w:rsidP="0096597C">
      <w:pPr>
        <w:numPr>
          <w:ilvl w:val="0"/>
          <w:numId w:val="25"/>
        </w:numPr>
        <w:autoSpaceDE w:val="0"/>
        <w:autoSpaceDN w:val="0"/>
        <w:adjustRightInd w:val="0"/>
        <w:spacing w:after="0" w:line="240" w:lineRule="auto"/>
        <w:ind w:left="1418"/>
        <w:jc w:val="both"/>
        <w:rPr>
          <w:rFonts w:ascii="Arial" w:eastAsia="Calibri" w:hAnsi="Arial" w:cs="Arial"/>
          <w:sz w:val="24"/>
          <w:szCs w:val="24"/>
        </w:rPr>
      </w:pPr>
      <w:r w:rsidRPr="00B50AD6">
        <w:rPr>
          <w:rFonts w:ascii="Arial" w:eastAsia="Calibri" w:hAnsi="Arial" w:cs="Arial"/>
          <w:sz w:val="24"/>
          <w:szCs w:val="24"/>
        </w:rPr>
        <w:t xml:space="preserve"> A child may show signs of physical injury for which there appears to be no satisfactory explanation;</w:t>
      </w:r>
    </w:p>
    <w:p w14:paraId="409E864C" w14:textId="77777777" w:rsidR="0096597C" w:rsidRPr="00B50AD6" w:rsidRDefault="0096597C" w:rsidP="0096597C">
      <w:pPr>
        <w:numPr>
          <w:ilvl w:val="0"/>
          <w:numId w:val="25"/>
        </w:numPr>
        <w:autoSpaceDE w:val="0"/>
        <w:autoSpaceDN w:val="0"/>
        <w:adjustRightInd w:val="0"/>
        <w:spacing w:after="0" w:line="240" w:lineRule="auto"/>
        <w:ind w:left="1418"/>
        <w:jc w:val="both"/>
        <w:rPr>
          <w:rFonts w:ascii="Arial" w:eastAsia="Calibri" w:hAnsi="Arial" w:cs="Arial"/>
          <w:sz w:val="24"/>
          <w:szCs w:val="24"/>
        </w:rPr>
      </w:pPr>
      <w:r w:rsidRPr="00B50AD6">
        <w:rPr>
          <w:rFonts w:ascii="Arial" w:eastAsia="Calibri" w:hAnsi="Arial" w:cs="Arial"/>
          <w:sz w:val="24"/>
          <w:szCs w:val="24"/>
        </w:rPr>
        <w:t>A child’s behaviour may indicate that it is likely that s/he is being abused;</w:t>
      </w:r>
    </w:p>
    <w:p w14:paraId="1C92DCC4" w14:textId="77777777" w:rsidR="0096597C" w:rsidRPr="00B50AD6" w:rsidRDefault="0096597C" w:rsidP="0096597C">
      <w:pPr>
        <w:numPr>
          <w:ilvl w:val="0"/>
          <w:numId w:val="25"/>
        </w:numPr>
        <w:autoSpaceDE w:val="0"/>
        <w:autoSpaceDN w:val="0"/>
        <w:adjustRightInd w:val="0"/>
        <w:spacing w:after="0" w:line="240" w:lineRule="auto"/>
        <w:ind w:left="1418"/>
        <w:jc w:val="both"/>
        <w:rPr>
          <w:rFonts w:ascii="Arial" w:eastAsia="Calibri" w:hAnsi="Arial" w:cs="Arial"/>
          <w:sz w:val="24"/>
          <w:szCs w:val="24"/>
        </w:rPr>
      </w:pPr>
      <w:r w:rsidRPr="00B50AD6">
        <w:rPr>
          <w:rFonts w:ascii="Arial" w:eastAsia="Calibri" w:hAnsi="Arial" w:cs="Arial"/>
          <w:sz w:val="24"/>
          <w:szCs w:val="24"/>
        </w:rPr>
        <w:t xml:space="preserve"> A type of behaviour or the way in which an adult relates to a child causes concern.</w:t>
      </w:r>
    </w:p>
    <w:p w14:paraId="492C05CC" w14:textId="77777777" w:rsidR="0096597C" w:rsidRPr="00B50AD6" w:rsidRDefault="0096597C" w:rsidP="0096597C">
      <w:pPr>
        <w:tabs>
          <w:tab w:val="left" w:pos="7938"/>
          <w:tab w:val="left" w:pos="9356"/>
        </w:tabs>
        <w:autoSpaceDE w:val="0"/>
        <w:autoSpaceDN w:val="0"/>
        <w:adjustRightInd w:val="0"/>
        <w:spacing w:after="0" w:line="240" w:lineRule="auto"/>
        <w:ind w:left="567"/>
        <w:jc w:val="both"/>
        <w:rPr>
          <w:rFonts w:ascii="Arial" w:eastAsia="Calibri" w:hAnsi="Arial" w:cs="Arial"/>
          <w:sz w:val="24"/>
          <w:szCs w:val="24"/>
        </w:rPr>
      </w:pPr>
    </w:p>
    <w:p w14:paraId="38E73E99" w14:textId="77777777" w:rsidR="0096597C" w:rsidRPr="00B50AD6" w:rsidRDefault="0096597C" w:rsidP="0096597C">
      <w:pPr>
        <w:tabs>
          <w:tab w:val="left" w:pos="7938"/>
          <w:tab w:val="left" w:pos="9356"/>
        </w:tabs>
        <w:autoSpaceDE w:val="0"/>
        <w:autoSpaceDN w:val="0"/>
        <w:adjustRightInd w:val="0"/>
        <w:spacing w:after="0" w:line="240" w:lineRule="auto"/>
        <w:ind w:left="567"/>
        <w:jc w:val="both"/>
        <w:rPr>
          <w:rFonts w:ascii="Arial" w:eastAsia="Calibri" w:hAnsi="Arial" w:cs="Arial"/>
          <w:b/>
          <w:sz w:val="24"/>
          <w:szCs w:val="24"/>
        </w:rPr>
      </w:pPr>
    </w:p>
    <w:p w14:paraId="1A59451B" w14:textId="77777777" w:rsidR="0096597C" w:rsidRPr="00B50AD6" w:rsidRDefault="0096597C" w:rsidP="0096597C">
      <w:pPr>
        <w:tabs>
          <w:tab w:val="left" w:pos="7938"/>
          <w:tab w:val="left" w:pos="9356"/>
        </w:tabs>
        <w:autoSpaceDE w:val="0"/>
        <w:autoSpaceDN w:val="0"/>
        <w:adjustRightInd w:val="0"/>
        <w:spacing w:after="0" w:line="240" w:lineRule="auto"/>
        <w:ind w:left="851"/>
        <w:jc w:val="both"/>
        <w:rPr>
          <w:rFonts w:ascii="Arial" w:eastAsia="Calibri" w:hAnsi="Arial" w:cs="Arial"/>
          <w:b/>
          <w:sz w:val="24"/>
          <w:szCs w:val="24"/>
        </w:rPr>
      </w:pPr>
      <w:r w:rsidRPr="00B50AD6">
        <w:rPr>
          <w:rFonts w:ascii="Arial" w:eastAsia="Calibri" w:hAnsi="Arial" w:cs="Arial"/>
          <w:b/>
          <w:sz w:val="24"/>
          <w:szCs w:val="24"/>
        </w:rPr>
        <w:t>Possible concerns that any staff may have about the Instructor UK study centres or activities include:</w:t>
      </w:r>
    </w:p>
    <w:p w14:paraId="6DBCE842" w14:textId="77777777" w:rsidR="0096597C" w:rsidRPr="00B50AD6" w:rsidRDefault="0096597C" w:rsidP="0096597C">
      <w:pPr>
        <w:tabs>
          <w:tab w:val="left" w:pos="7938"/>
          <w:tab w:val="left" w:pos="9356"/>
        </w:tabs>
        <w:autoSpaceDE w:val="0"/>
        <w:autoSpaceDN w:val="0"/>
        <w:adjustRightInd w:val="0"/>
        <w:spacing w:after="0" w:line="240" w:lineRule="auto"/>
        <w:ind w:left="567"/>
        <w:jc w:val="both"/>
        <w:rPr>
          <w:rFonts w:ascii="Arial" w:eastAsia="Calibri" w:hAnsi="Arial" w:cs="Arial"/>
          <w:sz w:val="24"/>
          <w:szCs w:val="24"/>
        </w:rPr>
      </w:pPr>
    </w:p>
    <w:p w14:paraId="032728D0" w14:textId="77777777" w:rsidR="0096597C" w:rsidRPr="00B50AD6" w:rsidRDefault="0096597C" w:rsidP="0096597C">
      <w:pPr>
        <w:numPr>
          <w:ilvl w:val="0"/>
          <w:numId w:val="31"/>
        </w:numPr>
        <w:autoSpaceDE w:val="0"/>
        <w:autoSpaceDN w:val="0"/>
        <w:adjustRightInd w:val="0"/>
        <w:spacing w:after="0" w:line="240" w:lineRule="auto"/>
        <w:ind w:left="1418" w:hanging="142"/>
        <w:jc w:val="both"/>
        <w:rPr>
          <w:rFonts w:ascii="Arial" w:eastAsia="Calibri" w:hAnsi="Arial" w:cs="Arial"/>
          <w:sz w:val="24"/>
          <w:szCs w:val="24"/>
        </w:rPr>
      </w:pPr>
      <w:r w:rsidRPr="00B50AD6">
        <w:rPr>
          <w:rFonts w:ascii="Arial" w:eastAsia="Calibri" w:hAnsi="Arial" w:cs="Arial"/>
          <w:sz w:val="24"/>
          <w:szCs w:val="24"/>
        </w:rPr>
        <w:lastRenderedPageBreak/>
        <w:t>One off or a series of complaints from parents, carers, or children and young people themselves;</w:t>
      </w:r>
    </w:p>
    <w:p w14:paraId="1055585B" w14:textId="77777777" w:rsidR="0096597C" w:rsidRPr="00B50AD6" w:rsidRDefault="0096597C" w:rsidP="0096597C">
      <w:pPr>
        <w:numPr>
          <w:ilvl w:val="0"/>
          <w:numId w:val="31"/>
        </w:numPr>
        <w:autoSpaceDE w:val="0"/>
        <w:autoSpaceDN w:val="0"/>
        <w:adjustRightInd w:val="0"/>
        <w:spacing w:after="0" w:line="240" w:lineRule="auto"/>
        <w:ind w:left="1418" w:hanging="142"/>
        <w:jc w:val="both"/>
        <w:rPr>
          <w:rFonts w:ascii="Arial" w:eastAsia="Calibri" w:hAnsi="Arial" w:cs="Arial"/>
          <w:sz w:val="24"/>
          <w:szCs w:val="24"/>
        </w:rPr>
      </w:pPr>
      <w:r w:rsidRPr="00B50AD6">
        <w:rPr>
          <w:rFonts w:ascii="Arial" w:eastAsia="Calibri" w:hAnsi="Arial" w:cs="Arial"/>
          <w:sz w:val="24"/>
          <w:szCs w:val="24"/>
        </w:rPr>
        <w:t>Contact from social services or the police;</w:t>
      </w:r>
    </w:p>
    <w:p w14:paraId="352B55A8" w14:textId="77777777" w:rsidR="0096597C" w:rsidRPr="00B50AD6" w:rsidRDefault="0096597C" w:rsidP="0096597C">
      <w:pPr>
        <w:numPr>
          <w:ilvl w:val="0"/>
          <w:numId w:val="31"/>
        </w:numPr>
        <w:autoSpaceDE w:val="0"/>
        <w:autoSpaceDN w:val="0"/>
        <w:adjustRightInd w:val="0"/>
        <w:spacing w:after="0" w:line="240" w:lineRule="auto"/>
        <w:ind w:left="1418" w:hanging="142"/>
        <w:jc w:val="both"/>
        <w:rPr>
          <w:rFonts w:ascii="Arial" w:eastAsia="Calibri" w:hAnsi="Arial" w:cs="Arial"/>
          <w:sz w:val="24"/>
          <w:szCs w:val="24"/>
        </w:rPr>
      </w:pPr>
      <w:r w:rsidRPr="00B50AD6">
        <w:rPr>
          <w:rFonts w:ascii="Arial" w:eastAsia="Calibri" w:hAnsi="Arial" w:cs="Arial"/>
          <w:sz w:val="24"/>
          <w:szCs w:val="24"/>
        </w:rPr>
        <w:t>Unsatisfactory quality assurance visits;</w:t>
      </w:r>
    </w:p>
    <w:p w14:paraId="5A81DA28" w14:textId="77777777" w:rsidR="0096597C" w:rsidRPr="00B50AD6" w:rsidRDefault="0096597C" w:rsidP="0096597C">
      <w:pPr>
        <w:numPr>
          <w:ilvl w:val="0"/>
          <w:numId w:val="31"/>
        </w:numPr>
        <w:autoSpaceDE w:val="0"/>
        <w:autoSpaceDN w:val="0"/>
        <w:adjustRightInd w:val="0"/>
        <w:spacing w:after="0" w:line="240" w:lineRule="auto"/>
        <w:ind w:left="1418" w:hanging="142"/>
        <w:jc w:val="both"/>
        <w:rPr>
          <w:rFonts w:ascii="Arial" w:eastAsia="Calibri" w:hAnsi="Arial" w:cs="Arial"/>
          <w:sz w:val="24"/>
          <w:szCs w:val="24"/>
        </w:rPr>
      </w:pPr>
      <w:r w:rsidRPr="00B50AD6">
        <w:rPr>
          <w:rFonts w:ascii="Arial" w:eastAsia="Calibri" w:hAnsi="Arial" w:cs="Arial"/>
          <w:sz w:val="24"/>
          <w:szCs w:val="24"/>
        </w:rPr>
        <w:t>Observations of an Instructor’s and/or assistants’ inappropriate touch, remarks, behaviour, or attitude.</w:t>
      </w:r>
    </w:p>
    <w:p w14:paraId="429B1F5A" w14:textId="77777777" w:rsidR="0096597C" w:rsidRPr="00B50AD6" w:rsidRDefault="0096597C" w:rsidP="0096597C">
      <w:pPr>
        <w:tabs>
          <w:tab w:val="left" w:pos="7938"/>
          <w:tab w:val="left" w:pos="9356"/>
        </w:tabs>
        <w:autoSpaceDE w:val="0"/>
        <w:autoSpaceDN w:val="0"/>
        <w:adjustRightInd w:val="0"/>
        <w:spacing w:after="0" w:line="240" w:lineRule="auto"/>
        <w:ind w:left="567"/>
        <w:jc w:val="both"/>
        <w:rPr>
          <w:rFonts w:ascii="Arial" w:eastAsia="Calibri" w:hAnsi="Arial" w:cs="Arial"/>
          <w:bCs/>
          <w:sz w:val="24"/>
          <w:szCs w:val="24"/>
        </w:rPr>
      </w:pPr>
    </w:p>
    <w:p w14:paraId="540E8BF9" w14:textId="77777777" w:rsidR="0096597C" w:rsidRPr="00B50AD6" w:rsidRDefault="0096597C" w:rsidP="0096597C">
      <w:pPr>
        <w:tabs>
          <w:tab w:val="left" w:pos="7938"/>
          <w:tab w:val="left" w:pos="9356"/>
        </w:tabs>
        <w:autoSpaceDE w:val="0"/>
        <w:autoSpaceDN w:val="0"/>
        <w:adjustRightInd w:val="0"/>
        <w:spacing w:after="0" w:line="240" w:lineRule="auto"/>
        <w:jc w:val="both"/>
        <w:rPr>
          <w:rFonts w:ascii="Arial" w:eastAsia="Calibri" w:hAnsi="Arial" w:cs="Arial"/>
          <w:bCs/>
          <w:sz w:val="24"/>
          <w:szCs w:val="24"/>
        </w:rPr>
      </w:pPr>
    </w:p>
    <w:p w14:paraId="4D1CA5D9" w14:textId="77777777" w:rsidR="0096597C" w:rsidRPr="00B50AD6" w:rsidRDefault="0096597C" w:rsidP="0096597C">
      <w:pPr>
        <w:numPr>
          <w:ilvl w:val="0"/>
          <w:numId w:val="30"/>
        </w:numPr>
        <w:autoSpaceDE w:val="0"/>
        <w:autoSpaceDN w:val="0"/>
        <w:adjustRightInd w:val="0"/>
        <w:spacing w:after="0" w:line="276" w:lineRule="auto"/>
        <w:jc w:val="both"/>
        <w:rPr>
          <w:rFonts w:ascii="Arial" w:eastAsia="Calibri" w:hAnsi="Arial" w:cs="Arial"/>
          <w:b/>
          <w:bCs/>
          <w:sz w:val="24"/>
          <w:szCs w:val="24"/>
        </w:rPr>
      </w:pPr>
      <w:r w:rsidRPr="00B50AD6">
        <w:rPr>
          <w:rFonts w:ascii="Arial" w:eastAsia="Calibri" w:hAnsi="Arial" w:cs="Arial"/>
          <w:b/>
          <w:bCs/>
          <w:sz w:val="24"/>
          <w:szCs w:val="24"/>
        </w:rPr>
        <w:t>Procedures for responding to concerns about abuse or neglect</w:t>
      </w:r>
    </w:p>
    <w:p w14:paraId="5F13603B"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b/>
          <w:bCs/>
          <w:sz w:val="24"/>
          <w:szCs w:val="24"/>
        </w:rPr>
      </w:pPr>
    </w:p>
    <w:p w14:paraId="055F8E94" w14:textId="77777777" w:rsidR="0096597C" w:rsidRPr="00B50AD6" w:rsidRDefault="0096597C" w:rsidP="0096597C">
      <w:pPr>
        <w:tabs>
          <w:tab w:val="left" w:pos="7938"/>
          <w:tab w:val="left" w:pos="9356"/>
        </w:tabs>
        <w:autoSpaceDE w:val="0"/>
        <w:autoSpaceDN w:val="0"/>
        <w:adjustRightInd w:val="0"/>
        <w:spacing w:after="0" w:line="276" w:lineRule="auto"/>
        <w:ind w:firstLine="284"/>
        <w:jc w:val="both"/>
        <w:rPr>
          <w:rFonts w:ascii="Arial" w:eastAsia="Calibri" w:hAnsi="Arial" w:cs="Arial"/>
          <w:bCs/>
          <w:sz w:val="24"/>
          <w:szCs w:val="24"/>
        </w:rPr>
      </w:pPr>
      <w:r w:rsidRPr="00B50AD6">
        <w:rPr>
          <w:rFonts w:ascii="Arial" w:eastAsia="Calibri" w:hAnsi="Arial" w:cs="Arial"/>
          <w:bCs/>
          <w:sz w:val="24"/>
          <w:szCs w:val="24"/>
        </w:rPr>
        <w:t xml:space="preserve">These are the main areas where </w:t>
      </w:r>
      <w:r w:rsidRPr="00B50AD6">
        <w:rPr>
          <w:rFonts w:ascii="Arial" w:eastAsia="Calibri" w:hAnsi="Arial" w:cs="Arial"/>
          <w:sz w:val="24"/>
          <w:szCs w:val="24"/>
        </w:rPr>
        <w:t xml:space="preserve">the Instructor and/or </w:t>
      </w:r>
      <w:r w:rsidRPr="00B50AD6">
        <w:rPr>
          <w:rFonts w:ascii="Arial" w:eastAsia="Calibri" w:hAnsi="Arial" w:cs="Arial"/>
          <w:bCs/>
          <w:sz w:val="24"/>
          <w:szCs w:val="24"/>
        </w:rPr>
        <w:t>staff may have concerns:</w:t>
      </w:r>
    </w:p>
    <w:p w14:paraId="3DED80C2"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bCs/>
          <w:sz w:val="24"/>
          <w:szCs w:val="24"/>
        </w:rPr>
      </w:pPr>
    </w:p>
    <w:p w14:paraId="5B7166C5" w14:textId="77777777" w:rsidR="0096597C" w:rsidRPr="00B50AD6" w:rsidRDefault="0096597C" w:rsidP="0096597C">
      <w:pPr>
        <w:tabs>
          <w:tab w:val="left" w:pos="709"/>
        </w:tabs>
        <w:autoSpaceDE w:val="0"/>
        <w:autoSpaceDN w:val="0"/>
        <w:adjustRightInd w:val="0"/>
        <w:spacing w:after="0" w:line="276" w:lineRule="auto"/>
        <w:ind w:left="720"/>
        <w:jc w:val="both"/>
        <w:rPr>
          <w:rFonts w:ascii="Arial" w:eastAsia="Calibri" w:hAnsi="Arial" w:cs="Arial"/>
          <w:sz w:val="24"/>
          <w:szCs w:val="24"/>
        </w:rPr>
      </w:pPr>
    </w:p>
    <w:p w14:paraId="28807AAB" w14:textId="77777777" w:rsidR="0096597C" w:rsidRPr="00B50AD6" w:rsidRDefault="0096597C" w:rsidP="0096597C">
      <w:pPr>
        <w:numPr>
          <w:ilvl w:val="0"/>
          <w:numId w:val="4"/>
        </w:numPr>
        <w:tabs>
          <w:tab w:val="left" w:pos="709"/>
        </w:tabs>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b/>
          <w:sz w:val="24"/>
          <w:szCs w:val="24"/>
        </w:rPr>
        <w:t>If a member of staff has any concerns about a specific child or young people</w:t>
      </w:r>
      <w:r w:rsidR="00C86D64">
        <w:rPr>
          <w:rFonts w:ascii="Arial" w:eastAsia="Calibri" w:hAnsi="Arial" w:cs="Arial"/>
          <w:b/>
          <w:sz w:val="24"/>
          <w:szCs w:val="24"/>
        </w:rPr>
        <w:t xml:space="preserve"> </w:t>
      </w:r>
      <w:r w:rsidRPr="00B50AD6">
        <w:rPr>
          <w:rFonts w:ascii="Arial" w:eastAsia="Calibri" w:hAnsi="Arial" w:cs="Arial"/>
          <w:b/>
          <w:sz w:val="24"/>
          <w:szCs w:val="24"/>
          <w:u w:val="single"/>
        </w:rPr>
        <w:t>at the study centre</w:t>
      </w:r>
      <w:r w:rsidRPr="00B50AD6">
        <w:rPr>
          <w:rFonts w:ascii="Arial" w:eastAsia="Calibri" w:hAnsi="Arial" w:cs="Arial"/>
          <w:sz w:val="24"/>
          <w:szCs w:val="24"/>
        </w:rPr>
        <w:t xml:space="preserve">, they should contact the Lead or Deputy as soon as practicably possible. </w:t>
      </w:r>
    </w:p>
    <w:p w14:paraId="63EEC98F" w14:textId="77777777" w:rsidR="0096597C" w:rsidRPr="00B50AD6" w:rsidRDefault="0096597C" w:rsidP="0096597C">
      <w:pPr>
        <w:tabs>
          <w:tab w:val="left" w:pos="709"/>
          <w:tab w:val="left" w:pos="9356"/>
        </w:tabs>
        <w:autoSpaceDE w:val="0"/>
        <w:autoSpaceDN w:val="0"/>
        <w:adjustRightInd w:val="0"/>
        <w:spacing w:after="0" w:line="276" w:lineRule="auto"/>
        <w:ind w:left="720"/>
        <w:jc w:val="both"/>
        <w:rPr>
          <w:rFonts w:ascii="Arial" w:eastAsia="Calibri" w:hAnsi="Arial" w:cs="Arial"/>
          <w:sz w:val="24"/>
          <w:szCs w:val="24"/>
        </w:rPr>
      </w:pPr>
    </w:p>
    <w:p w14:paraId="5AB7722D" w14:textId="77777777" w:rsidR="0096597C" w:rsidRPr="00B50AD6" w:rsidRDefault="0096597C" w:rsidP="0096597C">
      <w:pPr>
        <w:numPr>
          <w:ilvl w:val="0"/>
          <w:numId w:val="4"/>
        </w:numPr>
        <w:tabs>
          <w:tab w:val="left" w:pos="709"/>
        </w:tabs>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b/>
          <w:sz w:val="24"/>
          <w:szCs w:val="24"/>
        </w:rPr>
        <w:t>If a member of staff has any concerns about a colleague or generally about the management of a centre,</w:t>
      </w:r>
      <w:r w:rsidRPr="00B50AD6">
        <w:rPr>
          <w:rFonts w:ascii="Arial" w:eastAsia="Calibri" w:hAnsi="Arial" w:cs="Arial"/>
          <w:sz w:val="24"/>
          <w:szCs w:val="24"/>
        </w:rPr>
        <w:t xml:space="preserve"> they should contact the Lead or Deputy as soon as practicably possible. An Incident Form, must also be completed and provided to the Lead or Deputy.</w:t>
      </w:r>
    </w:p>
    <w:p w14:paraId="4AA41285" w14:textId="77777777" w:rsidR="0096597C" w:rsidRPr="00B50AD6" w:rsidRDefault="0096597C" w:rsidP="0096597C">
      <w:pPr>
        <w:tabs>
          <w:tab w:val="center" w:pos="4153"/>
          <w:tab w:val="right" w:pos="8306"/>
        </w:tabs>
        <w:spacing w:after="0" w:line="276" w:lineRule="auto"/>
        <w:jc w:val="both"/>
        <w:rPr>
          <w:rFonts w:ascii="Arial" w:eastAsia="Times New Roman" w:hAnsi="Arial" w:cs="Arial"/>
          <w:sz w:val="24"/>
          <w:szCs w:val="24"/>
        </w:rPr>
      </w:pPr>
    </w:p>
    <w:p w14:paraId="136760EB" w14:textId="77777777" w:rsidR="0096597C" w:rsidRPr="00B50AD6" w:rsidRDefault="0096597C" w:rsidP="0096597C">
      <w:pPr>
        <w:tabs>
          <w:tab w:val="center" w:pos="4153"/>
          <w:tab w:val="right" w:pos="8306"/>
        </w:tabs>
        <w:spacing w:after="0" w:line="276" w:lineRule="auto"/>
        <w:jc w:val="both"/>
        <w:rPr>
          <w:rFonts w:ascii="Arial" w:eastAsia="Times New Roman" w:hAnsi="Arial" w:cs="Arial"/>
          <w:b/>
          <w:sz w:val="24"/>
          <w:szCs w:val="24"/>
        </w:rPr>
      </w:pPr>
      <w:r w:rsidRPr="00B50AD6">
        <w:rPr>
          <w:rFonts w:ascii="Arial" w:eastAsia="Times New Roman" w:hAnsi="Arial" w:cs="Arial"/>
          <w:b/>
          <w:sz w:val="24"/>
          <w:szCs w:val="24"/>
        </w:rPr>
        <w:t>Remember:</w:t>
      </w:r>
    </w:p>
    <w:p w14:paraId="7FFDE0B9" w14:textId="77777777" w:rsidR="0096597C" w:rsidRPr="00B50AD6" w:rsidRDefault="0096597C" w:rsidP="0096597C">
      <w:pPr>
        <w:numPr>
          <w:ilvl w:val="0"/>
          <w:numId w:val="2"/>
        </w:numPr>
        <w:tabs>
          <w:tab w:val="center" w:pos="4153"/>
          <w:tab w:val="right" w:pos="8306"/>
        </w:tabs>
        <w:spacing w:after="0" w:line="276" w:lineRule="auto"/>
        <w:jc w:val="both"/>
        <w:rPr>
          <w:rFonts w:ascii="Arial" w:eastAsia="Times New Roman" w:hAnsi="Arial" w:cs="Arial"/>
          <w:sz w:val="24"/>
          <w:szCs w:val="24"/>
        </w:rPr>
      </w:pPr>
      <w:r w:rsidRPr="00B50AD6">
        <w:rPr>
          <w:rFonts w:ascii="Arial" w:eastAsia="Times New Roman" w:hAnsi="Arial" w:cs="Arial"/>
          <w:sz w:val="24"/>
          <w:szCs w:val="24"/>
        </w:rPr>
        <w:t>Do not delay,</w:t>
      </w:r>
    </w:p>
    <w:p w14:paraId="49A312BE" w14:textId="77777777" w:rsidR="0096597C" w:rsidRPr="00B50AD6" w:rsidRDefault="0096597C" w:rsidP="0096597C">
      <w:pPr>
        <w:numPr>
          <w:ilvl w:val="0"/>
          <w:numId w:val="2"/>
        </w:numPr>
        <w:tabs>
          <w:tab w:val="center" w:pos="4153"/>
          <w:tab w:val="right" w:pos="8306"/>
        </w:tabs>
        <w:spacing w:after="0" w:line="276" w:lineRule="auto"/>
        <w:jc w:val="both"/>
        <w:rPr>
          <w:rFonts w:ascii="Arial" w:eastAsia="Times New Roman" w:hAnsi="Arial" w:cs="Arial"/>
          <w:b/>
          <w:sz w:val="24"/>
          <w:szCs w:val="24"/>
        </w:rPr>
      </w:pPr>
      <w:r w:rsidRPr="00B50AD6">
        <w:rPr>
          <w:rFonts w:ascii="Arial" w:eastAsia="Times New Roman" w:hAnsi="Arial" w:cs="Arial"/>
          <w:b/>
          <w:sz w:val="24"/>
          <w:szCs w:val="24"/>
        </w:rPr>
        <w:t>Do not under any circumstance investigate the concern,</w:t>
      </w:r>
    </w:p>
    <w:p w14:paraId="1012CE7B" w14:textId="77777777" w:rsidR="0096597C" w:rsidRPr="00B50AD6" w:rsidRDefault="0096597C" w:rsidP="0096597C">
      <w:pPr>
        <w:numPr>
          <w:ilvl w:val="0"/>
          <w:numId w:val="2"/>
        </w:numPr>
        <w:tabs>
          <w:tab w:val="center" w:pos="4153"/>
          <w:tab w:val="right" w:pos="8306"/>
        </w:tabs>
        <w:spacing w:after="0" w:line="276" w:lineRule="auto"/>
        <w:jc w:val="both"/>
        <w:rPr>
          <w:rFonts w:ascii="Arial" w:eastAsia="Times New Roman" w:hAnsi="Arial" w:cs="Arial"/>
          <w:sz w:val="24"/>
          <w:szCs w:val="24"/>
        </w:rPr>
      </w:pPr>
      <w:r w:rsidRPr="00B50AD6">
        <w:rPr>
          <w:rFonts w:ascii="Arial" w:eastAsia="Times New Roman" w:hAnsi="Arial" w:cs="Arial"/>
          <w:sz w:val="24"/>
          <w:szCs w:val="24"/>
        </w:rPr>
        <w:t>Seek advice from the Lead or Deputy.</w:t>
      </w:r>
    </w:p>
    <w:p w14:paraId="3C87F4CA" w14:textId="77777777" w:rsidR="0096597C" w:rsidRPr="00B50AD6" w:rsidRDefault="0096597C" w:rsidP="0096597C">
      <w:pPr>
        <w:numPr>
          <w:ilvl w:val="0"/>
          <w:numId w:val="2"/>
        </w:numPr>
        <w:tabs>
          <w:tab w:val="center" w:pos="4153"/>
          <w:tab w:val="right" w:pos="8306"/>
        </w:tabs>
        <w:spacing w:after="0" w:line="276" w:lineRule="auto"/>
        <w:jc w:val="both"/>
        <w:rPr>
          <w:rFonts w:ascii="Arial" w:eastAsia="Times New Roman" w:hAnsi="Arial" w:cs="Arial"/>
          <w:sz w:val="24"/>
          <w:szCs w:val="24"/>
        </w:rPr>
      </w:pPr>
      <w:r w:rsidRPr="00B50AD6">
        <w:rPr>
          <w:rFonts w:ascii="Arial" w:eastAsia="Times New Roman" w:hAnsi="Arial" w:cs="Arial"/>
          <w:sz w:val="24"/>
          <w:szCs w:val="24"/>
        </w:rPr>
        <w:t>Make a careful record of anything you observe or are told.</w:t>
      </w:r>
    </w:p>
    <w:p w14:paraId="46C6B463" w14:textId="77777777" w:rsidR="0096597C" w:rsidRPr="00B50AD6" w:rsidRDefault="0096597C" w:rsidP="0096597C">
      <w:pPr>
        <w:numPr>
          <w:ilvl w:val="0"/>
          <w:numId w:val="2"/>
        </w:numPr>
        <w:tabs>
          <w:tab w:val="center" w:pos="4153"/>
          <w:tab w:val="right" w:pos="8306"/>
        </w:tabs>
        <w:spacing w:after="0" w:line="276" w:lineRule="auto"/>
        <w:jc w:val="both"/>
        <w:rPr>
          <w:rFonts w:ascii="Arial" w:eastAsia="Times New Roman" w:hAnsi="Arial" w:cs="Arial"/>
          <w:sz w:val="24"/>
          <w:szCs w:val="24"/>
        </w:rPr>
      </w:pPr>
      <w:r w:rsidRPr="00B50AD6">
        <w:rPr>
          <w:rFonts w:ascii="Arial" w:eastAsia="Times New Roman" w:hAnsi="Arial" w:cs="Arial"/>
          <w:sz w:val="24"/>
          <w:szCs w:val="24"/>
        </w:rPr>
        <w:t>Date, time and sign it, including your name and job title.</w:t>
      </w:r>
    </w:p>
    <w:p w14:paraId="50030CFC"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sz w:val="24"/>
          <w:szCs w:val="24"/>
        </w:rPr>
      </w:pPr>
    </w:p>
    <w:p w14:paraId="20160347"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sz w:val="24"/>
          <w:szCs w:val="24"/>
        </w:rPr>
      </w:pPr>
    </w:p>
    <w:p w14:paraId="07888B92" w14:textId="77777777" w:rsidR="0096597C" w:rsidRPr="00B50AD6" w:rsidRDefault="0096597C" w:rsidP="0096597C">
      <w:pPr>
        <w:tabs>
          <w:tab w:val="left" w:pos="709"/>
        </w:tabs>
        <w:autoSpaceDE w:val="0"/>
        <w:autoSpaceDN w:val="0"/>
        <w:adjustRightInd w:val="0"/>
        <w:spacing w:after="0" w:line="276" w:lineRule="auto"/>
        <w:jc w:val="both"/>
        <w:rPr>
          <w:rFonts w:ascii="Arial" w:eastAsia="Calibri" w:hAnsi="Arial" w:cs="Arial"/>
          <w:b/>
          <w:sz w:val="24"/>
          <w:szCs w:val="24"/>
        </w:rPr>
      </w:pPr>
      <w:r w:rsidRPr="00B50AD6">
        <w:rPr>
          <w:rFonts w:ascii="Arial" w:eastAsia="Calibri" w:hAnsi="Arial" w:cs="Arial"/>
          <w:b/>
          <w:sz w:val="24"/>
          <w:szCs w:val="24"/>
        </w:rPr>
        <w:t>Managing disclosures</w:t>
      </w:r>
    </w:p>
    <w:p w14:paraId="1C5F0C2D"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sz w:val="24"/>
          <w:szCs w:val="24"/>
        </w:rPr>
      </w:pPr>
    </w:p>
    <w:p w14:paraId="0562CD4E" w14:textId="77777777" w:rsidR="0096597C" w:rsidRPr="00B50AD6" w:rsidRDefault="0096597C" w:rsidP="0096597C">
      <w:pPr>
        <w:spacing w:after="0" w:line="276" w:lineRule="auto"/>
        <w:jc w:val="both"/>
        <w:rPr>
          <w:rFonts w:ascii="Arial" w:eastAsia="Times New Roman" w:hAnsi="Arial" w:cs="Arial"/>
          <w:sz w:val="24"/>
          <w:szCs w:val="24"/>
        </w:rPr>
      </w:pPr>
      <w:r w:rsidRPr="00B50AD6">
        <w:rPr>
          <w:rFonts w:ascii="Arial" w:eastAsia="Times New Roman" w:hAnsi="Arial" w:cs="Arial"/>
          <w:sz w:val="24"/>
          <w:szCs w:val="24"/>
        </w:rPr>
        <w:t>A disclosure may be made verbally or through play or the behaviour of a child, young person or by an adult (and may include previous occurrences). It is important for everyone to remember the following:</w:t>
      </w:r>
    </w:p>
    <w:p w14:paraId="3A6ACA3B"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b/>
          <w:bCs/>
          <w:sz w:val="24"/>
          <w:szCs w:val="24"/>
        </w:rPr>
      </w:pPr>
    </w:p>
    <w:p w14:paraId="2DDD094F" w14:textId="77777777" w:rsidR="0096597C" w:rsidRPr="00B50AD6" w:rsidRDefault="0096597C" w:rsidP="0096597C">
      <w:pPr>
        <w:numPr>
          <w:ilvl w:val="0"/>
          <w:numId w:val="7"/>
        </w:numPr>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b/>
          <w:bCs/>
          <w:sz w:val="24"/>
          <w:szCs w:val="24"/>
        </w:rPr>
        <w:t>KEEP CALM</w:t>
      </w:r>
    </w:p>
    <w:p w14:paraId="13BAE74E" w14:textId="77777777" w:rsidR="0096597C" w:rsidRPr="00B50AD6" w:rsidRDefault="0096597C" w:rsidP="0096597C">
      <w:pPr>
        <w:numPr>
          <w:ilvl w:val="0"/>
          <w:numId w:val="7"/>
        </w:numPr>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b/>
          <w:bCs/>
          <w:sz w:val="24"/>
          <w:szCs w:val="24"/>
        </w:rPr>
        <w:t>CONSIDER</w:t>
      </w:r>
      <w:r w:rsidRPr="00B50AD6">
        <w:rPr>
          <w:rFonts w:ascii="Arial" w:eastAsia="Calibri" w:hAnsi="Arial" w:cs="Arial"/>
          <w:sz w:val="24"/>
          <w:szCs w:val="24"/>
        </w:rPr>
        <w:t xml:space="preserve"> who else can hear </w:t>
      </w:r>
    </w:p>
    <w:p w14:paraId="04485961" w14:textId="77777777" w:rsidR="0096597C" w:rsidRPr="00B50AD6" w:rsidRDefault="0096597C" w:rsidP="0096597C">
      <w:pPr>
        <w:numPr>
          <w:ilvl w:val="0"/>
          <w:numId w:val="7"/>
        </w:numPr>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b/>
          <w:bCs/>
          <w:sz w:val="24"/>
          <w:szCs w:val="24"/>
        </w:rPr>
        <w:t>LISTEN</w:t>
      </w:r>
      <w:r w:rsidRPr="00B50AD6">
        <w:rPr>
          <w:rFonts w:ascii="Arial" w:eastAsia="Calibri" w:hAnsi="Arial" w:cs="Arial"/>
          <w:sz w:val="24"/>
          <w:szCs w:val="24"/>
        </w:rPr>
        <w:t xml:space="preserve"> carefully </w:t>
      </w:r>
    </w:p>
    <w:p w14:paraId="6699A0FF" w14:textId="77777777" w:rsidR="0096597C" w:rsidRPr="00B50AD6" w:rsidRDefault="0096597C" w:rsidP="0096597C">
      <w:pPr>
        <w:numPr>
          <w:ilvl w:val="0"/>
          <w:numId w:val="7"/>
        </w:numPr>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b/>
          <w:caps/>
          <w:sz w:val="24"/>
          <w:szCs w:val="24"/>
        </w:rPr>
        <w:t>Reassure</w:t>
      </w:r>
      <w:r w:rsidRPr="00B50AD6">
        <w:rPr>
          <w:rFonts w:ascii="Arial" w:eastAsia="Calibri" w:hAnsi="Arial" w:cs="Arial"/>
          <w:sz w:val="24"/>
          <w:szCs w:val="24"/>
        </w:rPr>
        <w:t xml:space="preserve"> the child, young person, or adult that, by telling you, they have done the right thing</w:t>
      </w:r>
    </w:p>
    <w:p w14:paraId="2EC250C5" w14:textId="77777777" w:rsidR="0096597C" w:rsidRPr="00B50AD6" w:rsidRDefault="0096597C" w:rsidP="0096597C">
      <w:pPr>
        <w:numPr>
          <w:ilvl w:val="0"/>
          <w:numId w:val="7"/>
        </w:numPr>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b/>
          <w:bCs/>
          <w:sz w:val="24"/>
          <w:szCs w:val="24"/>
        </w:rPr>
        <w:t>DO NOT</w:t>
      </w:r>
      <w:r w:rsidRPr="00B50AD6">
        <w:rPr>
          <w:rFonts w:ascii="Arial" w:eastAsia="Calibri" w:hAnsi="Arial" w:cs="Arial"/>
          <w:sz w:val="24"/>
          <w:szCs w:val="24"/>
        </w:rPr>
        <w:t xml:space="preserve"> ask leading questions or promise confidentiality</w:t>
      </w:r>
    </w:p>
    <w:p w14:paraId="6FA17240" w14:textId="77777777" w:rsidR="0096597C" w:rsidRPr="00B50AD6" w:rsidRDefault="0096597C" w:rsidP="0096597C">
      <w:pPr>
        <w:numPr>
          <w:ilvl w:val="0"/>
          <w:numId w:val="7"/>
        </w:numPr>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b/>
          <w:bCs/>
          <w:sz w:val="24"/>
          <w:szCs w:val="24"/>
        </w:rPr>
        <w:t>INFORM</w:t>
      </w:r>
      <w:r w:rsidRPr="00B50AD6">
        <w:rPr>
          <w:rFonts w:ascii="Arial" w:eastAsia="Calibri" w:hAnsi="Arial" w:cs="Arial"/>
          <w:sz w:val="24"/>
          <w:szCs w:val="24"/>
        </w:rPr>
        <w:t xml:space="preserve"> the Lead or Deputy without delay</w:t>
      </w:r>
    </w:p>
    <w:p w14:paraId="1FA8F58A" w14:textId="77777777" w:rsidR="0096597C" w:rsidRPr="00B50AD6" w:rsidRDefault="0096597C" w:rsidP="0096597C">
      <w:pPr>
        <w:numPr>
          <w:ilvl w:val="0"/>
          <w:numId w:val="7"/>
        </w:numPr>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b/>
          <w:bCs/>
          <w:sz w:val="24"/>
          <w:szCs w:val="24"/>
        </w:rPr>
        <w:lastRenderedPageBreak/>
        <w:t>REMEMBER to take a complete note of the child’s or adult’s words as accurately as possible as soon as you can. Time, date and sign the record.</w:t>
      </w:r>
    </w:p>
    <w:p w14:paraId="2FE08560" w14:textId="77777777" w:rsidR="0096597C" w:rsidRPr="00B50AD6" w:rsidRDefault="0096597C" w:rsidP="0096597C">
      <w:pPr>
        <w:numPr>
          <w:ilvl w:val="1"/>
          <w:numId w:val="7"/>
        </w:numPr>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b/>
          <w:bCs/>
          <w:sz w:val="24"/>
          <w:szCs w:val="24"/>
        </w:rPr>
        <w:t>NB: for a child, write the precise words the child uses – under no circumstances should one attempt to interpret the child’s words, no matter how peculiar the use of words, phrasing or syntax may be.</w:t>
      </w:r>
    </w:p>
    <w:p w14:paraId="53699056" w14:textId="77777777" w:rsidR="0096597C" w:rsidRPr="00B50AD6" w:rsidRDefault="0096597C" w:rsidP="0096597C">
      <w:pPr>
        <w:tabs>
          <w:tab w:val="left" w:pos="7938"/>
          <w:tab w:val="left" w:pos="9356"/>
        </w:tabs>
        <w:autoSpaceDE w:val="0"/>
        <w:autoSpaceDN w:val="0"/>
        <w:adjustRightInd w:val="0"/>
        <w:spacing w:after="0" w:line="276" w:lineRule="auto"/>
        <w:ind w:left="1440"/>
        <w:rPr>
          <w:rFonts w:ascii="Arial" w:eastAsia="Calibri" w:hAnsi="Arial" w:cs="Arial"/>
          <w:sz w:val="24"/>
          <w:szCs w:val="24"/>
        </w:rPr>
      </w:pPr>
      <w:r w:rsidRPr="00B50AD6">
        <w:rPr>
          <w:rFonts w:ascii="Arial" w:eastAsia="Calibri" w:hAnsi="Arial" w:cs="Arial"/>
          <w:sz w:val="24"/>
          <w:szCs w:val="24"/>
        </w:rPr>
        <w:t>(The reliance the court will place on the information obtained from the people involved, particularly from the child, may be reduced if it is known that someone has discussed the issues with the child outside of the normal investigation process.)</w:t>
      </w:r>
    </w:p>
    <w:p w14:paraId="13D312A1" w14:textId="77777777" w:rsidR="0096597C" w:rsidRPr="00B50AD6" w:rsidRDefault="0096597C" w:rsidP="0096597C">
      <w:pPr>
        <w:numPr>
          <w:ilvl w:val="0"/>
          <w:numId w:val="8"/>
        </w:numPr>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sz w:val="24"/>
          <w:szCs w:val="24"/>
        </w:rPr>
        <w:t>Inform the child or adult that you must pass the information on to “someone who can help”; i.e. the Lead or Deputy, as appropriate.</w:t>
      </w:r>
    </w:p>
    <w:p w14:paraId="237E66BC" w14:textId="77777777" w:rsidR="0096597C" w:rsidRPr="00B50AD6" w:rsidRDefault="0096597C" w:rsidP="0096597C">
      <w:pPr>
        <w:numPr>
          <w:ilvl w:val="0"/>
          <w:numId w:val="8"/>
        </w:numPr>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sz w:val="24"/>
          <w:szCs w:val="24"/>
        </w:rPr>
        <w:t xml:space="preserve">Record on the incident sheet including the date, time, place, what the child/adult said and did etc. This should </w:t>
      </w:r>
      <w:r w:rsidRPr="00B50AD6">
        <w:rPr>
          <w:rFonts w:ascii="Arial" w:eastAsia="Calibri" w:hAnsi="Arial" w:cs="Arial"/>
          <w:b/>
          <w:bCs/>
          <w:sz w:val="24"/>
          <w:szCs w:val="24"/>
        </w:rPr>
        <w:t xml:space="preserve">not </w:t>
      </w:r>
      <w:r w:rsidRPr="00B50AD6">
        <w:rPr>
          <w:rFonts w:ascii="Arial" w:eastAsia="Calibri" w:hAnsi="Arial" w:cs="Arial"/>
          <w:sz w:val="24"/>
          <w:szCs w:val="24"/>
        </w:rPr>
        <w:t>normally be done in the presence of a child.</w:t>
      </w:r>
    </w:p>
    <w:p w14:paraId="4337EF45" w14:textId="77777777" w:rsidR="0096597C" w:rsidRPr="00B50AD6" w:rsidRDefault="0096597C" w:rsidP="0096597C">
      <w:pPr>
        <w:tabs>
          <w:tab w:val="left" w:pos="7938"/>
          <w:tab w:val="left" w:pos="9356"/>
        </w:tabs>
        <w:autoSpaceDE w:val="0"/>
        <w:autoSpaceDN w:val="0"/>
        <w:adjustRightInd w:val="0"/>
        <w:spacing w:after="0" w:line="240" w:lineRule="auto"/>
        <w:jc w:val="both"/>
        <w:rPr>
          <w:rFonts w:ascii="Arial" w:eastAsia="Calibri" w:hAnsi="Arial" w:cs="Arial"/>
          <w:sz w:val="24"/>
          <w:szCs w:val="24"/>
        </w:rPr>
      </w:pPr>
    </w:p>
    <w:p w14:paraId="53E31404" w14:textId="77777777" w:rsidR="0096597C" w:rsidRPr="00B50AD6" w:rsidRDefault="0096597C" w:rsidP="0096597C">
      <w:pPr>
        <w:tabs>
          <w:tab w:val="left" w:pos="7938"/>
          <w:tab w:val="left" w:pos="9356"/>
        </w:tabs>
        <w:autoSpaceDE w:val="0"/>
        <w:autoSpaceDN w:val="0"/>
        <w:adjustRightInd w:val="0"/>
        <w:spacing w:after="0" w:line="240" w:lineRule="auto"/>
        <w:jc w:val="both"/>
        <w:rPr>
          <w:rFonts w:ascii="Arial" w:eastAsia="Calibri" w:hAnsi="Arial" w:cs="Arial"/>
          <w:b/>
          <w:sz w:val="24"/>
          <w:szCs w:val="24"/>
        </w:rPr>
      </w:pPr>
    </w:p>
    <w:p w14:paraId="4983B126" w14:textId="77777777" w:rsidR="0096597C" w:rsidRPr="00B50AD6" w:rsidRDefault="0096597C" w:rsidP="0096597C">
      <w:pPr>
        <w:tabs>
          <w:tab w:val="left" w:pos="7938"/>
          <w:tab w:val="left" w:pos="9356"/>
        </w:tabs>
        <w:autoSpaceDE w:val="0"/>
        <w:autoSpaceDN w:val="0"/>
        <w:adjustRightInd w:val="0"/>
        <w:spacing w:after="0" w:line="240" w:lineRule="auto"/>
        <w:jc w:val="both"/>
        <w:rPr>
          <w:rFonts w:ascii="Arial" w:eastAsia="Calibri" w:hAnsi="Arial" w:cs="Arial"/>
          <w:b/>
          <w:sz w:val="24"/>
          <w:szCs w:val="24"/>
        </w:rPr>
      </w:pPr>
    </w:p>
    <w:p w14:paraId="5C2FD485" w14:textId="77777777" w:rsidR="0096597C" w:rsidRPr="00B50AD6" w:rsidRDefault="0096597C" w:rsidP="0096597C">
      <w:pPr>
        <w:tabs>
          <w:tab w:val="left" w:pos="7938"/>
          <w:tab w:val="left" w:pos="9356"/>
        </w:tabs>
        <w:autoSpaceDE w:val="0"/>
        <w:autoSpaceDN w:val="0"/>
        <w:adjustRightInd w:val="0"/>
        <w:spacing w:after="0" w:line="240" w:lineRule="auto"/>
        <w:jc w:val="both"/>
        <w:rPr>
          <w:rFonts w:ascii="Arial" w:eastAsia="Calibri" w:hAnsi="Arial" w:cs="Arial"/>
          <w:b/>
          <w:sz w:val="24"/>
          <w:szCs w:val="24"/>
        </w:rPr>
      </w:pPr>
    </w:p>
    <w:p w14:paraId="31F8EABA" w14:textId="77777777" w:rsidR="0096597C" w:rsidRPr="00B50AD6" w:rsidRDefault="0096597C" w:rsidP="0096597C">
      <w:pPr>
        <w:tabs>
          <w:tab w:val="left" w:pos="7938"/>
          <w:tab w:val="left" w:pos="9356"/>
        </w:tabs>
        <w:autoSpaceDE w:val="0"/>
        <w:autoSpaceDN w:val="0"/>
        <w:adjustRightInd w:val="0"/>
        <w:spacing w:after="0" w:line="240" w:lineRule="auto"/>
        <w:jc w:val="both"/>
        <w:rPr>
          <w:rFonts w:ascii="Arial" w:eastAsia="Calibri" w:hAnsi="Arial" w:cs="Arial"/>
          <w:sz w:val="24"/>
          <w:szCs w:val="24"/>
        </w:rPr>
      </w:pPr>
      <w:r w:rsidRPr="00B50AD6">
        <w:rPr>
          <w:rFonts w:ascii="Arial" w:eastAsia="Calibri" w:hAnsi="Arial" w:cs="Arial"/>
          <w:b/>
          <w:sz w:val="24"/>
          <w:szCs w:val="24"/>
        </w:rPr>
        <w:t>Staff should not investigate concerns or allegations themselves, but should report them immediately to their relevant Lead or Deputy.</w:t>
      </w:r>
    </w:p>
    <w:p w14:paraId="3551B770" w14:textId="77777777" w:rsidR="0096597C" w:rsidRPr="00B50AD6" w:rsidRDefault="0096597C" w:rsidP="0096597C">
      <w:pPr>
        <w:tabs>
          <w:tab w:val="left" w:pos="7938"/>
          <w:tab w:val="left" w:pos="9356"/>
        </w:tabs>
        <w:autoSpaceDE w:val="0"/>
        <w:autoSpaceDN w:val="0"/>
        <w:adjustRightInd w:val="0"/>
        <w:spacing w:after="0" w:line="240" w:lineRule="auto"/>
        <w:jc w:val="both"/>
        <w:rPr>
          <w:rFonts w:ascii="Arial" w:eastAsia="Calibri" w:hAnsi="Arial" w:cs="Arial"/>
          <w:sz w:val="24"/>
          <w:szCs w:val="24"/>
        </w:rPr>
      </w:pPr>
    </w:p>
    <w:p w14:paraId="1AF723AC" w14:textId="77777777" w:rsidR="0096597C" w:rsidRPr="00B50AD6" w:rsidRDefault="0096597C" w:rsidP="0096597C">
      <w:pPr>
        <w:spacing w:after="200" w:line="276" w:lineRule="auto"/>
        <w:jc w:val="both"/>
        <w:rPr>
          <w:rFonts w:ascii="Arial" w:eastAsia="Calibri" w:hAnsi="Arial" w:cs="Arial"/>
          <w:sz w:val="24"/>
          <w:szCs w:val="24"/>
        </w:rPr>
      </w:pPr>
      <w:r w:rsidRPr="00B50AD6">
        <w:rPr>
          <w:rFonts w:ascii="Arial" w:eastAsia="Calibri" w:hAnsi="Arial" w:cs="Arial"/>
          <w:sz w:val="24"/>
          <w:szCs w:val="24"/>
        </w:rPr>
        <w:t xml:space="preserve">We ensure and emphasise that everyone understands and knows how to share any concerns immediately with the Lead and Deputy. </w:t>
      </w:r>
    </w:p>
    <w:p w14:paraId="16204B1D" w14:textId="77777777" w:rsidR="0096597C" w:rsidRPr="00B50AD6" w:rsidRDefault="0096597C" w:rsidP="0096597C">
      <w:pPr>
        <w:spacing w:after="200" w:line="276" w:lineRule="auto"/>
        <w:jc w:val="both"/>
        <w:rPr>
          <w:rFonts w:ascii="Arial" w:eastAsia="Calibri" w:hAnsi="Arial" w:cs="Arial"/>
          <w:sz w:val="24"/>
          <w:szCs w:val="24"/>
        </w:rPr>
      </w:pPr>
      <w:r w:rsidRPr="00B50AD6">
        <w:rPr>
          <w:rFonts w:ascii="Arial" w:eastAsia="Calibri" w:hAnsi="Arial" w:cs="Arial"/>
          <w:sz w:val="24"/>
          <w:szCs w:val="24"/>
        </w:rPr>
        <w:t>Everyone, including both the Lead and Deputy, will deal with concerns using the following flowcharts:</w:t>
      </w:r>
    </w:p>
    <w:p w14:paraId="6FEE51E7" w14:textId="77777777" w:rsidR="0096597C" w:rsidRPr="00B50AD6" w:rsidRDefault="0096597C" w:rsidP="0096597C">
      <w:pPr>
        <w:spacing w:after="200" w:line="276" w:lineRule="auto"/>
        <w:jc w:val="both"/>
        <w:rPr>
          <w:rFonts w:ascii="Arial" w:eastAsia="Calibri" w:hAnsi="Arial" w:cs="Arial"/>
          <w:sz w:val="24"/>
          <w:szCs w:val="24"/>
        </w:rPr>
      </w:pPr>
    </w:p>
    <w:p w14:paraId="24C8F7DE" w14:textId="77777777" w:rsidR="0096597C" w:rsidRPr="00B50AD6" w:rsidRDefault="0096597C" w:rsidP="0096597C">
      <w:pPr>
        <w:spacing w:after="0" w:line="240" w:lineRule="auto"/>
        <w:rPr>
          <w:rFonts w:ascii="Arial" w:eastAsia="Calibri" w:hAnsi="Arial" w:cs="Arial"/>
          <w:sz w:val="24"/>
          <w:szCs w:val="24"/>
        </w:rPr>
      </w:pPr>
      <w:r w:rsidRPr="00B50AD6">
        <w:rPr>
          <w:rFonts w:ascii="Arial" w:eastAsia="Calibri" w:hAnsi="Arial" w:cs="Arial"/>
          <w:noProof/>
          <w:sz w:val="24"/>
          <w:szCs w:val="24"/>
          <w:lang w:eastAsia="en-GB"/>
        </w:rPr>
        <w:lastRenderedPageBreak/>
        <w:drawing>
          <wp:inline distT="0" distB="0" distL="0" distR="0" wp14:anchorId="3D8D4DDE" wp14:editId="70F107AD">
            <wp:extent cx="5334000" cy="40005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pic:spPr>
                </pic:pic>
              </a:graphicData>
            </a:graphic>
          </wp:inline>
        </w:drawing>
      </w:r>
    </w:p>
    <w:p w14:paraId="4CD9B752" w14:textId="77777777" w:rsidR="0096597C" w:rsidRPr="00B50AD6" w:rsidRDefault="0096597C" w:rsidP="0096597C">
      <w:pPr>
        <w:tabs>
          <w:tab w:val="left" w:pos="709"/>
        </w:tabs>
        <w:autoSpaceDE w:val="0"/>
        <w:autoSpaceDN w:val="0"/>
        <w:adjustRightInd w:val="0"/>
        <w:spacing w:after="0" w:line="240" w:lineRule="auto"/>
        <w:jc w:val="both"/>
        <w:rPr>
          <w:rFonts w:ascii="Arial" w:eastAsia="Calibri" w:hAnsi="Arial" w:cs="Arial"/>
          <w:b/>
          <w:sz w:val="24"/>
          <w:szCs w:val="24"/>
        </w:rPr>
      </w:pPr>
      <w:bookmarkStart w:id="0" w:name="_Toc260055368"/>
    </w:p>
    <w:p w14:paraId="575A9D0E" w14:textId="77777777" w:rsidR="0096597C" w:rsidRPr="00B50AD6" w:rsidRDefault="0096597C" w:rsidP="0096597C">
      <w:pPr>
        <w:tabs>
          <w:tab w:val="left" w:pos="709"/>
        </w:tabs>
        <w:autoSpaceDE w:val="0"/>
        <w:autoSpaceDN w:val="0"/>
        <w:adjustRightInd w:val="0"/>
        <w:spacing w:after="0" w:line="240" w:lineRule="auto"/>
        <w:jc w:val="both"/>
        <w:rPr>
          <w:rFonts w:ascii="Arial" w:eastAsia="Calibri" w:hAnsi="Arial" w:cs="Arial"/>
          <w:b/>
          <w:sz w:val="24"/>
          <w:szCs w:val="24"/>
        </w:rPr>
      </w:pPr>
    </w:p>
    <w:p w14:paraId="4A47FAE0" w14:textId="77777777" w:rsidR="0096597C" w:rsidRPr="00B50AD6" w:rsidRDefault="0096597C" w:rsidP="0096597C">
      <w:pPr>
        <w:tabs>
          <w:tab w:val="left" w:pos="709"/>
        </w:tabs>
        <w:autoSpaceDE w:val="0"/>
        <w:autoSpaceDN w:val="0"/>
        <w:adjustRightInd w:val="0"/>
        <w:spacing w:after="0" w:line="240" w:lineRule="auto"/>
        <w:jc w:val="both"/>
        <w:rPr>
          <w:rFonts w:ascii="Arial" w:eastAsia="Calibri" w:hAnsi="Arial" w:cs="Arial"/>
          <w:sz w:val="24"/>
          <w:szCs w:val="24"/>
        </w:rPr>
      </w:pPr>
      <w:r w:rsidRPr="00B50AD6">
        <w:rPr>
          <w:rFonts w:ascii="Arial" w:eastAsia="Calibri" w:hAnsi="Arial" w:cs="Arial"/>
          <w:b/>
          <w:sz w:val="24"/>
          <w:szCs w:val="24"/>
        </w:rPr>
        <w:t>Record</w:t>
      </w:r>
      <w:r w:rsidR="00C86D64">
        <w:rPr>
          <w:rFonts w:ascii="Arial" w:eastAsia="Calibri" w:hAnsi="Arial" w:cs="Arial"/>
          <w:b/>
          <w:sz w:val="24"/>
          <w:szCs w:val="24"/>
        </w:rPr>
        <w:t xml:space="preserve"> </w:t>
      </w:r>
      <w:r w:rsidRPr="00B50AD6">
        <w:rPr>
          <w:rFonts w:ascii="Arial" w:eastAsia="Calibri" w:hAnsi="Arial" w:cs="Arial"/>
          <w:b/>
          <w:sz w:val="24"/>
          <w:szCs w:val="24"/>
        </w:rPr>
        <w:t>keeping</w:t>
      </w:r>
      <w:bookmarkEnd w:id="0"/>
    </w:p>
    <w:p w14:paraId="46704694" w14:textId="77777777" w:rsidR="0096597C" w:rsidRPr="00B50AD6" w:rsidRDefault="0096597C" w:rsidP="0096597C">
      <w:pPr>
        <w:spacing w:after="0" w:line="276" w:lineRule="auto"/>
        <w:jc w:val="both"/>
        <w:rPr>
          <w:rFonts w:ascii="Arial" w:eastAsia="Calibri" w:hAnsi="Arial" w:cs="Arial"/>
          <w:sz w:val="24"/>
          <w:szCs w:val="24"/>
        </w:rPr>
      </w:pPr>
    </w:p>
    <w:p w14:paraId="5C50887C" w14:textId="77777777" w:rsidR="0096597C" w:rsidRPr="00B50AD6" w:rsidRDefault="0096597C" w:rsidP="0096597C">
      <w:pPr>
        <w:spacing w:after="0" w:line="276" w:lineRule="auto"/>
        <w:jc w:val="both"/>
        <w:rPr>
          <w:rFonts w:ascii="Arial" w:eastAsia="Calibri" w:hAnsi="Arial" w:cs="Arial"/>
          <w:sz w:val="24"/>
          <w:szCs w:val="24"/>
        </w:rPr>
      </w:pPr>
      <w:r w:rsidRPr="00B50AD6">
        <w:rPr>
          <w:rFonts w:ascii="Arial" w:eastAsia="Calibri" w:hAnsi="Arial" w:cs="Arial"/>
          <w:sz w:val="24"/>
          <w:szCs w:val="24"/>
        </w:rPr>
        <w:t xml:space="preserve">All records will be securely kept </w:t>
      </w:r>
      <w:r w:rsidRPr="00B50AD6">
        <w:rPr>
          <w:rFonts w:ascii="Arial" w:eastAsia="Calibri" w:hAnsi="Arial" w:cs="Arial"/>
          <w:iCs/>
          <w:sz w:val="24"/>
          <w:szCs w:val="24"/>
        </w:rPr>
        <w:t xml:space="preserve">in a locked cabinet and on a secure drive. </w:t>
      </w:r>
      <w:r w:rsidRPr="00B50AD6">
        <w:rPr>
          <w:rFonts w:ascii="Arial" w:eastAsia="Calibri" w:hAnsi="Arial" w:cs="Arial"/>
          <w:sz w:val="24"/>
          <w:szCs w:val="24"/>
        </w:rPr>
        <w:t>Only the Lead and/or Deputy will have access and records will only be kept in accordance with the following:</w:t>
      </w:r>
    </w:p>
    <w:p w14:paraId="1890EC65" w14:textId="77777777" w:rsidR="0096597C" w:rsidRPr="00B50AD6" w:rsidRDefault="0096597C" w:rsidP="0096597C">
      <w:pPr>
        <w:spacing w:after="0" w:line="276" w:lineRule="auto"/>
        <w:jc w:val="both"/>
        <w:rPr>
          <w:rFonts w:ascii="Arial" w:eastAsia="Calibri" w:hAnsi="Arial" w:cs="Arial"/>
          <w:sz w:val="24"/>
          <w:szCs w:val="24"/>
        </w:rPr>
      </w:pPr>
    </w:p>
    <w:p w14:paraId="0AC98F06" w14:textId="77777777" w:rsidR="0096597C" w:rsidRPr="00B50AD6" w:rsidRDefault="0096597C" w:rsidP="0096597C">
      <w:pPr>
        <w:numPr>
          <w:ilvl w:val="0"/>
          <w:numId w:val="26"/>
        </w:numPr>
        <w:spacing w:after="0" w:line="276" w:lineRule="auto"/>
        <w:jc w:val="both"/>
        <w:rPr>
          <w:rFonts w:ascii="Arial" w:eastAsia="Calibri" w:hAnsi="Arial" w:cs="Arial"/>
          <w:sz w:val="24"/>
          <w:szCs w:val="24"/>
        </w:rPr>
      </w:pPr>
      <w:r w:rsidRPr="00B50AD6">
        <w:rPr>
          <w:rFonts w:ascii="Arial" w:eastAsia="Calibri" w:hAnsi="Arial" w:cs="Arial"/>
          <w:sz w:val="24"/>
          <w:szCs w:val="24"/>
        </w:rPr>
        <w:t>Unfounded allegations against staff – 10 years or retirement (whichever is earlier)</w:t>
      </w:r>
    </w:p>
    <w:p w14:paraId="718092B9" w14:textId="77777777" w:rsidR="0096597C" w:rsidRPr="00B50AD6" w:rsidRDefault="0096597C" w:rsidP="0096597C">
      <w:pPr>
        <w:numPr>
          <w:ilvl w:val="0"/>
          <w:numId w:val="26"/>
        </w:numPr>
        <w:spacing w:after="0" w:line="276" w:lineRule="auto"/>
        <w:jc w:val="both"/>
        <w:rPr>
          <w:rFonts w:ascii="Arial" w:eastAsia="Calibri" w:hAnsi="Arial" w:cs="Arial"/>
          <w:sz w:val="24"/>
          <w:szCs w:val="24"/>
        </w:rPr>
      </w:pPr>
      <w:r w:rsidRPr="00B50AD6">
        <w:rPr>
          <w:rFonts w:ascii="Arial" w:eastAsia="Calibri" w:hAnsi="Arial" w:cs="Arial"/>
          <w:sz w:val="24"/>
          <w:szCs w:val="24"/>
        </w:rPr>
        <w:t>Founded allegations against staff – 25 years</w:t>
      </w:r>
    </w:p>
    <w:p w14:paraId="6C89B03A" w14:textId="77777777" w:rsidR="0096597C" w:rsidRPr="00B50AD6" w:rsidRDefault="0096597C" w:rsidP="0096597C">
      <w:pPr>
        <w:numPr>
          <w:ilvl w:val="0"/>
          <w:numId w:val="26"/>
        </w:numPr>
        <w:spacing w:after="0" w:line="276" w:lineRule="auto"/>
        <w:jc w:val="both"/>
        <w:rPr>
          <w:rFonts w:ascii="Arial" w:eastAsia="Calibri" w:hAnsi="Arial" w:cs="Arial"/>
          <w:sz w:val="24"/>
          <w:szCs w:val="24"/>
        </w:rPr>
      </w:pPr>
      <w:r w:rsidRPr="00B50AD6">
        <w:rPr>
          <w:rFonts w:ascii="Arial" w:eastAsia="Calibri" w:hAnsi="Arial" w:cs="Arial"/>
          <w:sz w:val="24"/>
          <w:szCs w:val="24"/>
        </w:rPr>
        <w:t>Child records (if not passed to a statutory agency) - until the child is 25 years old.</w:t>
      </w:r>
    </w:p>
    <w:p w14:paraId="793A85FF" w14:textId="77777777" w:rsidR="0096597C" w:rsidRPr="00B50AD6" w:rsidRDefault="0096597C" w:rsidP="0096597C">
      <w:pPr>
        <w:spacing w:after="200" w:line="276" w:lineRule="auto"/>
        <w:jc w:val="both"/>
        <w:rPr>
          <w:rFonts w:ascii="Arial" w:eastAsia="Calibri" w:hAnsi="Arial" w:cs="Arial"/>
          <w:sz w:val="24"/>
          <w:szCs w:val="24"/>
        </w:rPr>
      </w:pPr>
      <w:r w:rsidRPr="00B50AD6">
        <w:rPr>
          <w:rFonts w:ascii="Arial" w:eastAsia="Calibri" w:hAnsi="Arial" w:cs="Arial"/>
          <w:sz w:val="24"/>
          <w:szCs w:val="24"/>
        </w:rPr>
        <w:t>Normally these records will be passed to children’s social services as soon as possible. All records will be either handwritten on the incident sheet and/or recorded electronically, and kept in a secure area, by the person with the concern within 24 hours, and will be factual, non-judgmental. All such records will have a front page listing the papers in chronological order.</w:t>
      </w:r>
    </w:p>
    <w:p w14:paraId="55337B40" w14:textId="77777777" w:rsidR="0096597C" w:rsidRPr="00B50AD6" w:rsidRDefault="0096597C" w:rsidP="0096597C">
      <w:pPr>
        <w:spacing w:after="200" w:line="276" w:lineRule="auto"/>
        <w:jc w:val="both"/>
        <w:rPr>
          <w:rFonts w:ascii="Arial" w:eastAsia="Calibri" w:hAnsi="Arial" w:cs="Arial"/>
          <w:sz w:val="24"/>
          <w:szCs w:val="24"/>
        </w:rPr>
      </w:pPr>
      <w:r w:rsidRPr="00B50AD6">
        <w:rPr>
          <w:rFonts w:ascii="Arial" w:eastAsia="Calibri" w:hAnsi="Arial" w:cs="Arial"/>
          <w:sz w:val="24"/>
          <w:szCs w:val="24"/>
        </w:rPr>
        <w:t>It is helpful to record any known details of the child/children or young people/adults involved e.g. name, address, date of birth, etc. All records should be factual. It is equally important for the Lead and/or Deputy to record the reasons for making the decision not to refer to children’s social care services as when the decision is taken to refer. Always sign, clearly detail name and job role of the person making the record. Date and time these records.</w:t>
      </w:r>
    </w:p>
    <w:p w14:paraId="330C2A95" w14:textId="77777777" w:rsidR="0096597C" w:rsidRPr="00B50AD6" w:rsidRDefault="0096597C" w:rsidP="0096597C">
      <w:pPr>
        <w:spacing w:after="200" w:line="276" w:lineRule="auto"/>
        <w:jc w:val="both"/>
        <w:rPr>
          <w:rFonts w:ascii="Arial" w:eastAsia="Calibri" w:hAnsi="Arial" w:cs="Arial"/>
          <w:sz w:val="24"/>
          <w:szCs w:val="24"/>
        </w:rPr>
      </w:pPr>
    </w:p>
    <w:p w14:paraId="74CA51EB"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b/>
          <w:bCs/>
          <w:sz w:val="24"/>
          <w:szCs w:val="24"/>
        </w:rPr>
      </w:pPr>
      <w:r w:rsidRPr="00B50AD6">
        <w:rPr>
          <w:rFonts w:ascii="Arial" w:eastAsia="Calibri" w:hAnsi="Arial" w:cs="Arial"/>
          <w:b/>
          <w:bCs/>
          <w:sz w:val="24"/>
          <w:szCs w:val="24"/>
        </w:rPr>
        <w:t>Notes:</w:t>
      </w:r>
    </w:p>
    <w:p w14:paraId="10B5A2A1" w14:textId="77777777" w:rsidR="0096597C" w:rsidRPr="00B50AD6" w:rsidRDefault="0096597C" w:rsidP="0096597C">
      <w:pPr>
        <w:autoSpaceDE w:val="0"/>
        <w:autoSpaceDN w:val="0"/>
        <w:adjustRightInd w:val="0"/>
        <w:spacing w:after="0" w:line="276" w:lineRule="auto"/>
        <w:ind w:left="720"/>
        <w:jc w:val="both"/>
        <w:rPr>
          <w:rFonts w:ascii="Arial" w:eastAsia="Calibri" w:hAnsi="Arial" w:cs="Arial"/>
          <w:sz w:val="24"/>
          <w:szCs w:val="24"/>
        </w:rPr>
      </w:pPr>
    </w:p>
    <w:p w14:paraId="232CB083" w14:textId="77777777" w:rsidR="0096597C" w:rsidRPr="00B50AD6" w:rsidRDefault="0096597C" w:rsidP="0096597C">
      <w:pPr>
        <w:numPr>
          <w:ilvl w:val="0"/>
          <w:numId w:val="9"/>
        </w:numPr>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sz w:val="24"/>
          <w:szCs w:val="24"/>
        </w:rPr>
        <w:t xml:space="preserve">If for any reason the Lead or Deputy decides not to consult with a relevant statutory agency, a full explanation of </w:t>
      </w:r>
      <w:r w:rsidRPr="00B50AD6">
        <w:rPr>
          <w:rFonts w:ascii="Arial" w:eastAsia="Calibri" w:hAnsi="Arial" w:cs="Arial"/>
          <w:i/>
          <w:sz w:val="24"/>
          <w:szCs w:val="24"/>
        </w:rPr>
        <w:t>why</w:t>
      </w:r>
      <w:r w:rsidRPr="00B50AD6">
        <w:rPr>
          <w:rFonts w:ascii="Arial" w:eastAsia="Calibri" w:hAnsi="Arial" w:cs="Arial"/>
          <w:sz w:val="24"/>
          <w:szCs w:val="24"/>
        </w:rPr>
        <w:t xml:space="preserve"> this was decided must be documented. Always record which officer/agency the matter was referred to and details of future actions. </w:t>
      </w:r>
    </w:p>
    <w:p w14:paraId="047C6A02" w14:textId="77777777" w:rsidR="0096597C" w:rsidRPr="00B50AD6" w:rsidRDefault="0096597C" w:rsidP="0096597C">
      <w:pPr>
        <w:numPr>
          <w:ilvl w:val="0"/>
          <w:numId w:val="9"/>
        </w:numPr>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sz w:val="24"/>
          <w:szCs w:val="24"/>
        </w:rPr>
        <w:t>Recording should be factual (i.e. no reference made to your own subjective opinions).</w:t>
      </w:r>
    </w:p>
    <w:p w14:paraId="33FB8F17" w14:textId="77777777" w:rsidR="0096597C" w:rsidRPr="00B50AD6" w:rsidRDefault="0096597C" w:rsidP="0096597C">
      <w:pPr>
        <w:numPr>
          <w:ilvl w:val="0"/>
          <w:numId w:val="9"/>
        </w:numPr>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sz w:val="24"/>
          <w:szCs w:val="24"/>
        </w:rPr>
        <w:t>Records should be kept completely confidential and secure (always locked away) and only shared with those who need to know about the suspicion, allegation, or actual incident of abuse.</w:t>
      </w:r>
    </w:p>
    <w:p w14:paraId="54AD4051"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sz w:val="24"/>
          <w:szCs w:val="24"/>
        </w:rPr>
      </w:pPr>
    </w:p>
    <w:p w14:paraId="158950E6"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sz w:val="24"/>
          <w:szCs w:val="24"/>
        </w:rPr>
      </w:pPr>
    </w:p>
    <w:p w14:paraId="4FF1497E" w14:textId="77777777" w:rsidR="0096597C" w:rsidRPr="00B50AD6" w:rsidRDefault="0096597C" w:rsidP="0096597C">
      <w:pPr>
        <w:numPr>
          <w:ilvl w:val="0"/>
          <w:numId w:val="30"/>
        </w:numPr>
        <w:autoSpaceDE w:val="0"/>
        <w:autoSpaceDN w:val="0"/>
        <w:adjustRightInd w:val="0"/>
        <w:spacing w:after="0" w:line="276" w:lineRule="auto"/>
        <w:jc w:val="both"/>
        <w:rPr>
          <w:rFonts w:ascii="Arial" w:eastAsia="Calibri" w:hAnsi="Arial" w:cs="Arial"/>
          <w:b/>
          <w:bCs/>
          <w:sz w:val="24"/>
          <w:szCs w:val="24"/>
        </w:rPr>
      </w:pPr>
      <w:r w:rsidRPr="00B50AD6">
        <w:rPr>
          <w:rFonts w:ascii="Arial" w:eastAsia="Calibri" w:hAnsi="Arial" w:cs="Arial"/>
          <w:b/>
          <w:bCs/>
          <w:sz w:val="24"/>
          <w:szCs w:val="24"/>
        </w:rPr>
        <w:t xml:space="preserve">Reporting and dealing with allegations of abuse against </w:t>
      </w:r>
      <w:r w:rsidRPr="00B50AD6">
        <w:rPr>
          <w:rFonts w:ascii="Arial" w:eastAsia="Calibri" w:hAnsi="Arial" w:cs="Arial"/>
          <w:b/>
          <w:sz w:val="24"/>
          <w:szCs w:val="24"/>
        </w:rPr>
        <w:t>staff</w:t>
      </w:r>
    </w:p>
    <w:p w14:paraId="769D3A9D"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sz w:val="24"/>
          <w:szCs w:val="24"/>
        </w:rPr>
      </w:pPr>
    </w:p>
    <w:p w14:paraId="08DEA30F"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sz w:val="24"/>
          <w:szCs w:val="24"/>
        </w:rPr>
        <w:t>In cases of allegations against staff, the Instructor’s standard disciplinary procedures will apply. With regards to disciplinary and grievance procedures, we are very clear that we will take no steps until we have fully discussed and agreed a strategy with the local statutory agency, children’s social care services, and/or the police. Any investigation may override the need to implement any such procedures.</w:t>
      </w:r>
    </w:p>
    <w:p w14:paraId="60221A0A"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sz w:val="24"/>
          <w:szCs w:val="24"/>
        </w:rPr>
      </w:pPr>
    </w:p>
    <w:p w14:paraId="174DD630"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sz w:val="24"/>
          <w:szCs w:val="24"/>
        </w:rPr>
        <w:t xml:space="preserve">Any personnel can raise concerns when they feel they are not being taken seriously or the appropriate steps have not been taken by the Lead or Deputy using the </w:t>
      </w:r>
      <w:proofErr w:type="spellStart"/>
      <w:r w:rsidR="00343885">
        <w:rPr>
          <w:rFonts w:ascii="Arial" w:eastAsia="Calibri" w:hAnsi="Arial" w:cs="Arial"/>
          <w:sz w:val="24"/>
          <w:szCs w:val="24"/>
        </w:rPr>
        <w:t>OfSted</w:t>
      </w:r>
      <w:proofErr w:type="spellEnd"/>
      <w:r w:rsidR="00343885">
        <w:rPr>
          <w:rFonts w:ascii="Arial" w:eastAsia="Calibri" w:hAnsi="Arial" w:cs="Arial"/>
          <w:sz w:val="24"/>
          <w:szCs w:val="24"/>
        </w:rPr>
        <w:t xml:space="preserve"> complaints policy.</w:t>
      </w:r>
    </w:p>
    <w:p w14:paraId="201EC023"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sz w:val="24"/>
          <w:szCs w:val="24"/>
        </w:rPr>
      </w:pPr>
    </w:p>
    <w:p w14:paraId="56BDCA3E"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sz w:val="24"/>
          <w:szCs w:val="24"/>
        </w:rPr>
        <w:t>No internal procedure will interfere with the statutory agencies’ enquiries.</w:t>
      </w:r>
    </w:p>
    <w:p w14:paraId="4A0489F5"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sz w:val="24"/>
          <w:szCs w:val="24"/>
        </w:rPr>
      </w:pPr>
    </w:p>
    <w:p w14:paraId="2B2D6940" w14:textId="77777777" w:rsidR="0096597C" w:rsidRPr="00B50AD6" w:rsidRDefault="0096597C" w:rsidP="0096597C">
      <w:pPr>
        <w:spacing w:after="0" w:line="240" w:lineRule="auto"/>
        <w:rPr>
          <w:rFonts w:ascii="Arial" w:eastAsia="Calibri" w:hAnsi="Arial" w:cs="Arial"/>
          <w:sz w:val="24"/>
          <w:szCs w:val="24"/>
        </w:rPr>
      </w:pPr>
    </w:p>
    <w:p w14:paraId="082B8FA6" w14:textId="77777777" w:rsidR="0096597C" w:rsidRPr="00B50AD6" w:rsidRDefault="0096597C" w:rsidP="0096597C">
      <w:pPr>
        <w:numPr>
          <w:ilvl w:val="0"/>
          <w:numId w:val="30"/>
        </w:numPr>
        <w:autoSpaceDE w:val="0"/>
        <w:autoSpaceDN w:val="0"/>
        <w:adjustRightInd w:val="0"/>
        <w:spacing w:after="0" w:line="276" w:lineRule="auto"/>
        <w:jc w:val="both"/>
        <w:rPr>
          <w:rFonts w:ascii="Arial" w:eastAsia="Calibri" w:hAnsi="Arial" w:cs="Arial"/>
          <w:b/>
          <w:bCs/>
          <w:sz w:val="24"/>
          <w:szCs w:val="24"/>
        </w:rPr>
      </w:pPr>
      <w:r w:rsidRPr="00B50AD6">
        <w:rPr>
          <w:rFonts w:ascii="Arial" w:eastAsia="Calibri" w:hAnsi="Arial" w:cs="Arial"/>
          <w:b/>
          <w:bCs/>
          <w:sz w:val="24"/>
          <w:szCs w:val="24"/>
        </w:rPr>
        <w:t>Data protection and management of confidential information</w:t>
      </w:r>
    </w:p>
    <w:p w14:paraId="0A328D27"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b/>
          <w:sz w:val="24"/>
          <w:szCs w:val="24"/>
        </w:rPr>
      </w:pPr>
    </w:p>
    <w:p w14:paraId="505DCD56"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b/>
          <w:sz w:val="24"/>
          <w:szCs w:val="24"/>
        </w:rPr>
      </w:pPr>
      <w:r w:rsidRPr="00B50AD6">
        <w:rPr>
          <w:rFonts w:ascii="Arial" w:eastAsia="Calibri" w:hAnsi="Arial" w:cs="Arial"/>
          <w:sz w:val="24"/>
          <w:szCs w:val="24"/>
        </w:rPr>
        <w:t>The Instructor is committed to managing confidential information in accordance with the requirements of the Data Protection Act 1998</w:t>
      </w:r>
      <w:r w:rsidR="00C46CF8">
        <w:rPr>
          <w:rFonts w:ascii="Arial" w:eastAsia="Calibri" w:hAnsi="Arial" w:cs="Arial"/>
          <w:sz w:val="24"/>
          <w:szCs w:val="24"/>
        </w:rPr>
        <w:t xml:space="preserve"> amended 2018 (General Data Protection Act – GDPR)</w:t>
      </w:r>
      <w:r w:rsidRPr="00B50AD6">
        <w:rPr>
          <w:rFonts w:ascii="Arial" w:eastAsia="Calibri" w:hAnsi="Arial" w:cs="Arial"/>
          <w:sz w:val="24"/>
          <w:szCs w:val="24"/>
        </w:rPr>
        <w:t>. Children and young people have a right to confidentiality unless the Instructor or staff consider that they could be at risk of abuse and/or harm. We have clear guidelines with regards to handling confidential information in a child protection context:</w:t>
      </w:r>
    </w:p>
    <w:p w14:paraId="399B309D"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b/>
          <w:sz w:val="24"/>
          <w:szCs w:val="24"/>
        </w:rPr>
      </w:pPr>
    </w:p>
    <w:p w14:paraId="11A4BEBF" w14:textId="77777777" w:rsidR="0096597C" w:rsidRPr="00B50AD6" w:rsidRDefault="0096597C" w:rsidP="0096597C">
      <w:pPr>
        <w:numPr>
          <w:ilvl w:val="0"/>
          <w:numId w:val="10"/>
        </w:numPr>
        <w:tabs>
          <w:tab w:val="left" w:pos="7938"/>
          <w:tab w:val="left" w:pos="9356"/>
        </w:tabs>
        <w:autoSpaceDE w:val="0"/>
        <w:autoSpaceDN w:val="0"/>
        <w:adjustRightInd w:val="0"/>
        <w:spacing w:after="0" w:line="276" w:lineRule="auto"/>
        <w:jc w:val="both"/>
        <w:rPr>
          <w:rFonts w:ascii="Arial" w:eastAsia="Calibri" w:hAnsi="Arial" w:cs="Arial"/>
          <w:b/>
          <w:sz w:val="24"/>
          <w:szCs w:val="24"/>
        </w:rPr>
      </w:pPr>
      <w:r w:rsidRPr="00B50AD6">
        <w:rPr>
          <w:rFonts w:ascii="Arial" w:eastAsia="Calibri" w:hAnsi="Arial" w:cs="Arial"/>
          <w:sz w:val="24"/>
          <w:szCs w:val="24"/>
        </w:rPr>
        <w:t>Emails are marked as private and confidential</w:t>
      </w:r>
    </w:p>
    <w:p w14:paraId="78365257" w14:textId="77777777" w:rsidR="0096597C" w:rsidRPr="00B50AD6" w:rsidRDefault="0096597C" w:rsidP="0096597C">
      <w:pPr>
        <w:numPr>
          <w:ilvl w:val="0"/>
          <w:numId w:val="10"/>
        </w:numPr>
        <w:tabs>
          <w:tab w:val="left" w:pos="7938"/>
          <w:tab w:val="left" w:pos="9356"/>
        </w:tabs>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sz w:val="24"/>
          <w:szCs w:val="24"/>
        </w:rPr>
        <w:t>Emails should not be forwarded as is but always edited</w:t>
      </w:r>
    </w:p>
    <w:p w14:paraId="5701D335" w14:textId="77777777" w:rsidR="0096597C" w:rsidRPr="00B50AD6" w:rsidRDefault="0096597C" w:rsidP="0096597C">
      <w:pPr>
        <w:numPr>
          <w:ilvl w:val="0"/>
          <w:numId w:val="10"/>
        </w:numPr>
        <w:tabs>
          <w:tab w:val="left" w:pos="7938"/>
          <w:tab w:val="left" w:pos="9356"/>
        </w:tabs>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sz w:val="24"/>
          <w:szCs w:val="24"/>
        </w:rPr>
        <w:t>Information should be shared on a strictly need-to-know basis</w:t>
      </w:r>
    </w:p>
    <w:p w14:paraId="7C107EFA" w14:textId="77777777" w:rsidR="0096597C" w:rsidRPr="00B50AD6" w:rsidRDefault="0096597C" w:rsidP="0096597C">
      <w:pPr>
        <w:numPr>
          <w:ilvl w:val="0"/>
          <w:numId w:val="10"/>
        </w:numPr>
        <w:tabs>
          <w:tab w:val="left" w:pos="7938"/>
          <w:tab w:val="left" w:pos="9356"/>
        </w:tabs>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sz w:val="24"/>
          <w:szCs w:val="24"/>
        </w:rPr>
        <w:t>Details of names, places, times, etc. should not be mentioned in communication</w:t>
      </w:r>
    </w:p>
    <w:p w14:paraId="1FE43E26" w14:textId="77777777" w:rsidR="0096597C" w:rsidRPr="00B50AD6" w:rsidRDefault="0096597C" w:rsidP="0096597C">
      <w:pPr>
        <w:numPr>
          <w:ilvl w:val="0"/>
          <w:numId w:val="10"/>
        </w:numPr>
        <w:tabs>
          <w:tab w:val="left" w:pos="7938"/>
          <w:tab w:val="left" w:pos="9356"/>
        </w:tabs>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sz w:val="24"/>
          <w:szCs w:val="24"/>
        </w:rPr>
        <w:t>Remember that the Data Protection Act is not a barrier to sharing information.  It provides a framework to ensure that personal information about living persons is shared appropriately</w:t>
      </w:r>
    </w:p>
    <w:p w14:paraId="1230FF11" w14:textId="77777777" w:rsidR="0096597C" w:rsidRPr="00B50AD6" w:rsidRDefault="0096597C" w:rsidP="0096597C">
      <w:pPr>
        <w:numPr>
          <w:ilvl w:val="0"/>
          <w:numId w:val="10"/>
        </w:numPr>
        <w:tabs>
          <w:tab w:val="left" w:pos="7938"/>
          <w:tab w:val="left" w:pos="9356"/>
        </w:tabs>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sz w:val="24"/>
          <w:szCs w:val="24"/>
        </w:rPr>
        <w:lastRenderedPageBreak/>
        <w:t>Be open and honest with the child or young person (and/or their family where appropriate) from the outset and in an age appropriate way about why, what, how and with whom information will, or could be shared, unless it is unsafe or inappropriate to do so</w:t>
      </w:r>
    </w:p>
    <w:p w14:paraId="7CB5D8AF" w14:textId="77777777" w:rsidR="0096597C" w:rsidRPr="00B50AD6" w:rsidRDefault="0096597C" w:rsidP="0096597C">
      <w:pPr>
        <w:numPr>
          <w:ilvl w:val="0"/>
          <w:numId w:val="10"/>
        </w:numPr>
        <w:tabs>
          <w:tab w:val="left" w:pos="7938"/>
          <w:tab w:val="left" w:pos="9356"/>
        </w:tabs>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sz w:val="24"/>
          <w:szCs w:val="24"/>
        </w:rPr>
        <w:t>Share with consent where appropriate and, where possible, respect the wishes of those who do not consent to share confidential information. You may still share information without consent if, in your judgement, that lack of consent can be overridden in the public interest or the risk of harm to a child or young person. You will need to base your judgement on the facts of the case</w:t>
      </w:r>
    </w:p>
    <w:p w14:paraId="6746A38A" w14:textId="77777777" w:rsidR="0096597C" w:rsidRPr="00B50AD6" w:rsidRDefault="0096597C" w:rsidP="0096597C">
      <w:pPr>
        <w:numPr>
          <w:ilvl w:val="0"/>
          <w:numId w:val="10"/>
        </w:numPr>
        <w:tabs>
          <w:tab w:val="left" w:pos="7938"/>
          <w:tab w:val="left" w:pos="9356"/>
        </w:tabs>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sz w:val="24"/>
          <w:szCs w:val="24"/>
        </w:rPr>
        <w:t>Consider safety and well-being: base your information sharing decisions on considerations of the safety and well-being of the person and others who may be affected by their actions</w:t>
      </w:r>
    </w:p>
    <w:p w14:paraId="1BFCC99D" w14:textId="77777777" w:rsidR="0096597C" w:rsidRPr="00B50AD6" w:rsidRDefault="0096597C" w:rsidP="0096597C">
      <w:pPr>
        <w:numPr>
          <w:ilvl w:val="0"/>
          <w:numId w:val="10"/>
        </w:numPr>
        <w:tabs>
          <w:tab w:val="left" w:pos="7938"/>
          <w:tab w:val="left" w:pos="9356"/>
        </w:tabs>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sz w:val="24"/>
          <w:szCs w:val="24"/>
        </w:rPr>
        <w:t>Necessary, proportionate, relevant, accurate, timely and secure: ensure that the information you share is necessary for the purpose for which you are sharing it, is shared only with those people who need to have it, is accurate and up-to-date, is shared in a timely fashion, and is shared securely.</w:t>
      </w:r>
    </w:p>
    <w:p w14:paraId="4BCF55C4" w14:textId="77777777" w:rsidR="0096597C" w:rsidRPr="00B50AD6" w:rsidRDefault="0096597C" w:rsidP="0096597C">
      <w:pPr>
        <w:numPr>
          <w:ilvl w:val="0"/>
          <w:numId w:val="10"/>
        </w:numPr>
        <w:tabs>
          <w:tab w:val="left" w:pos="7938"/>
          <w:tab w:val="left" w:pos="9356"/>
        </w:tabs>
        <w:autoSpaceDE w:val="0"/>
        <w:autoSpaceDN w:val="0"/>
        <w:adjustRightInd w:val="0"/>
        <w:spacing w:after="0" w:line="276" w:lineRule="auto"/>
        <w:jc w:val="both"/>
        <w:rPr>
          <w:rFonts w:ascii="Arial" w:eastAsia="Calibri" w:hAnsi="Arial" w:cs="Arial"/>
          <w:sz w:val="24"/>
          <w:szCs w:val="24"/>
        </w:rPr>
      </w:pPr>
      <w:r w:rsidRPr="00B50AD6">
        <w:rPr>
          <w:rFonts w:ascii="Arial" w:eastAsia="Calibri" w:hAnsi="Arial" w:cs="Arial"/>
          <w:sz w:val="24"/>
          <w:szCs w:val="24"/>
        </w:rPr>
        <w:t>Keep a record of your decision and the reasons for it – whether it is to share information or not. If you decide to share, then record what you have shared, with whom, and for what purpose. If you decide not to share, then record why.</w:t>
      </w:r>
    </w:p>
    <w:p w14:paraId="6C1A0FD9"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sz w:val="24"/>
          <w:szCs w:val="24"/>
        </w:rPr>
      </w:pPr>
    </w:p>
    <w:p w14:paraId="3EDEFB42" w14:textId="77777777" w:rsidR="0096597C" w:rsidRPr="00B50AD6" w:rsidRDefault="0096597C" w:rsidP="0096597C">
      <w:pPr>
        <w:spacing w:after="0" w:line="276" w:lineRule="auto"/>
        <w:jc w:val="both"/>
        <w:rPr>
          <w:rFonts w:ascii="Arial" w:eastAsia="Times New Roman" w:hAnsi="Arial" w:cs="Arial"/>
          <w:sz w:val="24"/>
          <w:szCs w:val="24"/>
        </w:rPr>
      </w:pPr>
      <w:r w:rsidRPr="00B50AD6">
        <w:rPr>
          <w:rFonts w:ascii="Arial" w:eastAsia="Times New Roman" w:hAnsi="Arial" w:cs="Arial"/>
          <w:sz w:val="24"/>
          <w:szCs w:val="24"/>
        </w:rPr>
        <w:t xml:space="preserve">We fully endorse the principle that the welfare of children and young people, parents and their </w:t>
      </w:r>
      <w:proofErr w:type="spellStart"/>
      <w:r w:rsidRPr="00B50AD6">
        <w:rPr>
          <w:rFonts w:ascii="Arial" w:eastAsia="Times New Roman" w:hAnsi="Arial" w:cs="Arial"/>
          <w:sz w:val="24"/>
          <w:szCs w:val="24"/>
        </w:rPr>
        <w:t>carers</w:t>
      </w:r>
      <w:proofErr w:type="spellEnd"/>
      <w:r w:rsidRPr="00B50AD6">
        <w:rPr>
          <w:rFonts w:ascii="Arial" w:eastAsia="Times New Roman" w:hAnsi="Arial" w:cs="Arial"/>
          <w:sz w:val="24"/>
          <w:szCs w:val="24"/>
        </w:rPr>
        <w:t xml:space="preserve">, override any obligations of confidence we may hold to others.  Confidentiality shall be observed at all times with family and friends. Individual cases will only be shared or discussed on a “need to know” basis. Under “whistleblowing” anyone may refer direct to either children’s social care services or the police if they are concerned that a child is at risk of harm and/or this policy is not being adhered to.  </w:t>
      </w:r>
    </w:p>
    <w:p w14:paraId="0B59DD89" w14:textId="77777777" w:rsidR="0096597C" w:rsidRDefault="0096597C" w:rsidP="0096597C">
      <w:pPr>
        <w:spacing w:after="0" w:line="276" w:lineRule="auto"/>
        <w:jc w:val="both"/>
        <w:rPr>
          <w:rFonts w:ascii="Arial" w:eastAsia="Times New Roman" w:hAnsi="Arial" w:cs="Arial"/>
          <w:sz w:val="24"/>
          <w:szCs w:val="24"/>
        </w:rPr>
      </w:pPr>
    </w:p>
    <w:p w14:paraId="119479FC" w14:textId="77777777" w:rsidR="0096597C" w:rsidRDefault="0096597C" w:rsidP="0096597C">
      <w:pPr>
        <w:spacing w:after="0" w:line="276" w:lineRule="auto"/>
        <w:jc w:val="both"/>
        <w:rPr>
          <w:rFonts w:ascii="Arial" w:eastAsia="Times New Roman" w:hAnsi="Arial" w:cs="Arial"/>
          <w:sz w:val="24"/>
          <w:szCs w:val="24"/>
        </w:rPr>
      </w:pPr>
    </w:p>
    <w:p w14:paraId="08186848" w14:textId="77777777" w:rsidR="0096597C" w:rsidRPr="00B50AD6" w:rsidRDefault="0096597C" w:rsidP="0096597C">
      <w:pPr>
        <w:numPr>
          <w:ilvl w:val="0"/>
          <w:numId w:val="23"/>
        </w:numPr>
        <w:spacing w:after="0" w:line="276" w:lineRule="auto"/>
        <w:jc w:val="both"/>
        <w:rPr>
          <w:rFonts w:ascii="Arial" w:eastAsia="Times New Roman" w:hAnsi="Arial" w:cs="Arial"/>
          <w:b/>
          <w:sz w:val="24"/>
          <w:szCs w:val="24"/>
        </w:rPr>
      </w:pPr>
      <w:r w:rsidRPr="00B50AD6">
        <w:rPr>
          <w:rFonts w:ascii="Arial" w:eastAsia="Times New Roman" w:hAnsi="Arial" w:cs="Arial"/>
          <w:b/>
          <w:sz w:val="24"/>
          <w:szCs w:val="24"/>
        </w:rPr>
        <w:t xml:space="preserve">Operational matters </w:t>
      </w:r>
    </w:p>
    <w:p w14:paraId="2B653A52" w14:textId="77777777" w:rsidR="0096597C" w:rsidRPr="00B50AD6" w:rsidRDefault="0096597C" w:rsidP="0096597C">
      <w:pPr>
        <w:spacing w:after="0" w:line="276" w:lineRule="auto"/>
        <w:ind w:left="720"/>
        <w:jc w:val="both"/>
        <w:rPr>
          <w:rFonts w:ascii="Arial" w:eastAsia="Times New Roman" w:hAnsi="Arial" w:cs="Arial"/>
          <w:b/>
          <w:sz w:val="24"/>
          <w:szCs w:val="24"/>
        </w:rPr>
      </w:pPr>
    </w:p>
    <w:p w14:paraId="657B1D0D" w14:textId="77777777" w:rsidR="0096597C" w:rsidRPr="00B50AD6" w:rsidRDefault="0096597C" w:rsidP="0096597C">
      <w:pPr>
        <w:spacing w:after="0" w:line="276" w:lineRule="auto"/>
        <w:jc w:val="both"/>
        <w:rPr>
          <w:rFonts w:ascii="Arial" w:eastAsia="Times New Roman" w:hAnsi="Arial" w:cs="Arial"/>
          <w:b/>
          <w:sz w:val="24"/>
          <w:szCs w:val="24"/>
        </w:rPr>
      </w:pPr>
    </w:p>
    <w:p w14:paraId="3F165D94" w14:textId="77777777" w:rsidR="0096597C" w:rsidRPr="00B50AD6" w:rsidRDefault="0096597C" w:rsidP="0096597C">
      <w:pPr>
        <w:numPr>
          <w:ilvl w:val="0"/>
          <w:numId w:val="32"/>
        </w:numPr>
        <w:spacing w:after="0" w:line="276" w:lineRule="auto"/>
        <w:jc w:val="both"/>
        <w:rPr>
          <w:rFonts w:ascii="Arial" w:eastAsia="Times New Roman" w:hAnsi="Arial" w:cs="Arial"/>
          <w:b/>
          <w:sz w:val="24"/>
          <w:szCs w:val="24"/>
        </w:rPr>
      </w:pPr>
      <w:r w:rsidRPr="00B50AD6">
        <w:rPr>
          <w:rFonts w:ascii="Arial" w:eastAsia="Times New Roman" w:hAnsi="Arial" w:cs="Arial"/>
          <w:b/>
          <w:sz w:val="24"/>
          <w:szCs w:val="24"/>
        </w:rPr>
        <w:t xml:space="preserve">Media </w:t>
      </w:r>
    </w:p>
    <w:p w14:paraId="5810D925" w14:textId="77777777" w:rsidR="0096597C" w:rsidRPr="00B50AD6" w:rsidRDefault="0096597C" w:rsidP="0096597C">
      <w:pPr>
        <w:spacing w:after="0" w:line="276" w:lineRule="auto"/>
        <w:jc w:val="both"/>
        <w:rPr>
          <w:rFonts w:ascii="Arial" w:eastAsia="Times New Roman" w:hAnsi="Arial" w:cs="Arial"/>
          <w:sz w:val="24"/>
          <w:szCs w:val="24"/>
        </w:rPr>
      </w:pPr>
    </w:p>
    <w:p w14:paraId="19674D3D" w14:textId="77777777" w:rsidR="0096597C" w:rsidRPr="00B50AD6" w:rsidRDefault="0096597C" w:rsidP="0096597C">
      <w:pPr>
        <w:spacing w:after="0" w:line="276" w:lineRule="auto"/>
        <w:jc w:val="both"/>
        <w:rPr>
          <w:rFonts w:ascii="Arial" w:eastAsia="Times New Roman" w:hAnsi="Arial" w:cs="Arial"/>
          <w:iCs/>
          <w:sz w:val="24"/>
          <w:szCs w:val="24"/>
        </w:rPr>
      </w:pPr>
      <w:r w:rsidRPr="00B50AD6">
        <w:rPr>
          <w:rFonts w:ascii="Arial" w:eastAsia="Times New Roman" w:hAnsi="Arial" w:cs="Arial"/>
          <w:sz w:val="24"/>
          <w:szCs w:val="24"/>
        </w:rPr>
        <w:t xml:space="preserve">All media enquiries will be handled by </w:t>
      </w:r>
      <w:r w:rsidRPr="00B50AD6">
        <w:rPr>
          <w:rFonts w:ascii="Arial" w:eastAsia="Times New Roman" w:hAnsi="Arial" w:cs="Arial"/>
          <w:iCs/>
          <w:sz w:val="24"/>
          <w:szCs w:val="24"/>
        </w:rPr>
        <w:t xml:space="preserve">the Instructor in conjunction with </w:t>
      </w:r>
      <w:r w:rsidR="00343885">
        <w:rPr>
          <w:rFonts w:ascii="Arial" w:eastAsia="Times New Roman" w:hAnsi="Arial" w:cs="Arial"/>
          <w:iCs/>
          <w:sz w:val="24"/>
          <w:szCs w:val="24"/>
        </w:rPr>
        <w:t xml:space="preserve">the IT support person in </w:t>
      </w:r>
      <w:r w:rsidRPr="00B50AD6">
        <w:rPr>
          <w:rFonts w:ascii="Arial" w:eastAsia="Times New Roman" w:hAnsi="Arial" w:cs="Arial"/>
          <w:iCs/>
          <w:sz w:val="24"/>
          <w:szCs w:val="24"/>
        </w:rPr>
        <w:t>direct co-ordination with the Lead or Deputy for Safeguarding.</w:t>
      </w:r>
    </w:p>
    <w:p w14:paraId="2B0AED1C" w14:textId="77777777" w:rsidR="0096597C" w:rsidRPr="00B50AD6" w:rsidRDefault="0096597C" w:rsidP="0096597C">
      <w:pPr>
        <w:tabs>
          <w:tab w:val="left" w:pos="7938"/>
          <w:tab w:val="left" w:pos="9356"/>
        </w:tabs>
        <w:autoSpaceDE w:val="0"/>
        <w:autoSpaceDN w:val="0"/>
        <w:adjustRightInd w:val="0"/>
        <w:spacing w:after="0" w:line="240" w:lineRule="auto"/>
        <w:jc w:val="both"/>
        <w:rPr>
          <w:rFonts w:ascii="Arial" w:eastAsia="Calibri" w:hAnsi="Arial" w:cs="Arial"/>
          <w:sz w:val="24"/>
          <w:szCs w:val="24"/>
        </w:rPr>
      </w:pPr>
    </w:p>
    <w:p w14:paraId="5D371DBE" w14:textId="77777777" w:rsidR="0096597C" w:rsidRPr="00B50AD6" w:rsidRDefault="0096597C" w:rsidP="0096597C">
      <w:pPr>
        <w:spacing w:after="0" w:line="240" w:lineRule="auto"/>
        <w:jc w:val="both"/>
        <w:rPr>
          <w:rFonts w:ascii="Arial" w:eastAsia="Calibri" w:hAnsi="Arial" w:cs="Arial"/>
          <w:sz w:val="24"/>
          <w:szCs w:val="24"/>
        </w:rPr>
      </w:pPr>
    </w:p>
    <w:p w14:paraId="267CE24F" w14:textId="77777777" w:rsidR="0096597C" w:rsidRPr="00B50AD6" w:rsidRDefault="0096597C" w:rsidP="0096597C">
      <w:pPr>
        <w:numPr>
          <w:ilvl w:val="0"/>
          <w:numId w:val="32"/>
        </w:numPr>
        <w:autoSpaceDE w:val="0"/>
        <w:autoSpaceDN w:val="0"/>
        <w:adjustRightInd w:val="0"/>
        <w:spacing w:after="0" w:line="240" w:lineRule="auto"/>
        <w:jc w:val="both"/>
        <w:rPr>
          <w:rFonts w:ascii="Arial" w:eastAsia="Calibri" w:hAnsi="Arial" w:cs="Arial"/>
          <w:b/>
          <w:sz w:val="24"/>
          <w:szCs w:val="24"/>
        </w:rPr>
      </w:pPr>
      <w:bookmarkStart w:id="1" w:name="_Toc260055363"/>
      <w:r w:rsidRPr="00B50AD6">
        <w:rPr>
          <w:rFonts w:ascii="Arial" w:eastAsia="Calibri" w:hAnsi="Arial" w:cs="Arial"/>
          <w:b/>
          <w:bCs/>
          <w:sz w:val="24"/>
          <w:szCs w:val="24"/>
        </w:rPr>
        <w:t>Induction</w:t>
      </w:r>
      <w:r w:rsidRPr="00B50AD6">
        <w:rPr>
          <w:rFonts w:ascii="Arial" w:eastAsia="Calibri" w:hAnsi="Arial" w:cs="Arial"/>
          <w:b/>
          <w:sz w:val="24"/>
          <w:szCs w:val="24"/>
        </w:rPr>
        <w:t>&amp; Training</w:t>
      </w:r>
      <w:bookmarkEnd w:id="1"/>
    </w:p>
    <w:p w14:paraId="2002B3D6" w14:textId="77777777" w:rsidR="0096597C" w:rsidRPr="00B50AD6" w:rsidRDefault="0096597C" w:rsidP="0096597C">
      <w:pPr>
        <w:spacing w:after="0" w:line="276" w:lineRule="auto"/>
        <w:jc w:val="both"/>
        <w:rPr>
          <w:rFonts w:ascii="Arial" w:eastAsia="Calibri" w:hAnsi="Arial" w:cs="Arial"/>
          <w:sz w:val="24"/>
          <w:szCs w:val="24"/>
        </w:rPr>
      </w:pPr>
    </w:p>
    <w:p w14:paraId="22B9E8FE" w14:textId="77777777" w:rsidR="0096597C" w:rsidRPr="00B50AD6" w:rsidRDefault="0096597C" w:rsidP="0096597C">
      <w:pPr>
        <w:spacing w:after="200" w:line="276" w:lineRule="auto"/>
        <w:jc w:val="both"/>
        <w:rPr>
          <w:rFonts w:ascii="Arial" w:eastAsia="Calibri" w:hAnsi="Arial" w:cs="Arial"/>
          <w:sz w:val="24"/>
          <w:szCs w:val="24"/>
        </w:rPr>
      </w:pPr>
      <w:r w:rsidRPr="00B50AD6">
        <w:rPr>
          <w:rFonts w:ascii="Arial" w:eastAsia="Calibri" w:hAnsi="Arial" w:cs="Arial"/>
          <w:sz w:val="24"/>
          <w:szCs w:val="24"/>
        </w:rPr>
        <w:t xml:space="preserve">We have an induction and training strategy detailing clear job descriptions and responsibilities. All staff must read the study centre’s Safeguarding Children and Young People Policy. Those who come into regular direct contact with children and young people, or managers, should undertake appropriate child protection training within the first two months of their appointment and subsequently every two years. </w:t>
      </w:r>
    </w:p>
    <w:p w14:paraId="512C205B" w14:textId="77777777" w:rsidR="0096597C" w:rsidRPr="00B50AD6" w:rsidRDefault="0096597C" w:rsidP="0096597C">
      <w:pPr>
        <w:spacing w:after="200" w:line="276" w:lineRule="auto"/>
        <w:jc w:val="both"/>
        <w:rPr>
          <w:rFonts w:ascii="Arial" w:eastAsia="Calibri" w:hAnsi="Arial" w:cs="Arial"/>
          <w:iCs/>
          <w:sz w:val="24"/>
          <w:szCs w:val="24"/>
        </w:rPr>
      </w:pPr>
      <w:r w:rsidRPr="00B50AD6">
        <w:rPr>
          <w:rFonts w:ascii="Arial" w:eastAsia="Calibri" w:hAnsi="Arial" w:cs="Arial"/>
          <w:iCs/>
          <w:sz w:val="24"/>
          <w:szCs w:val="24"/>
        </w:rPr>
        <w:lastRenderedPageBreak/>
        <w:t>All staff should complete the relevant child safeguarding training every two years or any other training that the Instructor may require.</w:t>
      </w:r>
    </w:p>
    <w:p w14:paraId="24E212DC" w14:textId="77777777" w:rsidR="0096597C" w:rsidRPr="00B50AD6" w:rsidRDefault="0096597C" w:rsidP="0096597C">
      <w:pPr>
        <w:spacing w:after="200" w:line="276" w:lineRule="auto"/>
        <w:jc w:val="both"/>
        <w:rPr>
          <w:rFonts w:ascii="Arial" w:eastAsia="Calibri" w:hAnsi="Arial" w:cs="Arial"/>
          <w:sz w:val="24"/>
          <w:szCs w:val="24"/>
        </w:rPr>
      </w:pPr>
      <w:r w:rsidRPr="00B50AD6">
        <w:rPr>
          <w:rFonts w:ascii="Arial" w:eastAsia="Calibri" w:hAnsi="Arial" w:cs="Arial"/>
          <w:sz w:val="24"/>
          <w:szCs w:val="24"/>
        </w:rPr>
        <w:t>Training shall include training recommended as part of the government PREVENT initiative and FGM.</w:t>
      </w:r>
    </w:p>
    <w:p w14:paraId="0FFA468F" w14:textId="77777777" w:rsidR="0096597C" w:rsidRPr="00B50AD6" w:rsidRDefault="0096597C" w:rsidP="0096597C">
      <w:pPr>
        <w:spacing w:after="200" w:line="276" w:lineRule="auto"/>
        <w:jc w:val="both"/>
        <w:rPr>
          <w:rFonts w:ascii="Arial" w:eastAsia="Calibri" w:hAnsi="Arial" w:cs="Arial"/>
          <w:sz w:val="24"/>
          <w:szCs w:val="24"/>
        </w:rPr>
      </w:pPr>
      <w:r w:rsidRPr="00B50AD6">
        <w:rPr>
          <w:rFonts w:ascii="Arial" w:eastAsia="Calibri" w:hAnsi="Arial" w:cs="Arial"/>
          <w:sz w:val="24"/>
          <w:szCs w:val="24"/>
        </w:rPr>
        <w:t xml:space="preserve">All staff shall also take E-safety training every two years.   </w:t>
      </w:r>
    </w:p>
    <w:p w14:paraId="0F719E1D" w14:textId="77777777" w:rsidR="0096597C" w:rsidRDefault="0096597C" w:rsidP="0096597C">
      <w:pPr>
        <w:spacing w:after="200" w:line="276" w:lineRule="auto"/>
        <w:jc w:val="both"/>
        <w:rPr>
          <w:rFonts w:ascii="Arial" w:eastAsia="Calibri" w:hAnsi="Arial" w:cs="Arial"/>
          <w:iCs/>
          <w:sz w:val="24"/>
          <w:szCs w:val="24"/>
        </w:rPr>
      </w:pPr>
      <w:r w:rsidRPr="00B50AD6">
        <w:rPr>
          <w:rFonts w:ascii="Arial" w:eastAsia="Calibri" w:hAnsi="Arial" w:cs="Arial"/>
          <w:iCs/>
          <w:sz w:val="24"/>
          <w:szCs w:val="24"/>
        </w:rPr>
        <w:t>The Lead and Deputy will also attend other training and advisory sessions that may be relevant, from time to time.</w:t>
      </w:r>
    </w:p>
    <w:p w14:paraId="14CB80ED" w14:textId="77777777" w:rsidR="009C2104" w:rsidRPr="00B50AD6" w:rsidRDefault="009C2104" w:rsidP="0096597C">
      <w:pPr>
        <w:spacing w:after="200" w:line="276" w:lineRule="auto"/>
        <w:jc w:val="both"/>
        <w:rPr>
          <w:rFonts w:ascii="Arial" w:eastAsia="Calibri" w:hAnsi="Arial" w:cs="Arial"/>
          <w:iCs/>
          <w:sz w:val="24"/>
          <w:szCs w:val="24"/>
        </w:rPr>
      </w:pPr>
    </w:p>
    <w:p w14:paraId="5E1DB506" w14:textId="77777777" w:rsidR="0096597C" w:rsidRPr="00B50AD6" w:rsidRDefault="0096597C" w:rsidP="0096597C">
      <w:pPr>
        <w:numPr>
          <w:ilvl w:val="0"/>
          <w:numId w:val="32"/>
        </w:numPr>
        <w:autoSpaceDE w:val="0"/>
        <w:autoSpaceDN w:val="0"/>
        <w:adjustRightInd w:val="0"/>
        <w:spacing w:after="0" w:line="276" w:lineRule="auto"/>
        <w:jc w:val="both"/>
        <w:rPr>
          <w:rFonts w:ascii="Arial" w:eastAsia="Calibri" w:hAnsi="Arial" w:cs="Arial"/>
          <w:b/>
          <w:bCs/>
          <w:sz w:val="24"/>
          <w:szCs w:val="24"/>
        </w:rPr>
      </w:pPr>
      <w:r w:rsidRPr="00B50AD6">
        <w:rPr>
          <w:rFonts w:ascii="Arial" w:eastAsia="Calibri" w:hAnsi="Arial" w:cs="Arial"/>
          <w:b/>
          <w:bCs/>
          <w:sz w:val="24"/>
          <w:szCs w:val="24"/>
        </w:rPr>
        <w:t>Additional operational matters</w:t>
      </w:r>
    </w:p>
    <w:p w14:paraId="34B69879" w14:textId="77777777" w:rsidR="0096597C" w:rsidRPr="00B50AD6" w:rsidRDefault="0096597C" w:rsidP="0096597C">
      <w:pPr>
        <w:spacing w:after="0" w:line="276" w:lineRule="auto"/>
        <w:jc w:val="both"/>
        <w:rPr>
          <w:rFonts w:ascii="Arial" w:eastAsia="Calibri" w:hAnsi="Arial" w:cs="Arial"/>
          <w:sz w:val="24"/>
          <w:szCs w:val="24"/>
        </w:rPr>
      </w:pPr>
    </w:p>
    <w:p w14:paraId="5C042602" w14:textId="77777777" w:rsidR="0096597C" w:rsidRPr="00B50AD6" w:rsidRDefault="0096597C" w:rsidP="0096597C">
      <w:pPr>
        <w:spacing w:after="0" w:line="276" w:lineRule="auto"/>
        <w:jc w:val="both"/>
        <w:rPr>
          <w:rFonts w:ascii="Arial" w:eastAsia="Calibri" w:hAnsi="Arial" w:cs="Arial"/>
          <w:sz w:val="24"/>
          <w:szCs w:val="24"/>
        </w:rPr>
      </w:pPr>
      <w:r w:rsidRPr="00B50AD6">
        <w:rPr>
          <w:rFonts w:ascii="Arial" w:eastAsia="Calibri" w:hAnsi="Arial" w:cs="Arial"/>
          <w:sz w:val="24"/>
          <w:szCs w:val="24"/>
        </w:rPr>
        <w:t>In order to safeguard children at the study centre, we have implemented a set of requirements, see Appendix 2.</w:t>
      </w:r>
    </w:p>
    <w:p w14:paraId="26330294" w14:textId="77777777" w:rsidR="0096597C" w:rsidRPr="00B50AD6" w:rsidRDefault="0096597C" w:rsidP="0096597C">
      <w:pPr>
        <w:spacing w:after="0" w:line="276" w:lineRule="auto"/>
        <w:jc w:val="both"/>
        <w:rPr>
          <w:rFonts w:ascii="Arial" w:eastAsia="Calibri" w:hAnsi="Arial" w:cs="Arial"/>
          <w:sz w:val="24"/>
          <w:szCs w:val="24"/>
        </w:rPr>
      </w:pPr>
    </w:p>
    <w:p w14:paraId="0DF6B82B" w14:textId="77777777" w:rsidR="0096597C" w:rsidRPr="00B50AD6" w:rsidRDefault="0096597C" w:rsidP="0096597C">
      <w:pPr>
        <w:spacing w:after="0" w:line="276" w:lineRule="auto"/>
        <w:jc w:val="both"/>
        <w:rPr>
          <w:rFonts w:ascii="Arial" w:eastAsia="Calibri" w:hAnsi="Arial" w:cs="Arial"/>
          <w:sz w:val="24"/>
          <w:szCs w:val="24"/>
        </w:rPr>
      </w:pPr>
      <w:r w:rsidRPr="00B50AD6">
        <w:rPr>
          <w:rFonts w:ascii="Arial" w:eastAsia="Calibri" w:hAnsi="Arial" w:cs="Arial"/>
          <w:sz w:val="24"/>
          <w:szCs w:val="24"/>
        </w:rPr>
        <w:t xml:space="preserve">The Instructor and staff also follow the operational policy which includes a missing child policy. </w:t>
      </w:r>
    </w:p>
    <w:p w14:paraId="4D03F946" w14:textId="77777777" w:rsidR="0096597C" w:rsidRPr="00B50AD6" w:rsidRDefault="0096597C" w:rsidP="0096597C">
      <w:pPr>
        <w:spacing w:after="0" w:line="276" w:lineRule="auto"/>
        <w:jc w:val="both"/>
        <w:rPr>
          <w:rFonts w:ascii="Arial" w:eastAsia="Calibri" w:hAnsi="Arial" w:cs="Arial"/>
          <w:sz w:val="24"/>
          <w:szCs w:val="24"/>
        </w:rPr>
      </w:pPr>
    </w:p>
    <w:p w14:paraId="2C7EE05A" w14:textId="77777777" w:rsidR="0096597C" w:rsidRPr="00B50AD6" w:rsidRDefault="0096597C" w:rsidP="0096597C">
      <w:pPr>
        <w:numPr>
          <w:ilvl w:val="0"/>
          <w:numId w:val="32"/>
        </w:numPr>
        <w:spacing w:after="0" w:line="240" w:lineRule="auto"/>
        <w:jc w:val="both"/>
        <w:rPr>
          <w:rFonts w:ascii="Arial" w:eastAsia="Calibri" w:hAnsi="Arial" w:cs="Arial"/>
          <w:b/>
          <w:bCs/>
          <w:sz w:val="24"/>
          <w:szCs w:val="24"/>
        </w:rPr>
      </w:pPr>
      <w:r w:rsidRPr="00B50AD6">
        <w:rPr>
          <w:rFonts w:ascii="Arial" w:eastAsia="Calibri" w:hAnsi="Arial" w:cs="Arial"/>
          <w:b/>
          <w:bCs/>
          <w:sz w:val="24"/>
          <w:szCs w:val="24"/>
        </w:rPr>
        <w:t>Dealing</w:t>
      </w:r>
      <w:r w:rsidRPr="00B50AD6">
        <w:rPr>
          <w:rFonts w:ascii="Arial" w:eastAsia="Calibri" w:hAnsi="Arial" w:cs="Arial"/>
          <w:b/>
          <w:sz w:val="24"/>
          <w:szCs w:val="24"/>
        </w:rPr>
        <w:t xml:space="preserve"> with complaints </w:t>
      </w:r>
    </w:p>
    <w:p w14:paraId="1A71A215" w14:textId="77777777" w:rsidR="0096597C" w:rsidRPr="00B50AD6" w:rsidRDefault="0096597C" w:rsidP="0096597C">
      <w:pPr>
        <w:spacing w:after="0" w:line="276" w:lineRule="auto"/>
        <w:jc w:val="center"/>
        <w:rPr>
          <w:rFonts w:ascii="Arial" w:eastAsia="Calibri" w:hAnsi="Arial" w:cs="Arial"/>
          <w:sz w:val="24"/>
          <w:szCs w:val="24"/>
        </w:rPr>
      </w:pPr>
    </w:p>
    <w:p w14:paraId="1463BAC0" w14:textId="77777777" w:rsidR="0096597C" w:rsidRPr="00B50AD6" w:rsidRDefault="0096597C" w:rsidP="0096597C">
      <w:pPr>
        <w:spacing w:after="0" w:line="276" w:lineRule="auto"/>
        <w:jc w:val="both"/>
        <w:rPr>
          <w:rFonts w:ascii="Arial" w:eastAsia="Calibri" w:hAnsi="Arial" w:cs="Arial"/>
          <w:sz w:val="24"/>
          <w:szCs w:val="24"/>
        </w:rPr>
      </w:pPr>
      <w:r w:rsidRPr="00B50AD6">
        <w:rPr>
          <w:rFonts w:ascii="Arial" w:eastAsia="Calibri" w:hAnsi="Arial" w:cs="Arial"/>
          <w:sz w:val="24"/>
          <w:szCs w:val="24"/>
        </w:rPr>
        <w:t xml:space="preserve">When children, young people, and parents attending the study centre are unhappy with the service provided, it is vital to have an agreed procedure to deal with the issues calmly and fairly. </w:t>
      </w:r>
    </w:p>
    <w:p w14:paraId="5100174A" w14:textId="77777777" w:rsidR="0096597C" w:rsidRPr="00B50AD6" w:rsidRDefault="0096597C" w:rsidP="0096597C">
      <w:pPr>
        <w:spacing w:after="0" w:line="276" w:lineRule="auto"/>
        <w:jc w:val="both"/>
        <w:rPr>
          <w:rFonts w:ascii="Arial" w:eastAsia="Calibri" w:hAnsi="Arial" w:cs="Arial"/>
          <w:sz w:val="24"/>
          <w:szCs w:val="24"/>
        </w:rPr>
      </w:pPr>
    </w:p>
    <w:p w14:paraId="0B8A4CED" w14:textId="77777777" w:rsidR="0096597C" w:rsidRPr="00B50AD6" w:rsidRDefault="0096597C" w:rsidP="0096597C">
      <w:pPr>
        <w:spacing w:after="0" w:line="276" w:lineRule="auto"/>
        <w:jc w:val="both"/>
        <w:rPr>
          <w:rFonts w:ascii="Arial" w:eastAsia="Calibri" w:hAnsi="Arial" w:cs="Arial"/>
          <w:sz w:val="24"/>
          <w:szCs w:val="24"/>
        </w:rPr>
      </w:pPr>
      <w:r w:rsidRPr="00B50AD6">
        <w:rPr>
          <w:rFonts w:ascii="Arial" w:eastAsia="Calibri" w:hAnsi="Arial" w:cs="Arial"/>
          <w:sz w:val="24"/>
          <w:szCs w:val="24"/>
        </w:rPr>
        <w:t xml:space="preserve">Please refer to the standard complaints procedure. All complaints will be risk assessed in order to determine if they raise any safeguarding concerns, in which case this policy shall apply. </w:t>
      </w:r>
    </w:p>
    <w:p w14:paraId="53B5C7CF" w14:textId="77777777" w:rsidR="0096597C" w:rsidRPr="00B50AD6" w:rsidRDefault="0096597C" w:rsidP="0096597C">
      <w:pPr>
        <w:spacing w:after="0" w:line="240" w:lineRule="auto"/>
        <w:jc w:val="both"/>
        <w:rPr>
          <w:rFonts w:ascii="Arial" w:eastAsia="Calibri" w:hAnsi="Arial" w:cs="Arial"/>
          <w:sz w:val="24"/>
          <w:szCs w:val="24"/>
        </w:rPr>
      </w:pPr>
    </w:p>
    <w:p w14:paraId="7FBF3460" w14:textId="77777777" w:rsidR="0096597C" w:rsidRPr="00B50AD6" w:rsidRDefault="0096597C" w:rsidP="0096597C">
      <w:pPr>
        <w:spacing w:after="0" w:line="276" w:lineRule="auto"/>
        <w:jc w:val="both"/>
        <w:rPr>
          <w:rFonts w:ascii="Arial" w:eastAsia="Calibri" w:hAnsi="Arial" w:cs="Arial"/>
          <w:sz w:val="24"/>
          <w:szCs w:val="24"/>
        </w:rPr>
      </w:pPr>
    </w:p>
    <w:p w14:paraId="65494175" w14:textId="77777777" w:rsidR="0096597C" w:rsidRPr="00B50AD6" w:rsidRDefault="0096597C" w:rsidP="0096597C">
      <w:pPr>
        <w:numPr>
          <w:ilvl w:val="0"/>
          <w:numId w:val="32"/>
        </w:numPr>
        <w:autoSpaceDE w:val="0"/>
        <w:autoSpaceDN w:val="0"/>
        <w:adjustRightInd w:val="0"/>
        <w:spacing w:after="0" w:line="276" w:lineRule="auto"/>
        <w:jc w:val="both"/>
        <w:rPr>
          <w:rFonts w:ascii="Arial" w:eastAsia="Calibri" w:hAnsi="Arial" w:cs="Arial"/>
          <w:b/>
          <w:sz w:val="24"/>
          <w:szCs w:val="24"/>
        </w:rPr>
      </w:pPr>
      <w:r w:rsidRPr="00B50AD6">
        <w:rPr>
          <w:rFonts w:ascii="Arial" w:eastAsia="Calibri" w:hAnsi="Arial" w:cs="Arial"/>
          <w:b/>
          <w:bCs/>
          <w:sz w:val="24"/>
          <w:szCs w:val="24"/>
        </w:rPr>
        <w:t>Photography</w:t>
      </w:r>
      <w:r w:rsidR="000B643E">
        <w:rPr>
          <w:rFonts w:ascii="Arial" w:eastAsia="Calibri" w:hAnsi="Arial" w:cs="Arial"/>
          <w:b/>
          <w:bCs/>
          <w:sz w:val="24"/>
          <w:szCs w:val="24"/>
        </w:rPr>
        <w:t xml:space="preserve"> </w:t>
      </w:r>
      <w:r w:rsidRPr="00B50AD6">
        <w:rPr>
          <w:rFonts w:ascii="Arial" w:eastAsia="Calibri" w:hAnsi="Arial" w:cs="Arial"/>
          <w:b/>
          <w:sz w:val="24"/>
          <w:szCs w:val="24"/>
        </w:rPr>
        <w:t>&amp; filming guidance</w:t>
      </w:r>
    </w:p>
    <w:p w14:paraId="466105A3" w14:textId="77777777" w:rsidR="0096597C" w:rsidRPr="00B50AD6" w:rsidRDefault="0096597C" w:rsidP="0096597C">
      <w:pPr>
        <w:spacing w:after="0" w:line="276" w:lineRule="auto"/>
        <w:rPr>
          <w:rFonts w:ascii="Arial" w:eastAsia="Times New Roman" w:hAnsi="Arial" w:cs="Arial"/>
          <w:b/>
          <w:bCs/>
          <w:sz w:val="24"/>
          <w:szCs w:val="24"/>
        </w:rPr>
      </w:pPr>
    </w:p>
    <w:p w14:paraId="132219C8" w14:textId="77777777" w:rsidR="0096597C" w:rsidRPr="00B50AD6" w:rsidRDefault="0096597C" w:rsidP="0096597C">
      <w:pPr>
        <w:spacing w:after="120" w:line="276" w:lineRule="auto"/>
        <w:jc w:val="both"/>
        <w:rPr>
          <w:rFonts w:ascii="Arial" w:eastAsia="Calibri" w:hAnsi="Arial" w:cs="Arial"/>
          <w:bCs/>
          <w:sz w:val="24"/>
          <w:szCs w:val="24"/>
        </w:rPr>
      </w:pPr>
      <w:r w:rsidRPr="00B50AD6">
        <w:rPr>
          <w:rFonts w:ascii="Arial" w:eastAsia="Calibri" w:hAnsi="Arial" w:cs="Arial"/>
          <w:bCs/>
          <w:sz w:val="24"/>
          <w:szCs w:val="24"/>
        </w:rPr>
        <w:t xml:space="preserve">Photography is really important to record the successes and achievements of children and young people in their activities. However, it is vital to remember that photography can be used and distributed inappropriately including on the internet. </w:t>
      </w:r>
    </w:p>
    <w:p w14:paraId="1E43BFC9" w14:textId="77777777" w:rsidR="0096597C" w:rsidRPr="00B50AD6" w:rsidRDefault="0096597C" w:rsidP="0096597C">
      <w:pPr>
        <w:spacing w:after="120" w:line="276" w:lineRule="auto"/>
        <w:jc w:val="both"/>
        <w:rPr>
          <w:rFonts w:ascii="Arial" w:eastAsia="Calibri" w:hAnsi="Arial" w:cs="Arial"/>
          <w:bCs/>
          <w:sz w:val="24"/>
          <w:szCs w:val="24"/>
        </w:rPr>
      </w:pPr>
      <w:r w:rsidRPr="00B50AD6">
        <w:rPr>
          <w:rFonts w:ascii="Arial" w:eastAsia="Calibri" w:hAnsi="Arial" w:cs="Arial"/>
          <w:bCs/>
          <w:sz w:val="24"/>
          <w:szCs w:val="24"/>
        </w:rPr>
        <w:t>Accordingly all photographs and filming, and storage of that data, must be in accordance with the relevant study centre policy.</w:t>
      </w:r>
    </w:p>
    <w:p w14:paraId="2821495A" w14:textId="77777777" w:rsidR="0096597C" w:rsidRPr="00B50AD6" w:rsidRDefault="0096597C" w:rsidP="0096597C">
      <w:pPr>
        <w:spacing w:after="200" w:line="276" w:lineRule="auto"/>
        <w:jc w:val="both"/>
        <w:rPr>
          <w:rFonts w:ascii="Arial" w:eastAsia="Calibri" w:hAnsi="Arial" w:cs="Arial"/>
          <w:sz w:val="24"/>
          <w:szCs w:val="24"/>
        </w:rPr>
      </w:pPr>
      <w:r w:rsidRPr="00B50AD6">
        <w:rPr>
          <w:rFonts w:ascii="Arial" w:eastAsia="Calibri" w:hAnsi="Arial" w:cs="Arial"/>
          <w:sz w:val="24"/>
          <w:szCs w:val="24"/>
        </w:rPr>
        <w:t>It is therefore important to be clear about the following:</w:t>
      </w:r>
    </w:p>
    <w:p w14:paraId="2007D88A" w14:textId="77777777" w:rsidR="0096597C" w:rsidRPr="00B50AD6" w:rsidRDefault="0096597C" w:rsidP="0096597C">
      <w:pPr>
        <w:numPr>
          <w:ilvl w:val="0"/>
          <w:numId w:val="3"/>
        </w:numPr>
        <w:spacing w:after="0" w:line="276" w:lineRule="auto"/>
        <w:ind w:hanging="294"/>
        <w:jc w:val="both"/>
        <w:rPr>
          <w:rFonts w:ascii="Arial" w:eastAsia="Calibri" w:hAnsi="Arial" w:cs="Arial"/>
          <w:sz w:val="24"/>
          <w:szCs w:val="24"/>
        </w:rPr>
      </w:pPr>
      <w:r w:rsidRPr="00B50AD6">
        <w:rPr>
          <w:rFonts w:ascii="Arial" w:eastAsia="Calibri" w:hAnsi="Arial" w:cs="Arial"/>
          <w:sz w:val="24"/>
          <w:szCs w:val="24"/>
        </w:rPr>
        <w:t>explaining to parents and carers why caution is necessary</w:t>
      </w:r>
    </w:p>
    <w:p w14:paraId="680AED9D" w14:textId="77777777" w:rsidR="0096597C" w:rsidRPr="00B50AD6" w:rsidRDefault="0096597C" w:rsidP="0096597C">
      <w:pPr>
        <w:numPr>
          <w:ilvl w:val="0"/>
          <w:numId w:val="3"/>
        </w:numPr>
        <w:spacing w:after="0" w:line="276" w:lineRule="auto"/>
        <w:ind w:hanging="294"/>
        <w:jc w:val="both"/>
        <w:rPr>
          <w:rFonts w:ascii="Arial" w:eastAsia="Calibri" w:hAnsi="Arial" w:cs="Arial"/>
          <w:sz w:val="24"/>
          <w:szCs w:val="24"/>
        </w:rPr>
      </w:pPr>
      <w:r w:rsidRPr="00B50AD6">
        <w:rPr>
          <w:rFonts w:ascii="Arial" w:eastAsia="Calibri" w:hAnsi="Arial" w:cs="Arial"/>
          <w:sz w:val="24"/>
          <w:szCs w:val="24"/>
        </w:rPr>
        <w:t>the purpose of photos; e.g. parent’s own record, media &amp; publicity, etc.</w:t>
      </w:r>
    </w:p>
    <w:p w14:paraId="064A84D1" w14:textId="77777777" w:rsidR="0096597C" w:rsidRPr="00B50AD6" w:rsidRDefault="0096597C" w:rsidP="0096597C">
      <w:pPr>
        <w:numPr>
          <w:ilvl w:val="0"/>
          <w:numId w:val="3"/>
        </w:numPr>
        <w:spacing w:after="0" w:line="276" w:lineRule="auto"/>
        <w:ind w:hanging="294"/>
        <w:jc w:val="both"/>
        <w:rPr>
          <w:rFonts w:ascii="Arial" w:eastAsia="Calibri" w:hAnsi="Arial" w:cs="Arial"/>
          <w:sz w:val="24"/>
          <w:szCs w:val="24"/>
        </w:rPr>
      </w:pPr>
      <w:r w:rsidRPr="00B50AD6">
        <w:rPr>
          <w:rFonts w:ascii="Arial" w:eastAsia="Calibri" w:hAnsi="Arial" w:cs="Arial"/>
          <w:sz w:val="24"/>
          <w:szCs w:val="24"/>
        </w:rPr>
        <w:t>the content required when using a professional photographer</w:t>
      </w:r>
    </w:p>
    <w:p w14:paraId="73D6052A" w14:textId="77777777" w:rsidR="0096597C" w:rsidRPr="00B50AD6" w:rsidRDefault="0096597C" w:rsidP="0096597C">
      <w:pPr>
        <w:numPr>
          <w:ilvl w:val="0"/>
          <w:numId w:val="3"/>
        </w:numPr>
        <w:spacing w:after="0" w:line="276" w:lineRule="auto"/>
        <w:ind w:hanging="294"/>
        <w:jc w:val="both"/>
        <w:rPr>
          <w:rFonts w:ascii="Arial" w:eastAsia="Calibri" w:hAnsi="Arial" w:cs="Arial"/>
          <w:sz w:val="24"/>
          <w:szCs w:val="24"/>
        </w:rPr>
      </w:pPr>
      <w:r w:rsidRPr="00B50AD6">
        <w:rPr>
          <w:rFonts w:ascii="Arial" w:eastAsia="Calibri" w:hAnsi="Arial" w:cs="Arial"/>
          <w:sz w:val="24"/>
          <w:szCs w:val="24"/>
        </w:rPr>
        <w:t>informing parents and seeking their consent, in writing (by way of the completion of a Media Release Consent Form, for any publication or media use</w:t>
      </w:r>
    </w:p>
    <w:p w14:paraId="749101C8" w14:textId="77777777" w:rsidR="0096597C" w:rsidRPr="00B50AD6" w:rsidRDefault="0096597C" w:rsidP="0096597C">
      <w:pPr>
        <w:numPr>
          <w:ilvl w:val="0"/>
          <w:numId w:val="3"/>
        </w:numPr>
        <w:spacing w:after="0" w:line="276" w:lineRule="auto"/>
        <w:ind w:hanging="294"/>
        <w:jc w:val="both"/>
        <w:rPr>
          <w:rFonts w:ascii="Arial" w:eastAsia="Calibri" w:hAnsi="Arial" w:cs="Arial"/>
          <w:sz w:val="24"/>
          <w:szCs w:val="24"/>
        </w:rPr>
      </w:pPr>
      <w:r w:rsidRPr="00B50AD6">
        <w:rPr>
          <w:rFonts w:ascii="Arial" w:eastAsia="Calibri" w:hAnsi="Arial" w:cs="Arial"/>
          <w:sz w:val="24"/>
          <w:szCs w:val="24"/>
        </w:rPr>
        <w:lastRenderedPageBreak/>
        <w:t>publishing only limited children/young people’s details alongside their photos in newspapers, etc.</w:t>
      </w:r>
    </w:p>
    <w:p w14:paraId="79FE5AA7" w14:textId="77777777" w:rsidR="0096597C" w:rsidRPr="00B50AD6" w:rsidRDefault="0096597C" w:rsidP="0096597C">
      <w:pPr>
        <w:numPr>
          <w:ilvl w:val="0"/>
          <w:numId w:val="3"/>
        </w:numPr>
        <w:spacing w:after="0" w:line="276" w:lineRule="auto"/>
        <w:ind w:hanging="294"/>
        <w:jc w:val="both"/>
        <w:rPr>
          <w:rFonts w:ascii="Arial" w:eastAsia="Calibri" w:hAnsi="Arial" w:cs="Arial"/>
          <w:sz w:val="24"/>
          <w:szCs w:val="24"/>
        </w:rPr>
      </w:pPr>
      <w:r w:rsidRPr="00B50AD6">
        <w:rPr>
          <w:rFonts w:ascii="Arial" w:eastAsia="Calibri" w:hAnsi="Arial" w:cs="Arial"/>
          <w:sz w:val="24"/>
          <w:szCs w:val="24"/>
        </w:rPr>
        <w:t>taking photographs openly and away from changing areas</w:t>
      </w:r>
    </w:p>
    <w:p w14:paraId="2DE8A265" w14:textId="77777777" w:rsidR="0096597C" w:rsidRPr="00B50AD6" w:rsidRDefault="0096597C" w:rsidP="0096597C">
      <w:pPr>
        <w:numPr>
          <w:ilvl w:val="0"/>
          <w:numId w:val="3"/>
        </w:numPr>
        <w:spacing w:after="0" w:line="276" w:lineRule="auto"/>
        <w:ind w:hanging="294"/>
        <w:jc w:val="both"/>
        <w:rPr>
          <w:rFonts w:ascii="Arial" w:eastAsia="Calibri" w:hAnsi="Arial" w:cs="Arial"/>
          <w:sz w:val="24"/>
          <w:szCs w:val="24"/>
        </w:rPr>
      </w:pPr>
      <w:r w:rsidRPr="00B50AD6">
        <w:rPr>
          <w:rFonts w:ascii="Arial" w:eastAsia="Calibri" w:hAnsi="Arial" w:cs="Arial"/>
          <w:sz w:val="24"/>
          <w:szCs w:val="24"/>
        </w:rPr>
        <w:t>children must be fully clothed at all times</w:t>
      </w:r>
    </w:p>
    <w:p w14:paraId="50AABB8E" w14:textId="77777777" w:rsidR="0096597C" w:rsidRPr="00B50AD6" w:rsidRDefault="0096597C" w:rsidP="0096597C">
      <w:pPr>
        <w:numPr>
          <w:ilvl w:val="0"/>
          <w:numId w:val="3"/>
        </w:numPr>
        <w:spacing w:after="0" w:line="276" w:lineRule="auto"/>
        <w:ind w:hanging="294"/>
        <w:jc w:val="both"/>
        <w:rPr>
          <w:rFonts w:ascii="Arial" w:eastAsia="Calibri" w:hAnsi="Arial" w:cs="Arial"/>
          <w:sz w:val="24"/>
          <w:szCs w:val="24"/>
        </w:rPr>
      </w:pPr>
      <w:r w:rsidRPr="00B50AD6">
        <w:rPr>
          <w:rFonts w:ascii="Arial" w:eastAsia="Calibri" w:hAnsi="Arial" w:cs="Arial"/>
          <w:sz w:val="24"/>
          <w:szCs w:val="24"/>
        </w:rPr>
        <w:t>any club/group photos being taken only during the activity or on the premises</w:t>
      </w:r>
    </w:p>
    <w:p w14:paraId="40EA1FA3" w14:textId="77777777" w:rsidR="0096597C" w:rsidRPr="00B50AD6" w:rsidRDefault="0096597C" w:rsidP="0096597C">
      <w:pPr>
        <w:numPr>
          <w:ilvl w:val="0"/>
          <w:numId w:val="3"/>
        </w:numPr>
        <w:spacing w:after="0" w:line="276" w:lineRule="auto"/>
        <w:ind w:hanging="294"/>
        <w:jc w:val="both"/>
        <w:rPr>
          <w:rFonts w:ascii="Arial" w:eastAsia="Calibri" w:hAnsi="Arial" w:cs="Arial"/>
          <w:sz w:val="24"/>
          <w:szCs w:val="24"/>
        </w:rPr>
      </w:pPr>
      <w:r w:rsidRPr="00B50AD6">
        <w:rPr>
          <w:rFonts w:ascii="Arial" w:eastAsia="Calibri" w:hAnsi="Arial" w:cs="Arial"/>
          <w:sz w:val="24"/>
          <w:szCs w:val="24"/>
        </w:rPr>
        <w:t xml:space="preserve">all those taking photos signing the registration form </w:t>
      </w:r>
    </w:p>
    <w:p w14:paraId="70CC7D04" w14:textId="77777777" w:rsidR="0096597C" w:rsidRPr="00B50AD6" w:rsidRDefault="0096597C" w:rsidP="0096597C">
      <w:pPr>
        <w:numPr>
          <w:ilvl w:val="0"/>
          <w:numId w:val="3"/>
        </w:numPr>
        <w:spacing w:after="0" w:line="276" w:lineRule="auto"/>
        <w:ind w:hanging="294"/>
        <w:jc w:val="both"/>
        <w:rPr>
          <w:rFonts w:ascii="Arial" w:eastAsia="Calibri" w:hAnsi="Arial" w:cs="Arial"/>
          <w:sz w:val="24"/>
          <w:szCs w:val="24"/>
        </w:rPr>
      </w:pPr>
      <w:r w:rsidRPr="00B50AD6">
        <w:rPr>
          <w:rFonts w:ascii="Arial" w:eastAsia="Calibri" w:hAnsi="Arial" w:cs="Arial"/>
          <w:sz w:val="24"/>
          <w:szCs w:val="24"/>
        </w:rPr>
        <w:t>the above guidance applies to any photographic and filming equipment including camera phones, digital, or video cameras.</w:t>
      </w:r>
    </w:p>
    <w:p w14:paraId="6FE4E342" w14:textId="77777777" w:rsidR="0096597C" w:rsidRPr="00B50AD6" w:rsidRDefault="0096597C" w:rsidP="0096597C">
      <w:pPr>
        <w:spacing w:after="0" w:line="276" w:lineRule="auto"/>
        <w:jc w:val="both"/>
        <w:rPr>
          <w:rFonts w:ascii="Arial" w:eastAsia="Calibri" w:hAnsi="Arial" w:cs="Arial"/>
          <w:sz w:val="24"/>
          <w:szCs w:val="24"/>
        </w:rPr>
      </w:pPr>
    </w:p>
    <w:p w14:paraId="3AEF4EE4" w14:textId="77777777" w:rsidR="0096597C" w:rsidRPr="00B50AD6" w:rsidRDefault="0096597C" w:rsidP="0096597C">
      <w:pPr>
        <w:spacing w:after="0" w:line="276" w:lineRule="auto"/>
        <w:jc w:val="both"/>
        <w:rPr>
          <w:rFonts w:ascii="Arial" w:eastAsia="Calibri" w:hAnsi="Arial" w:cs="Arial"/>
          <w:sz w:val="24"/>
          <w:szCs w:val="24"/>
        </w:rPr>
      </w:pPr>
    </w:p>
    <w:p w14:paraId="09B25AAC" w14:textId="77777777" w:rsidR="0096597C" w:rsidRPr="00B50AD6" w:rsidRDefault="0096597C" w:rsidP="0096597C">
      <w:pPr>
        <w:numPr>
          <w:ilvl w:val="0"/>
          <w:numId w:val="32"/>
        </w:numPr>
        <w:autoSpaceDE w:val="0"/>
        <w:autoSpaceDN w:val="0"/>
        <w:adjustRightInd w:val="0"/>
        <w:spacing w:after="0" w:line="276" w:lineRule="auto"/>
        <w:jc w:val="both"/>
        <w:rPr>
          <w:rFonts w:ascii="Arial" w:eastAsia="Calibri" w:hAnsi="Arial" w:cs="Arial"/>
          <w:b/>
          <w:sz w:val="24"/>
          <w:szCs w:val="24"/>
        </w:rPr>
      </w:pPr>
      <w:r w:rsidRPr="00B50AD6">
        <w:rPr>
          <w:rFonts w:ascii="Arial" w:eastAsia="Calibri" w:hAnsi="Arial" w:cs="Arial"/>
          <w:b/>
          <w:sz w:val="24"/>
          <w:szCs w:val="24"/>
        </w:rPr>
        <w:t>E-</w:t>
      </w:r>
      <w:r w:rsidRPr="00B50AD6">
        <w:rPr>
          <w:rFonts w:ascii="Arial" w:eastAsia="Calibri" w:hAnsi="Arial" w:cs="Arial"/>
          <w:b/>
          <w:bCs/>
          <w:sz w:val="24"/>
          <w:szCs w:val="24"/>
        </w:rPr>
        <w:t>safety</w:t>
      </w:r>
    </w:p>
    <w:p w14:paraId="1A4D23CC" w14:textId="77777777" w:rsidR="0096597C" w:rsidRPr="00B50AD6" w:rsidRDefault="0096597C" w:rsidP="0096597C">
      <w:pPr>
        <w:tabs>
          <w:tab w:val="center" w:pos="4153"/>
          <w:tab w:val="right" w:pos="8306"/>
        </w:tabs>
        <w:spacing w:after="0" w:line="276" w:lineRule="auto"/>
        <w:jc w:val="both"/>
        <w:rPr>
          <w:rFonts w:ascii="Arial" w:eastAsia="Times New Roman" w:hAnsi="Arial" w:cs="Arial"/>
          <w:sz w:val="24"/>
          <w:szCs w:val="24"/>
        </w:rPr>
      </w:pPr>
    </w:p>
    <w:p w14:paraId="1C62FC23" w14:textId="77777777" w:rsidR="0096597C" w:rsidRPr="00B50AD6" w:rsidRDefault="0096597C" w:rsidP="0096597C">
      <w:pPr>
        <w:tabs>
          <w:tab w:val="center" w:pos="4153"/>
          <w:tab w:val="right" w:pos="8306"/>
        </w:tabs>
        <w:spacing w:after="0" w:line="276" w:lineRule="auto"/>
        <w:jc w:val="both"/>
        <w:rPr>
          <w:rFonts w:ascii="Arial" w:eastAsia="Times New Roman" w:hAnsi="Arial" w:cs="Arial"/>
          <w:sz w:val="24"/>
          <w:szCs w:val="24"/>
        </w:rPr>
      </w:pPr>
      <w:r w:rsidRPr="00B50AD6">
        <w:rPr>
          <w:rFonts w:ascii="Arial" w:eastAsia="Times New Roman" w:hAnsi="Arial" w:cs="Arial"/>
          <w:sz w:val="24"/>
          <w:szCs w:val="24"/>
        </w:rPr>
        <w:t>Please refer to the separate E-safety policy.</w:t>
      </w:r>
    </w:p>
    <w:p w14:paraId="1C6F98F1" w14:textId="77777777" w:rsidR="0096597C" w:rsidRPr="00B50AD6" w:rsidRDefault="0096597C" w:rsidP="0096597C">
      <w:pPr>
        <w:tabs>
          <w:tab w:val="center" w:pos="4153"/>
          <w:tab w:val="right" w:pos="8306"/>
        </w:tabs>
        <w:spacing w:after="0" w:line="276" w:lineRule="auto"/>
        <w:jc w:val="both"/>
        <w:rPr>
          <w:rFonts w:ascii="Arial" w:eastAsia="Times New Roman" w:hAnsi="Arial" w:cs="Arial"/>
          <w:sz w:val="24"/>
          <w:szCs w:val="24"/>
        </w:rPr>
      </w:pPr>
      <w:bookmarkStart w:id="2" w:name="_Toc260058079"/>
    </w:p>
    <w:bookmarkEnd w:id="2"/>
    <w:p w14:paraId="004B214F" w14:textId="77777777" w:rsidR="0096597C" w:rsidRPr="00B50AD6" w:rsidRDefault="0096597C" w:rsidP="0096597C">
      <w:pPr>
        <w:spacing w:after="0" w:line="276" w:lineRule="auto"/>
        <w:jc w:val="both"/>
        <w:rPr>
          <w:rFonts w:ascii="Arial" w:eastAsia="Times New Roman" w:hAnsi="Arial" w:cs="Arial"/>
          <w:b/>
          <w:sz w:val="24"/>
          <w:szCs w:val="24"/>
        </w:rPr>
      </w:pPr>
    </w:p>
    <w:p w14:paraId="5D497950" w14:textId="77777777" w:rsidR="0096597C" w:rsidRPr="00B50AD6" w:rsidRDefault="0096597C" w:rsidP="0096597C">
      <w:pPr>
        <w:spacing w:after="0" w:line="276" w:lineRule="auto"/>
        <w:jc w:val="both"/>
        <w:rPr>
          <w:rFonts w:ascii="Arial" w:eastAsia="Times New Roman" w:hAnsi="Arial" w:cs="Arial"/>
          <w:b/>
          <w:sz w:val="24"/>
          <w:szCs w:val="24"/>
        </w:rPr>
      </w:pPr>
    </w:p>
    <w:p w14:paraId="66BFD2F2" w14:textId="77777777" w:rsidR="0096597C" w:rsidRPr="00B50AD6" w:rsidRDefault="0096597C" w:rsidP="0096597C">
      <w:pPr>
        <w:spacing w:after="0" w:line="276" w:lineRule="auto"/>
        <w:rPr>
          <w:rFonts w:ascii="Arial" w:eastAsia="Times New Roman" w:hAnsi="Arial" w:cs="Arial"/>
          <w:sz w:val="24"/>
          <w:szCs w:val="24"/>
        </w:rPr>
      </w:pPr>
      <w:r w:rsidRPr="00B50AD6">
        <w:rPr>
          <w:rFonts w:ascii="Arial" w:eastAsia="Calibri" w:hAnsi="Arial" w:cs="Arial"/>
          <w:sz w:val="24"/>
          <w:szCs w:val="24"/>
        </w:rPr>
        <w:br w:type="page"/>
      </w:r>
    </w:p>
    <w:p w14:paraId="680C70D1" w14:textId="77777777" w:rsidR="0096597C" w:rsidRPr="00B50AD6" w:rsidRDefault="0096597C" w:rsidP="0096597C">
      <w:pPr>
        <w:numPr>
          <w:ilvl w:val="0"/>
          <w:numId w:val="23"/>
        </w:numPr>
        <w:spacing w:after="0" w:line="276" w:lineRule="auto"/>
        <w:jc w:val="both"/>
        <w:rPr>
          <w:rFonts w:ascii="Arial" w:eastAsia="Times New Roman" w:hAnsi="Arial" w:cs="Arial"/>
          <w:b/>
          <w:sz w:val="24"/>
          <w:szCs w:val="24"/>
        </w:rPr>
      </w:pPr>
      <w:r w:rsidRPr="00B50AD6">
        <w:rPr>
          <w:rFonts w:ascii="Arial" w:eastAsia="Times New Roman" w:hAnsi="Arial" w:cs="Arial"/>
          <w:b/>
          <w:sz w:val="24"/>
          <w:szCs w:val="24"/>
        </w:rPr>
        <w:lastRenderedPageBreak/>
        <w:t xml:space="preserve">Summary </w:t>
      </w:r>
    </w:p>
    <w:p w14:paraId="4050F923" w14:textId="77777777" w:rsidR="0096597C" w:rsidRPr="00B50AD6" w:rsidRDefault="0096597C" w:rsidP="0096597C">
      <w:pPr>
        <w:spacing w:after="0" w:line="276" w:lineRule="auto"/>
        <w:jc w:val="both"/>
        <w:rPr>
          <w:rFonts w:ascii="Arial" w:eastAsia="Times New Roman" w:hAnsi="Arial" w:cs="Arial"/>
          <w:sz w:val="24"/>
          <w:szCs w:val="24"/>
        </w:rPr>
      </w:pPr>
    </w:p>
    <w:p w14:paraId="7D728D2D" w14:textId="77777777" w:rsidR="0096597C" w:rsidRPr="00B50AD6" w:rsidRDefault="0096597C" w:rsidP="0096597C">
      <w:pPr>
        <w:spacing w:after="0" w:line="276" w:lineRule="auto"/>
        <w:jc w:val="both"/>
        <w:rPr>
          <w:rFonts w:ascii="Arial" w:eastAsia="Times New Roman" w:hAnsi="Arial" w:cs="Arial"/>
          <w:sz w:val="24"/>
          <w:szCs w:val="24"/>
        </w:rPr>
      </w:pPr>
      <w:r w:rsidRPr="00B50AD6">
        <w:rPr>
          <w:rFonts w:ascii="Arial" w:eastAsia="Times New Roman" w:hAnsi="Arial" w:cs="Arial"/>
          <w:sz w:val="24"/>
          <w:szCs w:val="24"/>
        </w:rPr>
        <w:t>In order to attain the best safeguarding practice, everybody needs to be vigilant in adhering to this policy and also in assessing the risks of their own work and activities.  These risk assessments will be carried out regularly by the Lead and/or Deputy for child protection. It is the responsibility of everyone to draw attention to practices and procedures that they may be unhappy or uncomfortable with.</w:t>
      </w:r>
    </w:p>
    <w:p w14:paraId="2E9EF2E8" w14:textId="77777777" w:rsidR="0096597C" w:rsidRPr="00B50AD6" w:rsidRDefault="0096597C" w:rsidP="0096597C">
      <w:pPr>
        <w:spacing w:after="0" w:line="276" w:lineRule="auto"/>
        <w:jc w:val="both"/>
        <w:rPr>
          <w:rFonts w:ascii="Arial" w:eastAsia="Times New Roman" w:hAnsi="Arial" w:cs="Arial"/>
          <w:sz w:val="24"/>
          <w:szCs w:val="24"/>
        </w:rPr>
      </w:pPr>
    </w:p>
    <w:p w14:paraId="22D975FD" w14:textId="77777777" w:rsidR="0096597C" w:rsidRPr="00B50AD6" w:rsidRDefault="0096597C" w:rsidP="0096597C">
      <w:pPr>
        <w:spacing w:after="0" w:line="276" w:lineRule="auto"/>
        <w:jc w:val="both"/>
        <w:rPr>
          <w:rFonts w:ascii="Arial" w:eastAsia="Times New Roman" w:hAnsi="Arial" w:cs="Arial"/>
          <w:sz w:val="24"/>
          <w:szCs w:val="24"/>
        </w:rPr>
      </w:pPr>
      <w:r w:rsidRPr="00B50AD6">
        <w:rPr>
          <w:rFonts w:ascii="Arial" w:eastAsia="Times New Roman" w:hAnsi="Arial" w:cs="Arial"/>
          <w:sz w:val="24"/>
          <w:szCs w:val="24"/>
        </w:rPr>
        <w:t>It is only through adopting robust safeguarding policies and practices that we can all be confident that we have done everything we can to safeguard the children and young people in our care.</w:t>
      </w:r>
    </w:p>
    <w:p w14:paraId="0B903E3C" w14:textId="77777777" w:rsidR="0096597C" w:rsidRPr="00B50AD6" w:rsidRDefault="0096597C" w:rsidP="0096597C">
      <w:pPr>
        <w:spacing w:after="0" w:line="276" w:lineRule="auto"/>
        <w:jc w:val="both"/>
        <w:rPr>
          <w:rFonts w:ascii="Arial" w:eastAsia="Times New Roman" w:hAnsi="Arial" w:cs="Arial"/>
          <w:sz w:val="24"/>
          <w:szCs w:val="24"/>
        </w:rPr>
      </w:pPr>
    </w:p>
    <w:p w14:paraId="37B036AD" w14:textId="77777777" w:rsidR="0096597C" w:rsidRPr="00B50AD6" w:rsidRDefault="0096597C" w:rsidP="0096597C">
      <w:pPr>
        <w:spacing w:after="0" w:line="276" w:lineRule="auto"/>
        <w:jc w:val="both"/>
        <w:rPr>
          <w:rFonts w:ascii="Arial" w:eastAsia="Times New Roman" w:hAnsi="Arial" w:cs="Arial"/>
          <w:sz w:val="24"/>
          <w:szCs w:val="24"/>
        </w:rPr>
      </w:pPr>
      <w:r w:rsidRPr="00B50AD6">
        <w:rPr>
          <w:rFonts w:ascii="Arial" w:eastAsia="Times New Roman" w:hAnsi="Arial" w:cs="Arial"/>
          <w:sz w:val="24"/>
          <w:szCs w:val="24"/>
        </w:rPr>
        <w:t>We will not discuss child protection cases with any family members or third parties, except local authorities, the police, or other parties responsible for investigating the matter.</w:t>
      </w:r>
    </w:p>
    <w:p w14:paraId="7E2E4B22" w14:textId="77777777" w:rsidR="0096597C" w:rsidRPr="00B50AD6" w:rsidRDefault="0096597C" w:rsidP="0096597C">
      <w:pPr>
        <w:spacing w:after="0" w:line="276" w:lineRule="auto"/>
        <w:jc w:val="both"/>
        <w:rPr>
          <w:rFonts w:ascii="Arial" w:eastAsia="Times New Roman" w:hAnsi="Arial" w:cs="Arial"/>
          <w:sz w:val="24"/>
          <w:szCs w:val="24"/>
        </w:rPr>
      </w:pPr>
    </w:p>
    <w:p w14:paraId="510551B5" w14:textId="77777777" w:rsidR="0096597C" w:rsidRPr="00B50AD6" w:rsidRDefault="0096597C" w:rsidP="0096597C">
      <w:pPr>
        <w:spacing w:after="0" w:line="276" w:lineRule="auto"/>
        <w:jc w:val="both"/>
        <w:rPr>
          <w:rFonts w:ascii="Arial" w:eastAsia="Times New Roman" w:hAnsi="Arial" w:cs="Arial"/>
          <w:sz w:val="24"/>
          <w:szCs w:val="24"/>
        </w:rPr>
      </w:pPr>
      <w:r w:rsidRPr="00B50AD6">
        <w:rPr>
          <w:rFonts w:ascii="Arial" w:eastAsia="Times New Roman" w:hAnsi="Arial" w:cs="Arial"/>
          <w:sz w:val="24"/>
          <w:szCs w:val="24"/>
        </w:rPr>
        <w:t>Any third parties or family members requesting information about a specific case, will only be provided with a copy of this policy and should contact their local authority or the investigating police officer.</w:t>
      </w:r>
    </w:p>
    <w:p w14:paraId="541C7E6B" w14:textId="77777777" w:rsidR="0096597C" w:rsidRPr="00B50AD6" w:rsidRDefault="0096597C" w:rsidP="0096597C">
      <w:pPr>
        <w:tabs>
          <w:tab w:val="left" w:pos="7938"/>
          <w:tab w:val="left" w:pos="9356"/>
        </w:tabs>
        <w:autoSpaceDE w:val="0"/>
        <w:autoSpaceDN w:val="0"/>
        <w:adjustRightInd w:val="0"/>
        <w:spacing w:after="0" w:line="276" w:lineRule="auto"/>
        <w:jc w:val="both"/>
        <w:rPr>
          <w:rFonts w:ascii="Arial" w:eastAsia="Calibri" w:hAnsi="Arial" w:cs="Arial"/>
          <w:sz w:val="24"/>
          <w:szCs w:val="24"/>
        </w:rPr>
      </w:pPr>
    </w:p>
    <w:p w14:paraId="642ABDC3" w14:textId="77777777" w:rsidR="0096597C" w:rsidRPr="00B50AD6" w:rsidRDefault="0096597C" w:rsidP="0096597C">
      <w:pPr>
        <w:keepNext/>
        <w:spacing w:after="0" w:line="240" w:lineRule="auto"/>
        <w:jc w:val="both"/>
        <w:outlineLvl w:val="0"/>
        <w:rPr>
          <w:rFonts w:ascii="Arial" w:eastAsia="Times New Roman" w:hAnsi="Arial" w:cs="Arial"/>
          <w:b/>
          <w:bCs/>
          <w:sz w:val="24"/>
          <w:szCs w:val="24"/>
        </w:rPr>
      </w:pPr>
      <w:r w:rsidRPr="00B50AD6">
        <w:rPr>
          <w:rFonts w:ascii="Arial" w:eastAsia="Times New Roman" w:hAnsi="Arial" w:cs="Arial"/>
          <w:b/>
          <w:bCs/>
          <w:sz w:val="24"/>
          <w:szCs w:val="24"/>
        </w:rPr>
        <w:t xml:space="preserve">Policy date: </w:t>
      </w:r>
    </w:p>
    <w:p w14:paraId="56BEDB73" w14:textId="77777777" w:rsidR="0096597C" w:rsidRPr="00B50AD6" w:rsidRDefault="0096597C" w:rsidP="0096597C">
      <w:pPr>
        <w:keepNext/>
        <w:spacing w:after="0" w:line="240" w:lineRule="auto"/>
        <w:jc w:val="both"/>
        <w:outlineLvl w:val="0"/>
        <w:rPr>
          <w:rFonts w:ascii="Arial" w:eastAsia="Times New Roman" w:hAnsi="Arial" w:cs="Arial"/>
          <w:b/>
          <w:bCs/>
          <w:sz w:val="24"/>
          <w:szCs w:val="24"/>
        </w:rPr>
      </w:pPr>
      <w:r w:rsidRPr="00B50AD6">
        <w:rPr>
          <w:rFonts w:ascii="Arial" w:eastAsia="Times New Roman" w:hAnsi="Arial" w:cs="Arial"/>
          <w:b/>
          <w:bCs/>
          <w:sz w:val="24"/>
          <w:szCs w:val="24"/>
        </w:rPr>
        <w:t xml:space="preserve">Review date: </w:t>
      </w:r>
    </w:p>
    <w:p w14:paraId="72F59D0C" w14:textId="77777777" w:rsidR="0096597C" w:rsidRPr="00B50AD6" w:rsidRDefault="0096597C" w:rsidP="0096597C">
      <w:pPr>
        <w:spacing w:after="200" w:line="276" w:lineRule="auto"/>
        <w:jc w:val="both"/>
        <w:rPr>
          <w:rFonts w:ascii="Arial" w:eastAsia="Calibri" w:hAnsi="Arial" w:cs="Arial"/>
          <w:sz w:val="24"/>
          <w:szCs w:val="24"/>
        </w:rPr>
      </w:pPr>
    </w:p>
    <w:p w14:paraId="5396C022" w14:textId="77777777" w:rsidR="0096597C" w:rsidRPr="00B50AD6" w:rsidRDefault="0096597C" w:rsidP="0096597C">
      <w:pPr>
        <w:spacing w:after="200" w:line="276" w:lineRule="auto"/>
        <w:jc w:val="both"/>
        <w:rPr>
          <w:rFonts w:ascii="Arial" w:eastAsia="Calibri" w:hAnsi="Arial" w:cs="Arial"/>
          <w:sz w:val="24"/>
          <w:szCs w:val="24"/>
        </w:rPr>
      </w:pPr>
      <w:r w:rsidRPr="00B50AD6">
        <w:rPr>
          <w:rFonts w:ascii="Arial" w:eastAsia="Calibri" w:hAnsi="Arial" w:cs="Arial"/>
          <w:sz w:val="24"/>
          <w:szCs w:val="24"/>
        </w:rPr>
        <w:t>This policy will be reviewed on a regular basis and/or when there are substantial changes at the study centre. This policy is available upon request.</w:t>
      </w:r>
    </w:p>
    <w:p w14:paraId="5955AC0C" w14:textId="77777777" w:rsidR="0096597C" w:rsidRPr="00B50AD6" w:rsidRDefault="0096597C" w:rsidP="0096597C">
      <w:pPr>
        <w:spacing w:after="0" w:line="276" w:lineRule="auto"/>
        <w:jc w:val="both"/>
        <w:rPr>
          <w:rFonts w:ascii="Arial" w:eastAsia="Calibri" w:hAnsi="Arial" w:cs="Arial"/>
          <w:bCs/>
          <w:sz w:val="24"/>
          <w:szCs w:val="24"/>
        </w:rPr>
      </w:pPr>
    </w:p>
    <w:p w14:paraId="46B61E14" w14:textId="77777777" w:rsidR="0096597C" w:rsidRPr="00B50AD6" w:rsidRDefault="0096597C" w:rsidP="0096597C">
      <w:pPr>
        <w:spacing w:after="0" w:line="276" w:lineRule="auto"/>
        <w:jc w:val="both"/>
        <w:rPr>
          <w:rFonts w:ascii="Arial" w:eastAsia="Calibri" w:hAnsi="Arial" w:cs="Arial"/>
          <w:bCs/>
          <w:sz w:val="24"/>
          <w:szCs w:val="24"/>
        </w:rPr>
      </w:pPr>
      <w:r w:rsidRPr="00B50AD6">
        <w:rPr>
          <w:rFonts w:ascii="Arial" w:eastAsia="Calibri" w:hAnsi="Arial" w:cs="Arial"/>
          <w:bCs/>
          <w:sz w:val="24"/>
          <w:szCs w:val="24"/>
        </w:rPr>
        <w:t>Signed: _______________________________</w:t>
      </w:r>
    </w:p>
    <w:p w14:paraId="53ACB750" w14:textId="77777777" w:rsidR="00C86D64" w:rsidRDefault="00C86D64" w:rsidP="0096597C">
      <w:pPr>
        <w:spacing w:after="0" w:line="276" w:lineRule="auto"/>
        <w:rPr>
          <w:rFonts w:ascii="Arial" w:eastAsia="Calibri" w:hAnsi="Arial" w:cs="Arial"/>
          <w:sz w:val="24"/>
          <w:szCs w:val="24"/>
        </w:rPr>
      </w:pPr>
    </w:p>
    <w:p w14:paraId="24014DEF" w14:textId="77777777" w:rsidR="0096597C" w:rsidRPr="00B50AD6" w:rsidRDefault="00C86D64" w:rsidP="0096597C">
      <w:pPr>
        <w:spacing w:after="0" w:line="276" w:lineRule="auto"/>
        <w:rPr>
          <w:rFonts w:ascii="Arial" w:eastAsia="Calibri" w:hAnsi="Arial" w:cs="Arial"/>
          <w:sz w:val="24"/>
          <w:szCs w:val="24"/>
        </w:rPr>
      </w:pPr>
      <w:r>
        <w:rPr>
          <w:rFonts w:ascii="Arial" w:eastAsia="Calibri" w:hAnsi="Arial" w:cs="Arial"/>
          <w:sz w:val="24"/>
          <w:szCs w:val="24"/>
        </w:rPr>
        <w:t>Margaret M Rude</w:t>
      </w:r>
      <w:r w:rsidR="0096597C" w:rsidRPr="00B50AD6">
        <w:rPr>
          <w:rFonts w:ascii="Arial" w:eastAsia="Calibri" w:hAnsi="Arial" w:cs="Arial"/>
          <w:sz w:val="24"/>
          <w:szCs w:val="24"/>
        </w:rPr>
        <w:t xml:space="preserve"> (Instructor)</w:t>
      </w:r>
    </w:p>
    <w:p w14:paraId="61178371" w14:textId="77777777" w:rsidR="0096597C" w:rsidRPr="00B50AD6" w:rsidRDefault="0096597C" w:rsidP="0096597C">
      <w:pPr>
        <w:spacing w:after="0" w:line="276" w:lineRule="auto"/>
        <w:jc w:val="both"/>
        <w:rPr>
          <w:rFonts w:ascii="Arial" w:eastAsia="Calibri" w:hAnsi="Arial" w:cs="Arial"/>
          <w:bCs/>
          <w:sz w:val="24"/>
          <w:szCs w:val="24"/>
        </w:rPr>
      </w:pPr>
    </w:p>
    <w:p w14:paraId="5E1A7A0A" w14:textId="77777777" w:rsidR="0096597C" w:rsidRPr="00B50AD6" w:rsidRDefault="0096597C" w:rsidP="0096597C">
      <w:pPr>
        <w:spacing w:after="0" w:line="276" w:lineRule="auto"/>
        <w:jc w:val="both"/>
        <w:rPr>
          <w:rFonts w:ascii="Arial" w:eastAsia="Calibri" w:hAnsi="Arial" w:cs="Arial"/>
          <w:bCs/>
          <w:sz w:val="24"/>
          <w:szCs w:val="24"/>
        </w:rPr>
      </w:pPr>
      <w:r w:rsidRPr="00B50AD6">
        <w:rPr>
          <w:rFonts w:ascii="Arial" w:eastAsia="Calibri" w:hAnsi="Arial" w:cs="Arial"/>
          <w:bCs/>
          <w:sz w:val="24"/>
          <w:szCs w:val="24"/>
        </w:rPr>
        <w:t xml:space="preserve">Date: </w:t>
      </w:r>
    </w:p>
    <w:p w14:paraId="38C8B25E" w14:textId="77777777" w:rsidR="0096597C" w:rsidRPr="00B50AD6" w:rsidRDefault="0096597C" w:rsidP="0096597C">
      <w:pPr>
        <w:spacing w:after="0" w:line="276" w:lineRule="auto"/>
        <w:jc w:val="both"/>
        <w:rPr>
          <w:rFonts w:ascii="Arial" w:eastAsia="Calibri" w:hAnsi="Arial" w:cs="Arial"/>
          <w:b/>
          <w:sz w:val="24"/>
          <w:szCs w:val="24"/>
        </w:rPr>
      </w:pPr>
      <w:r w:rsidRPr="00B50AD6">
        <w:rPr>
          <w:rFonts w:ascii="Arial" w:eastAsia="Calibri" w:hAnsi="Arial" w:cs="Arial"/>
          <w:bCs/>
          <w:sz w:val="24"/>
          <w:szCs w:val="24"/>
        </w:rPr>
        <w:br w:type="page"/>
      </w:r>
      <w:r w:rsidRPr="00B50AD6">
        <w:rPr>
          <w:rFonts w:ascii="Arial" w:eastAsia="Calibri" w:hAnsi="Arial" w:cs="Arial"/>
          <w:b/>
          <w:sz w:val="24"/>
          <w:szCs w:val="24"/>
        </w:rPr>
        <w:lastRenderedPageBreak/>
        <w:t xml:space="preserve">Appendix 1 – </w:t>
      </w:r>
      <w:r w:rsidRPr="00B50AD6">
        <w:rPr>
          <w:rFonts w:ascii="Arial" w:eastAsia="Calibri" w:hAnsi="Arial" w:cs="Arial"/>
          <w:b/>
          <w:bCs/>
          <w:sz w:val="24"/>
          <w:szCs w:val="24"/>
        </w:rPr>
        <w:t>Child safety incident/concern log</w:t>
      </w:r>
    </w:p>
    <w:p w14:paraId="066F86BC" w14:textId="77777777" w:rsidR="0096597C" w:rsidRPr="00B50AD6" w:rsidRDefault="0096597C" w:rsidP="0096597C">
      <w:pPr>
        <w:spacing w:after="0" w:line="276" w:lineRule="auto"/>
        <w:jc w:val="both"/>
        <w:rPr>
          <w:rFonts w:ascii="Arial" w:eastAsia="Calibri" w:hAnsi="Arial" w:cs="Arial"/>
          <w:bCs/>
          <w:sz w:val="24"/>
          <w:szCs w:val="24"/>
        </w:rPr>
      </w:pPr>
    </w:p>
    <w:p w14:paraId="7F9091D1" w14:textId="77777777" w:rsidR="0096597C" w:rsidRPr="00B50AD6" w:rsidRDefault="0096597C" w:rsidP="0096597C">
      <w:pPr>
        <w:spacing w:after="200" w:line="276" w:lineRule="auto"/>
        <w:jc w:val="both"/>
        <w:rPr>
          <w:rFonts w:ascii="Arial" w:eastAsia="Calibri" w:hAnsi="Arial" w:cs="Arial"/>
          <w:sz w:val="24"/>
          <w:szCs w:val="24"/>
        </w:rPr>
      </w:pPr>
    </w:p>
    <w:p w14:paraId="6836EF9E" w14:textId="77777777" w:rsidR="0096597C" w:rsidRPr="00B50AD6" w:rsidRDefault="0096597C" w:rsidP="0096597C">
      <w:pPr>
        <w:spacing w:after="0" w:line="276" w:lineRule="auto"/>
        <w:jc w:val="both"/>
        <w:rPr>
          <w:rFonts w:ascii="Arial" w:eastAsia="Calibri" w:hAnsi="Arial" w:cs="Arial"/>
          <w:sz w:val="24"/>
          <w:szCs w:val="24"/>
        </w:rPr>
      </w:pPr>
    </w:p>
    <w:p w14:paraId="1E93616F" w14:textId="77777777" w:rsidR="0096597C" w:rsidRPr="00B50AD6" w:rsidRDefault="0096597C" w:rsidP="0096597C">
      <w:pPr>
        <w:pBdr>
          <w:bottom w:val="single" w:sz="4" w:space="1" w:color="auto"/>
        </w:pBdr>
        <w:spacing w:after="0" w:line="240" w:lineRule="auto"/>
        <w:jc w:val="both"/>
        <w:rPr>
          <w:rFonts w:ascii="Arial" w:eastAsia="Calibri" w:hAnsi="Arial" w:cs="Arial"/>
          <w:color w:val="0070C0"/>
          <w:sz w:val="36"/>
          <w:szCs w:val="36"/>
        </w:rPr>
      </w:pPr>
      <w:r w:rsidRPr="00B50AD6">
        <w:rPr>
          <w:rFonts w:ascii="Arial" w:eastAsia="Calibri" w:hAnsi="Arial" w:cs="Arial"/>
          <w:color w:val="0070C0"/>
          <w:sz w:val="36"/>
          <w:szCs w:val="36"/>
        </w:rPr>
        <w:t>Child safety incident/concern log</w:t>
      </w:r>
    </w:p>
    <w:p w14:paraId="170D9B6B" w14:textId="77777777" w:rsidR="0096597C" w:rsidRPr="00B50AD6" w:rsidRDefault="0096597C" w:rsidP="0096597C">
      <w:pPr>
        <w:spacing w:after="200" w:line="276" w:lineRule="auto"/>
        <w:jc w:val="both"/>
        <w:rPr>
          <w:rFonts w:ascii="Arial" w:eastAsia="Calibri" w:hAnsi="Arial" w:cs="Arial"/>
          <w:b/>
          <w:sz w:val="24"/>
          <w:szCs w:val="24"/>
        </w:rPr>
      </w:pPr>
      <w:r w:rsidRPr="00B50AD6">
        <w:rPr>
          <w:rFonts w:ascii="Arial" w:eastAsia="Calibri" w:hAnsi="Arial" w:cs="Arial"/>
          <w:b/>
          <w:sz w:val="24"/>
          <w:szCs w:val="24"/>
        </w:rPr>
        <w:t>To be stored confidentially</w:t>
      </w:r>
    </w:p>
    <w:p w14:paraId="00102547" w14:textId="77777777" w:rsidR="0096597C" w:rsidRPr="00B50AD6" w:rsidRDefault="0096597C" w:rsidP="0096597C">
      <w:pPr>
        <w:spacing w:after="200" w:line="276" w:lineRule="auto"/>
        <w:jc w:val="both"/>
        <w:rPr>
          <w:rFonts w:ascii="Arial" w:eastAsia="Calibri" w:hAnsi="Arial" w:cs="Arial"/>
          <w:bCs/>
          <w:sz w:val="24"/>
          <w:szCs w:val="24"/>
        </w:rPr>
      </w:pPr>
      <w:r w:rsidRPr="00B50AD6">
        <w:rPr>
          <w:rFonts w:ascii="Arial" w:eastAsia="Calibri" w:hAnsi="Arial" w:cs="Arial"/>
          <w:bCs/>
          <w:sz w:val="24"/>
          <w:szCs w:val="24"/>
        </w:rPr>
        <w:t>To be filled in only with factual information known. Do not investigate.</w:t>
      </w:r>
    </w:p>
    <w:tbl>
      <w:tblPr>
        <w:tblStyle w:val="TableGrid"/>
        <w:tblpPr w:leftFromText="180" w:rightFromText="180" w:vertAnchor="text" w:horzAnchor="margin" w:tblpY="61"/>
        <w:tblW w:w="0" w:type="auto"/>
        <w:tblLook w:val="04A0" w:firstRow="1" w:lastRow="0" w:firstColumn="1" w:lastColumn="0" w:noHBand="0" w:noVBand="1"/>
      </w:tblPr>
      <w:tblGrid>
        <w:gridCol w:w="4508"/>
        <w:gridCol w:w="4508"/>
      </w:tblGrid>
      <w:tr w:rsidR="0096597C" w:rsidRPr="00B50AD6" w14:paraId="09EBD941" w14:textId="77777777" w:rsidTr="00C86D64">
        <w:tc>
          <w:tcPr>
            <w:tcW w:w="4508" w:type="dxa"/>
          </w:tcPr>
          <w:p w14:paraId="0672BA43" w14:textId="77777777" w:rsidR="0096597C" w:rsidRPr="00B50AD6" w:rsidRDefault="0096597C" w:rsidP="00C86D64">
            <w:pPr>
              <w:spacing w:after="200" w:line="276" w:lineRule="auto"/>
              <w:jc w:val="both"/>
              <w:rPr>
                <w:rFonts w:ascii="Arial" w:hAnsi="Arial" w:cs="Arial"/>
                <w:b/>
                <w:sz w:val="24"/>
                <w:szCs w:val="24"/>
              </w:rPr>
            </w:pPr>
            <w:r w:rsidRPr="00B50AD6">
              <w:rPr>
                <w:rFonts w:ascii="Arial" w:hAnsi="Arial" w:cs="Arial"/>
                <w:b/>
                <w:sz w:val="24"/>
                <w:szCs w:val="24"/>
              </w:rPr>
              <w:t>Date of incident/concern</w:t>
            </w:r>
          </w:p>
          <w:p w14:paraId="7A6048EC" w14:textId="77777777" w:rsidR="0096597C" w:rsidRPr="00B50AD6" w:rsidRDefault="0096597C" w:rsidP="00C86D64">
            <w:pPr>
              <w:spacing w:after="200" w:line="276" w:lineRule="auto"/>
              <w:jc w:val="both"/>
              <w:rPr>
                <w:rFonts w:ascii="Arial" w:hAnsi="Arial" w:cs="Arial"/>
                <w:b/>
                <w:sz w:val="24"/>
                <w:szCs w:val="24"/>
              </w:rPr>
            </w:pPr>
          </w:p>
        </w:tc>
        <w:tc>
          <w:tcPr>
            <w:tcW w:w="4509" w:type="dxa"/>
          </w:tcPr>
          <w:p w14:paraId="5ADA7026" w14:textId="77777777" w:rsidR="0096597C" w:rsidRPr="00B50AD6" w:rsidRDefault="0096597C" w:rsidP="00C86D64">
            <w:pPr>
              <w:spacing w:after="200" w:line="276" w:lineRule="auto"/>
              <w:jc w:val="both"/>
              <w:rPr>
                <w:rFonts w:ascii="Arial" w:hAnsi="Arial" w:cs="Arial"/>
                <w:b/>
                <w:sz w:val="24"/>
                <w:szCs w:val="24"/>
              </w:rPr>
            </w:pPr>
            <w:r w:rsidRPr="00B50AD6">
              <w:rPr>
                <w:rFonts w:ascii="Arial" w:hAnsi="Arial" w:cs="Arial"/>
                <w:b/>
                <w:sz w:val="24"/>
                <w:szCs w:val="24"/>
              </w:rPr>
              <w:t>Child’s full name</w:t>
            </w:r>
          </w:p>
          <w:p w14:paraId="090D5785" w14:textId="77777777" w:rsidR="0096597C" w:rsidRPr="00B50AD6" w:rsidRDefault="0096597C" w:rsidP="00C86D64">
            <w:pPr>
              <w:spacing w:after="200" w:line="276" w:lineRule="auto"/>
              <w:jc w:val="both"/>
              <w:rPr>
                <w:rFonts w:ascii="Arial" w:hAnsi="Arial" w:cs="Arial"/>
                <w:b/>
                <w:sz w:val="24"/>
                <w:szCs w:val="24"/>
              </w:rPr>
            </w:pPr>
          </w:p>
          <w:p w14:paraId="5FE34A81" w14:textId="77777777" w:rsidR="0096597C" w:rsidRPr="00B50AD6" w:rsidRDefault="0096597C" w:rsidP="00C86D64">
            <w:pPr>
              <w:spacing w:after="200" w:line="276" w:lineRule="auto"/>
              <w:jc w:val="both"/>
              <w:rPr>
                <w:rFonts w:ascii="Arial" w:hAnsi="Arial" w:cs="Arial"/>
                <w:b/>
                <w:sz w:val="24"/>
                <w:szCs w:val="24"/>
              </w:rPr>
            </w:pPr>
            <w:r w:rsidRPr="00B50AD6">
              <w:rPr>
                <w:rFonts w:ascii="Arial" w:hAnsi="Arial" w:cs="Arial"/>
                <w:b/>
                <w:sz w:val="24"/>
                <w:szCs w:val="24"/>
              </w:rPr>
              <w:t>Date of birth</w:t>
            </w:r>
          </w:p>
          <w:p w14:paraId="2DAE11C1" w14:textId="77777777" w:rsidR="0096597C" w:rsidRPr="00B50AD6" w:rsidRDefault="0096597C" w:rsidP="00C86D64">
            <w:pPr>
              <w:spacing w:after="200" w:line="276" w:lineRule="auto"/>
              <w:jc w:val="both"/>
              <w:rPr>
                <w:rFonts w:ascii="Arial" w:hAnsi="Arial" w:cs="Arial"/>
                <w:b/>
                <w:sz w:val="24"/>
                <w:szCs w:val="24"/>
              </w:rPr>
            </w:pPr>
            <w:r w:rsidRPr="00B50AD6">
              <w:rPr>
                <w:rFonts w:ascii="Arial" w:hAnsi="Arial" w:cs="Arial"/>
                <w:b/>
                <w:sz w:val="24"/>
                <w:szCs w:val="24"/>
              </w:rPr>
              <w:t>Address</w:t>
            </w:r>
          </w:p>
        </w:tc>
      </w:tr>
      <w:tr w:rsidR="0096597C" w:rsidRPr="00B50AD6" w14:paraId="680B6BFC" w14:textId="77777777" w:rsidTr="00C86D64">
        <w:tc>
          <w:tcPr>
            <w:tcW w:w="9017" w:type="dxa"/>
            <w:gridSpan w:val="2"/>
          </w:tcPr>
          <w:p w14:paraId="37FA58AC" w14:textId="77777777" w:rsidR="0096597C" w:rsidRPr="00B50AD6" w:rsidRDefault="0096597C" w:rsidP="00C86D64">
            <w:pPr>
              <w:spacing w:after="200" w:line="276" w:lineRule="auto"/>
              <w:jc w:val="both"/>
              <w:rPr>
                <w:rFonts w:ascii="Arial" w:hAnsi="Arial" w:cs="Arial"/>
                <w:b/>
                <w:sz w:val="24"/>
                <w:szCs w:val="24"/>
              </w:rPr>
            </w:pPr>
            <w:r w:rsidRPr="00B50AD6">
              <w:rPr>
                <w:rFonts w:ascii="Arial" w:hAnsi="Arial" w:cs="Arial"/>
                <w:b/>
                <w:sz w:val="24"/>
                <w:szCs w:val="24"/>
              </w:rPr>
              <w:t>Describe the incident/concern (including disclosures)</w:t>
            </w:r>
          </w:p>
          <w:p w14:paraId="1A2891F5" w14:textId="77777777" w:rsidR="0096597C" w:rsidRPr="00B50AD6" w:rsidRDefault="0096597C" w:rsidP="00C86D64">
            <w:pPr>
              <w:spacing w:after="200" w:line="276" w:lineRule="auto"/>
              <w:jc w:val="both"/>
              <w:rPr>
                <w:rFonts w:ascii="Arial" w:hAnsi="Arial" w:cs="Arial"/>
                <w:b/>
                <w:sz w:val="24"/>
                <w:szCs w:val="24"/>
              </w:rPr>
            </w:pPr>
          </w:p>
          <w:p w14:paraId="217424D2" w14:textId="77777777" w:rsidR="0096597C" w:rsidRPr="00B50AD6" w:rsidRDefault="0096597C" w:rsidP="00C86D64">
            <w:pPr>
              <w:spacing w:after="200" w:line="276" w:lineRule="auto"/>
              <w:jc w:val="both"/>
              <w:rPr>
                <w:rFonts w:ascii="Arial" w:hAnsi="Arial" w:cs="Arial"/>
                <w:b/>
                <w:sz w:val="24"/>
                <w:szCs w:val="24"/>
              </w:rPr>
            </w:pPr>
          </w:p>
          <w:p w14:paraId="7FB54455" w14:textId="77777777" w:rsidR="0096597C" w:rsidRPr="00B50AD6" w:rsidRDefault="0096597C" w:rsidP="00C86D64">
            <w:pPr>
              <w:spacing w:after="200" w:line="276" w:lineRule="auto"/>
              <w:jc w:val="both"/>
              <w:rPr>
                <w:rFonts w:ascii="Arial" w:hAnsi="Arial" w:cs="Arial"/>
                <w:b/>
                <w:sz w:val="24"/>
                <w:szCs w:val="24"/>
              </w:rPr>
            </w:pPr>
          </w:p>
        </w:tc>
      </w:tr>
      <w:tr w:rsidR="0096597C" w:rsidRPr="00B50AD6" w14:paraId="21E4C598" w14:textId="77777777" w:rsidTr="00C86D64">
        <w:tc>
          <w:tcPr>
            <w:tcW w:w="9017" w:type="dxa"/>
            <w:gridSpan w:val="2"/>
          </w:tcPr>
          <w:p w14:paraId="193A8D2C" w14:textId="77777777" w:rsidR="0096597C" w:rsidRPr="00B50AD6" w:rsidRDefault="0096597C" w:rsidP="00C86D64">
            <w:pPr>
              <w:spacing w:after="200" w:line="276" w:lineRule="auto"/>
              <w:jc w:val="both"/>
              <w:rPr>
                <w:rFonts w:ascii="Arial" w:hAnsi="Arial" w:cs="Arial"/>
                <w:b/>
                <w:sz w:val="24"/>
                <w:szCs w:val="24"/>
              </w:rPr>
            </w:pPr>
            <w:r w:rsidRPr="00B50AD6">
              <w:rPr>
                <w:rFonts w:ascii="Arial" w:hAnsi="Arial" w:cs="Arial"/>
                <w:b/>
                <w:sz w:val="24"/>
                <w:szCs w:val="24"/>
              </w:rPr>
              <w:t>Which agency was contacted for advice or referral:</w:t>
            </w:r>
          </w:p>
          <w:p w14:paraId="764696AA" w14:textId="77777777" w:rsidR="0096597C" w:rsidRPr="00B50AD6" w:rsidRDefault="0096597C" w:rsidP="00C86D64">
            <w:pPr>
              <w:spacing w:after="200" w:line="276" w:lineRule="auto"/>
              <w:jc w:val="both"/>
              <w:rPr>
                <w:rFonts w:ascii="Arial" w:hAnsi="Arial" w:cs="Arial"/>
                <w:b/>
                <w:sz w:val="24"/>
                <w:szCs w:val="24"/>
              </w:rPr>
            </w:pPr>
          </w:p>
          <w:p w14:paraId="0D0EF51E" w14:textId="77777777" w:rsidR="0096597C" w:rsidRPr="00B50AD6" w:rsidRDefault="0096597C" w:rsidP="00C86D64">
            <w:pPr>
              <w:spacing w:after="200" w:line="276" w:lineRule="auto"/>
              <w:jc w:val="both"/>
              <w:rPr>
                <w:rFonts w:ascii="Arial" w:hAnsi="Arial" w:cs="Arial"/>
                <w:b/>
                <w:sz w:val="24"/>
                <w:szCs w:val="24"/>
              </w:rPr>
            </w:pPr>
            <w:r w:rsidRPr="00B50AD6">
              <w:rPr>
                <w:rFonts w:ascii="Arial" w:hAnsi="Arial" w:cs="Arial"/>
                <w:b/>
                <w:sz w:val="24"/>
                <w:szCs w:val="24"/>
              </w:rPr>
              <w:t>What advice the agency provided:</w:t>
            </w:r>
          </w:p>
          <w:p w14:paraId="11DE2F08" w14:textId="77777777" w:rsidR="0096597C" w:rsidRPr="00B50AD6" w:rsidRDefault="0096597C" w:rsidP="00C86D64">
            <w:pPr>
              <w:spacing w:after="200" w:line="276" w:lineRule="auto"/>
              <w:jc w:val="both"/>
              <w:rPr>
                <w:rFonts w:ascii="Arial" w:hAnsi="Arial" w:cs="Arial"/>
                <w:b/>
                <w:sz w:val="24"/>
                <w:szCs w:val="24"/>
              </w:rPr>
            </w:pPr>
          </w:p>
          <w:p w14:paraId="13BF030D" w14:textId="77777777" w:rsidR="0096597C" w:rsidRPr="00B50AD6" w:rsidRDefault="0096597C" w:rsidP="00C86D64">
            <w:pPr>
              <w:spacing w:after="200" w:line="276" w:lineRule="auto"/>
              <w:jc w:val="both"/>
              <w:rPr>
                <w:rFonts w:ascii="Arial" w:hAnsi="Arial" w:cs="Arial"/>
                <w:b/>
                <w:sz w:val="24"/>
                <w:szCs w:val="24"/>
              </w:rPr>
            </w:pPr>
          </w:p>
        </w:tc>
      </w:tr>
      <w:tr w:rsidR="0096597C" w:rsidRPr="00B50AD6" w14:paraId="7177D6D0" w14:textId="77777777" w:rsidTr="00C86D64">
        <w:tc>
          <w:tcPr>
            <w:tcW w:w="9017" w:type="dxa"/>
            <w:gridSpan w:val="2"/>
          </w:tcPr>
          <w:p w14:paraId="607D10B7" w14:textId="77777777" w:rsidR="0096597C" w:rsidRPr="00B50AD6" w:rsidRDefault="0096597C" w:rsidP="00C86D64">
            <w:pPr>
              <w:spacing w:after="200" w:line="276" w:lineRule="auto"/>
              <w:jc w:val="both"/>
              <w:rPr>
                <w:rFonts w:ascii="Arial" w:hAnsi="Arial" w:cs="Arial"/>
                <w:b/>
                <w:sz w:val="24"/>
                <w:szCs w:val="24"/>
              </w:rPr>
            </w:pPr>
            <w:r w:rsidRPr="00B50AD6">
              <w:rPr>
                <w:rFonts w:ascii="Arial" w:hAnsi="Arial" w:cs="Arial"/>
                <w:b/>
                <w:sz w:val="24"/>
                <w:szCs w:val="24"/>
              </w:rPr>
              <w:t>What actions have been taken (with reasons)</w:t>
            </w:r>
          </w:p>
          <w:p w14:paraId="38F714AC" w14:textId="77777777" w:rsidR="0096597C" w:rsidRPr="00B50AD6" w:rsidRDefault="0096597C" w:rsidP="00C86D64">
            <w:pPr>
              <w:spacing w:after="200" w:line="276" w:lineRule="auto"/>
              <w:jc w:val="both"/>
              <w:rPr>
                <w:rFonts w:ascii="Arial" w:hAnsi="Arial" w:cs="Arial"/>
                <w:b/>
                <w:sz w:val="24"/>
                <w:szCs w:val="24"/>
              </w:rPr>
            </w:pPr>
          </w:p>
          <w:p w14:paraId="79E0DC4E" w14:textId="77777777" w:rsidR="0096597C" w:rsidRPr="00B50AD6" w:rsidRDefault="0096597C" w:rsidP="00C86D64">
            <w:pPr>
              <w:spacing w:after="200" w:line="276" w:lineRule="auto"/>
              <w:jc w:val="both"/>
              <w:rPr>
                <w:rFonts w:ascii="Arial" w:hAnsi="Arial" w:cs="Arial"/>
                <w:b/>
                <w:sz w:val="24"/>
                <w:szCs w:val="24"/>
              </w:rPr>
            </w:pPr>
          </w:p>
          <w:p w14:paraId="427083AA" w14:textId="77777777" w:rsidR="0096597C" w:rsidRPr="00B50AD6" w:rsidRDefault="0096597C" w:rsidP="00C86D64">
            <w:pPr>
              <w:spacing w:after="200" w:line="276" w:lineRule="auto"/>
              <w:jc w:val="both"/>
              <w:rPr>
                <w:rFonts w:ascii="Arial" w:hAnsi="Arial" w:cs="Arial"/>
                <w:b/>
                <w:sz w:val="24"/>
                <w:szCs w:val="24"/>
              </w:rPr>
            </w:pPr>
          </w:p>
        </w:tc>
      </w:tr>
      <w:tr w:rsidR="0096597C" w:rsidRPr="00B50AD6" w14:paraId="00ED1EFB" w14:textId="77777777" w:rsidTr="00C86D64">
        <w:tc>
          <w:tcPr>
            <w:tcW w:w="9017" w:type="dxa"/>
            <w:gridSpan w:val="2"/>
          </w:tcPr>
          <w:p w14:paraId="1D78E366" w14:textId="77777777" w:rsidR="0096597C" w:rsidRPr="00B50AD6" w:rsidRDefault="0096597C" w:rsidP="00C86D64">
            <w:pPr>
              <w:spacing w:after="200" w:line="276" w:lineRule="auto"/>
              <w:jc w:val="both"/>
              <w:rPr>
                <w:rFonts w:ascii="Arial" w:hAnsi="Arial" w:cs="Arial"/>
                <w:b/>
                <w:sz w:val="24"/>
                <w:szCs w:val="24"/>
              </w:rPr>
            </w:pPr>
            <w:r w:rsidRPr="00B50AD6">
              <w:rPr>
                <w:rFonts w:ascii="Arial" w:hAnsi="Arial" w:cs="Arial"/>
                <w:b/>
                <w:sz w:val="24"/>
                <w:szCs w:val="24"/>
              </w:rPr>
              <w:t>Any follow up required? And when:</w:t>
            </w:r>
          </w:p>
          <w:p w14:paraId="41B88105" w14:textId="77777777" w:rsidR="0096597C" w:rsidRPr="00B50AD6" w:rsidRDefault="0096597C" w:rsidP="00C86D64">
            <w:pPr>
              <w:spacing w:after="200" w:line="276" w:lineRule="auto"/>
              <w:jc w:val="both"/>
              <w:rPr>
                <w:rFonts w:ascii="Arial" w:hAnsi="Arial" w:cs="Arial"/>
                <w:b/>
                <w:sz w:val="24"/>
                <w:szCs w:val="24"/>
              </w:rPr>
            </w:pPr>
          </w:p>
          <w:p w14:paraId="5E3A62CC" w14:textId="77777777" w:rsidR="0096597C" w:rsidRPr="00B50AD6" w:rsidRDefault="0096597C" w:rsidP="00C86D64">
            <w:pPr>
              <w:spacing w:after="200" w:line="276" w:lineRule="auto"/>
              <w:jc w:val="both"/>
              <w:rPr>
                <w:rFonts w:ascii="Arial" w:hAnsi="Arial" w:cs="Arial"/>
                <w:b/>
                <w:sz w:val="24"/>
                <w:szCs w:val="24"/>
              </w:rPr>
            </w:pPr>
          </w:p>
        </w:tc>
      </w:tr>
    </w:tbl>
    <w:p w14:paraId="23CA21C2" w14:textId="77777777" w:rsidR="0096597C" w:rsidRPr="00B50AD6" w:rsidRDefault="0096597C" w:rsidP="0096597C">
      <w:pPr>
        <w:tabs>
          <w:tab w:val="left" w:pos="7938"/>
          <w:tab w:val="left" w:pos="9356"/>
        </w:tabs>
        <w:autoSpaceDE w:val="0"/>
        <w:autoSpaceDN w:val="0"/>
        <w:adjustRightInd w:val="0"/>
        <w:spacing w:after="0" w:line="240" w:lineRule="auto"/>
        <w:jc w:val="both"/>
        <w:rPr>
          <w:rFonts w:ascii="Arial" w:eastAsia="Calibri" w:hAnsi="Arial" w:cs="Arial"/>
          <w:sz w:val="24"/>
          <w:szCs w:val="24"/>
        </w:rPr>
      </w:pPr>
      <w:r w:rsidRPr="00B50AD6">
        <w:rPr>
          <w:rFonts w:ascii="Arial" w:eastAsia="Calibri" w:hAnsi="Arial" w:cs="Arial"/>
          <w:sz w:val="24"/>
          <w:szCs w:val="24"/>
        </w:rPr>
        <w:br w:type="page"/>
      </w:r>
      <w:r w:rsidRPr="00B50AD6">
        <w:rPr>
          <w:rFonts w:ascii="Arial" w:eastAsia="Calibri" w:hAnsi="Arial" w:cs="Arial"/>
          <w:b/>
          <w:sz w:val="24"/>
          <w:szCs w:val="24"/>
        </w:rPr>
        <w:lastRenderedPageBreak/>
        <w:t>Appendix 2 – requirement checklists</w:t>
      </w:r>
    </w:p>
    <w:p w14:paraId="1C7DC727" w14:textId="77777777" w:rsidR="0096597C" w:rsidRPr="00B50AD6" w:rsidRDefault="0096597C" w:rsidP="0096597C">
      <w:pPr>
        <w:spacing w:after="0" w:line="276" w:lineRule="auto"/>
        <w:rPr>
          <w:rFonts w:ascii="Arial" w:eastAsia="Calibri" w:hAnsi="Arial" w:cs="Arial"/>
          <w:sz w:val="24"/>
          <w:szCs w:val="24"/>
        </w:rPr>
      </w:pPr>
    </w:p>
    <w:p w14:paraId="204DE093" w14:textId="77777777" w:rsidR="0096597C" w:rsidRPr="00B50AD6" w:rsidRDefault="0096597C" w:rsidP="0096597C">
      <w:pPr>
        <w:spacing w:after="0" w:line="276" w:lineRule="auto"/>
        <w:rPr>
          <w:rFonts w:ascii="Arial" w:eastAsia="Calibri" w:hAnsi="Arial" w:cs="Arial"/>
          <w:sz w:val="24"/>
          <w:szCs w:val="24"/>
        </w:rPr>
      </w:pPr>
    </w:p>
    <w:p w14:paraId="66AD287A" w14:textId="77777777" w:rsidR="0096597C" w:rsidRPr="00B50AD6" w:rsidRDefault="0096597C" w:rsidP="0096597C">
      <w:pPr>
        <w:kinsoku w:val="0"/>
        <w:overflowPunct w:val="0"/>
        <w:spacing w:after="0" w:line="276" w:lineRule="auto"/>
        <w:rPr>
          <w:rFonts w:ascii="Arial" w:eastAsia="Calibri" w:hAnsi="Arial" w:cs="Arial"/>
          <w:b/>
          <w:bCs/>
          <w:sz w:val="24"/>
          <w:szCs w:val="24"/>
        </w:rPr>
      </w:pPr>
      <w:r w:rsidRPr="00B50AD6">
        <w:rPr>
          <w:rFonts w:ascii="Arial" w:eastAsia="Calibri" w:hAnsi="Arial" w:cs="Arial"/>
          <w:b/>
          <w:spacing w:val="-1"/>
          <w:sz w:val="24"/>
          <w:szCs w:val="24"/>
        </w:rPr>
        <w:t>Compliance</w:t>
      </w:r>
      <w:r w:rsidR="005B7592">
        <w:rPr>
          <w:rFonts w:ascii="Arial" w:eastAsia="Calibri" w:hAnsi="Arial" w:cs="Arial"/>
          <w:b/>
          <w:spacing w:val="-1"/>
          <w:sz w:val="24"/>
          <w:szCs w:val="24"/>
        </w:rPr>
        <w:t xml:space="preserve"> </w:t>
      </w:r>
      <w:r w:rsidRPr="00B50AD6">
        <w:rPr>
          <w:rFonts w:ascii="Arial" w:eastAsia="Calibri" w:hAnsi="Arial" w:cs="Arial"/>
          <w:b/>
          <w:spacing w:val="-1"/>
          <w:sz w:val="24"/>
          <w:szCs w:val="24"/>
        </w:rPr>
        <w:t xml:space="preserve">checklist </w:t>
      </w:r>
      <w:r w:rsidRPr="00B50AD6">
        <w:rPr>
          <w:rFonts w:ascii="Arial" w:eastAsia="Calibri" w:hAnsi="Arial" w:cs="Arial"/>
          <w:b/>
          <w:bCs/>
          <w:spacing w:val="-4"/>
          <w:sz w:val="24"/>
          <w:szCs w:val="24"/>
        </w:rPr>
        <w:t>(United Kingdom)</w:t>
      </w:r>
    </w:p>
    <w:p w14:paraId="1BF6B3F1" w14:textId="77777777" w:rsidR="0096597C" w:rsidRPr="00B50AD6" w:rsidRDefault="0096597C" w:rsidP="0096597C">
      <w:pPr>
        <w:kinsoku w:val="0"/>
        <w:overflowPunct w:val="0"/>
        <w:spacing w:after="0" w:line="276" w:lineRule="auto"/>
        <w:rPr>
          <w:rFonts w:ascii="Arial" w:eastAsia="Calibri" w:hAnsi="Arial" w:cs="Arial"/>
          <w:sz w:val="24"/>
          <w:szCs w:val="24"/>
        </w:rPr>
      </w:pPr>
    </w:p>
    <w:p w14:paraId="6261D7A6" w14:textId="77777777" w:rsidR="0096597C" w:rsidRPr="00B50AD6" w:rsidRDefault="0096597C" w:rsidP="0096597C">
      <w:pPr>
        <w:kinsoku w:val="0"/>
        <w:overflowPunct w:val="0"/>
        <w:spacing w:before="11" w:after="120" w:line="276" w:lineRule="auto"/>
        <w:jc w:val="both"/>
        <w:rPr>
          <w:rFonts w:ascii="Arial" w:eastAsia="Calibri" w:hAnsi="Arial" w:cs="Arial"/>
          <w:sz w:val="24"/>
          <w:szCs w:val="24"/>
        </w:rPr>
      </w:pPr>
      <w:r w:rsidRPr="00B50AD6">
        <w:rPr>
          <w:rFonts w:ascii="Arial" w:eastAsia="Calibri" w:hAnsi="Arial" w:cs="Arial"/>
          <w:sz w:val="24"/>
          <w:szCs w:val="24"/>
        </w:rPr>
        <w:t>The following are in place in the study centre:</w:t>
      </w:r>
    </w:p>
    <w:p w14:paraId="5E9AF6DC" w14:textId="77777777" w:rsidR="0096597C" w:rsidRPr="00B50AD6" w:rsidRDefault="0096597C" w:rsidP="005B7592">
      <w:pPr>
        <w:widowControl w:val="0"/>
        <w:kinsoku w:val="0"/>
        <w:overflowPunct w:val="0"/>
        <w:autoSpaceDE w:val="0"/>
        <w:autoSpaceDN w:val="0"/>
        <w:adjustRightInd w:val="0"/>
        <w:spacing w:before="7" w:after="0" w:line="276" w:lineRule="auto"/>
        <w:rPr>
          <w:rFonts w:ascii="Arial" w:eastAsiaTheme="minorEastAsia" w:hAnsi="Arial" w:cs="Arial"/>
          <w:sz w:val="24"/>
          <w:szCs w:val="24"/>
          <w:lang w:eastAsia="en-GB"/>
        </w:rPr>
      </w:pPr>
      <w:r w:rsidRPr="00B50AD6">
        <w:rPr>
          <w:rFonts w:ascii="Arial" w:eastAsiaTheme="minorEastAsia" w:hAnsi="Arial" w:cs="Arial"/>
          <w:b/>
          <w:bCs/>
          <w:spacing w:val="-1"/>
          <w:sz w:val="24"/>
          <w:szCs w:val="24"/>
          <w:lang w:eastAsia="en-GB"/>
        </w:rPr>
        <w:t>A1.</w:t>
      </w:r>
      <w:r w:rsidR="005B7592">
        <w:rPr>
          <w:rFonts w:ascii="Arial" w:eastAsiaTheme="minorEastAsia" w:hAnsi="Arial" w:cs="Arial"/>
          <w:b/>
          <w:bCs/>
          <w:spacing w:val="-1"/>
          <w:sz w:val="24"/>
          <w:szCs w:val="24"/>
          <w:lang w:eastAsia="en-GB"/>
        </w:rPr>
        <w:t xml:space="preserve"> </w:t>
      </w:r>
      <w:r w:rsidRPr="00B50AD6">
        <w:rPr>
          <w:rFonts w:ascii="Arial" w:eastAsiaTheme="minorEastAsia" w:hAnsi="Arial" w:cs="Arial"/>
          <w:sz w:val="24"/>
          <w:szCs w:val="24"/>
          <w:lang w:eastAsia="en-GB"/>
        </w:rPr>
        <w:t xml:space="preserve">Safeguarding Children and Young People </w:t>
      </w:r>
      <w:r w:rsidRPr="00B50AD6">
        <w:rPr>
          <w:rFonts w:ascii="Arial" w:eastAsiaTheme="minorEastAsia" w:hAnsi="Arial" w:cs="Arial"/>
          <w:spacing w:val="-4"/>
          <w:sz w:val="24"/>
          <w:szCs w:val="24"/>
          <w:lang w:eastAsia="en-GB"/>
        </w:rPr>
        <w:t>Policy</w:t>
      </w:r>
    </w:p>
    <w:p w14:paraId="79FD43EA" w14:textId="77777777" w:rsidR="0096597C" w:rsidRPr="003658B4" w:rsidRDefault="0096597C" w:rsidP="005B7592">
      <w:pPr>
        <w:widowControl w:val="0"/>
        <w:kinsoku w:val="0"/>
        <w:overflowPunct w:val="0"/>
        <w:autoSpaceDE w:val="0"/>
        <w:autoSpaceDN w:val="0"/>
        <w:adjustRightInd w:val="0"/>
        <w:spacing w:before="7" w:after="0" w:line="276" w:lineRule="auto"/>
        <w:rPr>
          <w:rFonts w:ascii="Arial" w:eastAsiaTheme="minorEastAsia" w:hAnsi="Arial" w:cs="Arial"/>
          <w:sz w:val="24"/>
          <w:szCs w:val="24"/>
          <w:lang w:val="it-IT" w:eastAsia="en-GB"/>
        </w:rPr>
      </w:pPr>
      <w:r w:rsidRPr="003658B4">
        <w:rPr>
          <w:rFonts w:ascii="Arial" w:eastAsiaTheme="minorEastAsia" w:hAnsi="Arial" w:cs="Arial"/>
          <w:b/>
          <w:bCs/>
          <w:spacing w:val="-1"/>
          <w:sz w:val="24"/>
          <w:szCs w:val="24"/>
          <w:lang w:val="it-IT" w:eastAsia="en-GB"/>
        </w:rPr>
        <w:t>A2.</w:t>
      </w:r>
      <w:r w:rsidR="005B7592" w:rsidRPr="003658B4">
        <w:rPr>
          <w:rFonts w:ascii="Arial" w:eastAsiaTheme="minorEastAsia" w:hAnsi="Arial" w:cs="Arial"/>
          <w:b/>
          <w:bCs/>
          <w:spacing w:val="-1"/>
          <w:sz w:val="24"/>
          <w:szCs w:val="24"/>
          <w:lang w:val="it-IT" w:eastAsia="en-GB"/>
        </w:rPr>
        <w:t xml:space="preserve"> </w:t>
      </w:r>
      <w:r w:rsidRPr="003658B4">
        <w:rPr>
          <w:rFonts w:ascii="Arial" w:eastAsiaTheme="minorEastAsia" w:hAnsi="Arial" w:cs="Arial"/>
          <w:spacing w:val="-1"/>
          <w:sz w:val="24"/>
          <w:szCs w:val="24"/>
          <w:lang w:val="it-IT" w:eastAsia="en-GB"/>
        </w:rPr>
        <w:t>ICO</w:t>
      </w:r>
      <w:r w:rsidR="005B7592" w:rsidRPr="003658B4">
        <w:rPr>
          <w:rFonts w:ascii="Arial" w:eastAsiaTheme="minorEastAsia" w:hAnsi="Arial" w:cs="Arial"/>
          <w:spacing w:val="-1"/>
          <w:sz w:val="24"/>
          <w:szCs w:val="24"/>
          <w:lang w:val="it-IT" w:eastAsia="en-GB"/>
        </w:rPr>
        <w:t xml:space="preserve"> </w:t>
      </w:r>
      <w:r w:rsidRPr="003658B4">
        <w:rPr>
          <w:rFonts w:ascii="Arial" w:eastAsiaTheme="minorEastAsia" w:hAnsi="Arial" w:cs="Arial"/>
          <w:sz w:val="24"/>
          <w:szCs w:val="24"/>
          <w:lang w:val="it-IT" w:eastAsia="en-GB"/>
        </w:rPr>
        <w:t>Certificate</w:t>
      </w:r>
      <w:r w:rsidR="005B7592" w:rsidRPr="003658B4">
        <w:rPr>
          <w:rFonts w:ascii="Arial" w:eastAsiaTheme="minorEastAsia" w:hAnsi="Arial" w:cs="Arial"/>
          <w:sz w:val="24"/>
          <w:szCs w:val="24"/>
          <w:lang w:val="it-IT" w:eastAsia="en-GB"/>
        </w:rPr>
        <w:t xml:space="preserve"> </w:t>
      </w:r>
      <w:r w:rsidRPr="003658B4">
        <w:rPr>
          <w:rFonts w:ascii="Arial" w:eastAsiaTheme="minorEastAsia" w:hAnsi="Arial" w:cs="Arial"/>
          <w:spacing w:val="-1"/>
          <w:sz w:val="24"/>
          <w:szCs w:val="24"/>
          <w:lang w:val="it-IT" w:eastAsia="en-GB"/>
        </w:rPr>
        <w:t>(Data Protection)</w:t>
      </w:r>
    </w:p>
    <w:p w14:paraId="04235ABA" w14:textId="77777777" w:rsidR="0096597C" w:rsidRPr="00B50AD6" w:rsidRDefault="0096597C" w:rsidP="005B7592">
      <w:pPr>
        <w:widowControl w:val="0"/>
        <w:kinsoku w:val="0"/>
        <w:overflowPunct w:val="0"/>
        <w:autoSpaceDE w:val="0"/>
        <w:autoSpaceDN w:val="0"/>
        <w:adjustRightInd w:val="0"/>
        <w:spacing w:before="9" w:after="0" w:line="276" w:lineRule="auto"/>
        <w:rPr>
          <w:rFonts w:ascii="Arial" w:eastAsiaTheme="minorEastAsia" w:hAnsi="Arial" w:cs="Arial"/>
          <w:sz w:val="24"/>
          <w:szCs w:val="24"/>
          <w:lang w:eastAsia="en-GB"/>
        </w:rPr>
      </w:pPr>
      <w:r w:rsidRPr="00B50AD6">
        <w:rPr>
          <w:rFonts w:ascii="Arial" w:eastAsiaTheme="minorEastAsia" w:hAnsi="Arial" w:cs="Arial"/>
          <w:b/>
          <w:bCs/>
          <w:spacing w:val="-1"/>
          <w:sz w:val="24"/>
          <w:szCs w:val="24"/>
          <w:lang w:eastAsia="en-GB"/>
        </w:rPr>
        <w:t>A3.</w:t>
      </w:r>
      <w:r w:rsidR="005B7592">
        <w:rPr>
          <w:rFonts w:ascii="Arial" w:eastAsiaTheme="minorEastAsia" w:hAnsi="Arial" w:cs="Arial"/>
          <w:b/>
          <w:bCs/>
          <w:spacing w:val="-1"/>
          <w:sz w:val="24"/>
          <w:szCs w:val="24"/>
          <w:lang w:eastAsia="en-GB"/>
        </w:rPr>
        <w:t xml:space="preserve"> </w:t>
      </w:r>
      <w:r w:rsidRPr="00B50AD6">
        <w:rPr>
          <w:rFonts w:ascii="Arial" w:eastAsiaTheme="minorEastAsia" w:hAnsi="Arial" w:cs="Arial"/>
          <w:sz w:val="24"/>
          <w:szCs w:val="24"/>
          <w:lang w:eastAsia="en-GB"/>
        </w:rPr>
        <w:t>Insurance</w:t>
      </w:r>
      <w:r w:rsidR="005B7592">
        <w:rPr>
          <w:rFonts w:ascii="Arial" w:eastAsiaTheme="minorEastAsia" w:hAnsi="Arial" w:cs="Arial"/>
          <w:sz w:val="24"/>
          <w:szCs w:val="24"/>
          <w:lang w:eastAsia="en-GB"/>
        </w:rPr>
        <w:t xml:space="preserve"> </w:t>
      </w:r>
      <w:r w:rsidRPr="00B50AD6">
        <w:rPr>
          <w:rFonts w:ascii="Arial" w:eastAsiaTheme="minorEastAsia" w:hAnsi="Arial" w:cs="Arial"/>
          <w:spacing w:val="-1"/>
          <w:sz w:val="24"/>
          <w:szCs w:val="24"/>
          <w:lang w:eastAsia="en-GB"/>
        </w:rPr>
        <w:t>Certificate</w:t>
      </w:r>
      <w:r w:rsidR="005B7592">
        <w:rPr>
          <w:rFonts w:ascii="Arial" w:eastAsiaTheme="minorEastAsia" w:hAnsi="Arial" w:cs="Arial"/>
          <w:spacing w:val="-1"/>
          <w:sz w:val="24"/>
          <w:szCs w:val="24"/>
          <w:lang w:eastAsia="en-GB"/>
        </w:rPr>
        <w:t xml:space="preserve"> </w:t>
      </w:r>
      <w:r w:rsidRPr="00B50AD6">
        <w:rPr>
          <w:rFonts w:ascii="Arial" w:eastAsiaTheme="minorEastAsia" w:hAnsi="Arial" w:cs="Arial"/>
          <w:spacing w:val="-1"/>
          <w:sz w:val="24"/>
          <w:szCs w:val="24"/>
          <w:lang w:eastAsia="en-GB"/>
        </w:rPr>
        <w:t>(Employment/</w:t>
      </w:r>
      <w:proofErr w:type="spellStart"/>
      <w:r w:rsidRPr="00B50AD6">
        <w:rPr>
          <w:rFonts w:ascii="Arial" w:eastAsiaTheme="minorEastAsia" w:hAnsi="Arial" w:cs="Arial"/>
          <w:spacing w:val="-1"/>
          <w:sz w:val="24"/>
          <w:szCs w:val="24"/>
          <w:lang w:eastAsia="en-GB"/>
        </w:rPr>
        <w:t>PublicLiability</w:t>
      </w:r>
      <w:proofErr w:type="spellEnd"/>
      <w:r w:rsidRPr="00B50AD6">
        <w:rPr>
          <w:rFonts w:ascii="Arial" w:eastAsiaTheme="minorEastAsia" w:hAnsi="Arial" w:cs="Arial"/>
          <w:spacing w:val="-1"/>
          <w:sz w:val="24"/>
          <w:szCs w:val="24"/>
          <w:lang w:eastAsia="en-GB"/>
        </w:rPr>
        <w:t>)</w:t>
      </w:r>
    </w:p>
    <w:p w14:paraId="5B5C48A4" w14:textId="77777777" w:rsidR="0096597C" w:rsidRPr="00B50AD6" w:rsidRDefault="0096597C" w:rsidP="005B7592">
      <w:pPr>
        <w:widowControl w:val="0"/>
        <w:kinsoku w:val="0"/>
        <w:overflowPunct w:val="0"/>
        <w:autoSpaceDE w:val="0"/>
        <w:autoSpaceDN w:val="0"/>
        <w:adjustRightInd w:val="0"/>
        <w:spacing w:before="4" w:after="0" w:line="276" w:lineRule="auto"/>
        <w:rPr>
          <w:rFonts w:ascii="Arial" w:eastAsiaTheme="minorEastAsia" w:hAnsi="Arial" w:cs="Arial"/>
          <w:spacing w:val="-1"/>
          <w:sz w:val="24"/>
          <w:szCs w:val="24"/>
          <w:lang w:eastAsia="en-GB"/>
        </w:rPr>
      </w:pPr>
      <w:r w:rsidRPr="00B50AD6">
        <w:rPr>
          <w:rFonts w:ascii="Arial" w:eastAsiaTheme="minorEastAsia" w:hAnsi="Arial" w:cs="Arial"/>
          <w:b/>
          <w:bCs/>
          <w:spacing w:val="-1"/>
          <w:sz w:val="24"/>
          <w:szCs w:val="24"/>
          <w:lang w:eastAsia="en-GB"/>
        </w:rPr>
        <w:t>A4.</w:t>
      </w:r>
      <w:r w:rsidR="005B7592">
        <w:rPr>
          <w:rFonts w:ascii="Arial" w:eastAsiaTheme="minorEastAsia" w:hAnsi="Arial" w:cs="Arial"/>
          <w:b/>
          <w:bCs/>
          <w:spacing w:val="-1"/>
          <w:sz w:val="24"/>
          <w:szCs w:val="24"/>
          <w:lang w:eastAsia="en-GB"/>
        </w:rPr>
        <w:t xml:space="preserve"> </w:t>
      </w:r>
      <w:r w:rsidRPr="00B50AD6">
        <w:rPr>
          <w:rFonts w:ascii="Arial" w:eastAsiaTheme="minorEastAsia" w:hAnsi="Arial" w:cs="Arial"/>
          <w:spacing w:val="-1"/>
          <w:sz w:val="24"/>
          <w:szCs w:val="24"/>
          <w:lang w:eastAsia="en-GB"/>
        </w:rPr>
        <w:t xml:space="preserve">Health and Safety Policy </w:t>
      </w:r>
    </w:p>
    <w:p w14:paraId="7E5BA8D2" w14:textId="77777777" w:rsidR="0096597C" w:rsidRPr="00B50AD6" w:rsidRDefault="0096597C" w:rsidP="005B7592">
      <w:pPr>
        <w:widowControl w:val="0"/>
        <w:kinsoku w:val="0"/>
        <w:overflowPunct w:val="0"/>
        <w:autoSpaceDE w:val="0"/>
        <w:autoSpaceDN w:val="0"/>
        <w:adjustRightInd w:val="0"/>
        <w:spacing w:before="7" w:after="0" w:line="276" w:lineRule="auto"/>
        <w:rPr>
          <w:rFonts w:ascii="Arial" w:eastAsiaTheme="minorEastAsia" w:hAnsi="Arial" w:cs="Arial"/>
          <w:sz w:val="24"/>
          <w:szCs w:val="24"/>
          <w:lang w:eastAsia="en-GB"/>
        </w:rPr>
      </w:pPr>
      <w:r w:rsidRPr="00B50AD6">
        <w:rPr>
          <w:rFonts w:ascii="Arial" w:eastAsiaTheme="minorEastAsia" w:hAnsi="Arial" w:cs="Arial"/>
          <w:b/>
          <w:bCs/>
          <w:spacing w:val="-1"/>
          <w:sz w:val="24"/>
          <w:szCs w:val="24"/>
          <w:lang w:eastAsia="en-GB"/>
        </w:rPr>
        <w:t>A5.</w:t>
      </w:r>
      <w:r w:rsidR="005B7592">
        <w:rPr>
          <w:rFonts w:ascii="Arial" w:eastAsiaTheme="minorEastAsia" w:hAnsi="Arial" w:cs="Arial"/>
          <w:b/>
          <w:bCs/>
          <w:spacing w:val="-1"/>
          <w:sz w:val="24"/>
          <w:szCs w:val="24"/>
          <w:lang w:eastAsia="en-GB"/>
        </w:rPr>
        <w:t xml:space="preserve"> </w:t>
      </w:r>
      <w:r w:rsidRPr="00B50AD6">
        <w:rPr>
          <w:rFonts w:ascii="Arial" w:eastAsiaTheme="minorEastAsia" w:hAnsi="Arial" w:cs="Arial"/>
          <w:sz w:val="24"/>
          <w:szCs w:val="24"/>
          <w:lang w:eastAsia="en-GB"/>
        </w:rPr>
        <w:t>General Health and Safety</w:t>
      </w:r>
      <w:r w:rsidR="005B7592">
        <w:rPr>
          <w:rFonts w:ascii="Arial" w:eastAsiaTheme="minorEastAsia" w:hAnsi="Arial" w:cs="Arial"/>
          <w:sz w:val="24"/>
          <w:szCs w:val="24"/>
          <w:lang w:eastAsia="en-GB"/>
        </w:rPr>
        <w:t xml:space="preserve"> </w:t>
      </w:r>
      <w:r w:rsidRPr="00B50AD6">
        <w:rPr>
          <w:rFonts w:ascii="Arial" w:eastAsiaTheme="minorEastAsia" w:hAnsi="Arial" w:cs="Arial"/>
          <w:spacing w:val="-1"/>
          <w:sz w:val="24"/>
          <w:szCs w:val="24"/>
          <w:lang w:eastAsia="en-GB"/>
        </w:rPr>
        <w:t>Risk</w:t>
      </w:r>
      <w:r w:rsidR="005B7592">
        <w:rPr>
          <w:rFonts w:ascii="Arial" w:eastAsiaTheme="minorEastAsia" w:hAnsi="Arial" w:cs="Arial"/>
          <w:spacing w:val="-1"/>
          <w:sz w:val="24"/>
          <w:szCs w:val="24"/>
          <w:lang w:eastAsia="en-GB"/>
        </w:rPr>
        <w:t xml:space="preserve"> </w:t>
      </w:r>
      <w:r w:rsidRPr="00B50AD6">
        <w:rPr>
          <w:rFonts w:ascii="Arial" w:eastAsiaTheme="minorEastAsia" w:hAnsi="Arial" w:cs="Arial"/>
          <w:spacing w:val="-1"/>
          <w:sz w:val="24"/>
          <w:szCs w:val="24"/>
          <w:lang w:eastAsia="en-GB"/>
        </w:rPr>
        <w:t>Assessment</w:t>
      </w:r>
    </w:p>
    <w:p w14:paraId="1D687A0D" w14:textId="77777777" w:rsidR="0096597C" w:rsidRPr="00B50AD6" w:rsidRDefault="0096597C" w:rsidP="005B7592">
      <w:pPr>
        <w:widowControl w:val="0"/>
        <w:kinsoku w:val="0"/>
        <w:overflowPunct w:val="0"/>
        <w:autoSpaceDE w:val="0"/>
        <w:autoSpaceDN w:val="0"/>
        <w:adjustRightInd w:val="0"/>
        <w:spacing w:before="7" w:after="0" w:line="276" w:lineRule="auto"/>
        <w:rPr>
          <w:rFonts w:ascii="Arial" w:eastAsia="Calibri" w:hAnsi="Arial" w:cs="Arial"/>
          <w:sz w:val="24"/>
          <w:szCs w:val="24"/>
        </w:rPr>
      </w:pPr>
      <w:r w:rsidRPr="00B50AD6">
        <w:rPr>
          <w:rFonts w:ascii="Arial" w:eastAsiaTheme="minorEastAsia" w:hAnsi="Arial" w:cs="Arial"/>
          <w:b/>
          <w:bCs/>
          <w:spacing w:val="-1"/>
          <w:sz w:val="24"/>
          <w:szCs w:val="24"/>
          <w:lang w:eastAsia="en-GB"/>
        </w:rPr>
        <w:t>A6.</w:t>
      </w:r>
      <w:r w:rsidR="005B7592">
        <w:rPr>
          <w:rFonts w:ascii="Arial" w:eastAsiaTheme="minorEastAsia" w:hAnsi="Arial" w:cs="Arial"/>
          <w:b/>
          <w:bCs/>
          <w:spacing w:val="-1"/>
          <w:sz w:val="24"/>
          <w:szCs w:val="24"/>
          <w:lang w:eastAsia="en-GB"/>
        </w:rPr>
        <w:t xml:space="preserve"> </w:t>
      </w:r>
      <w:r w:rsidRPr="00B50AD6">
        <w:rPr>
          <w:rFonts w:ascii="Arial" w:eastAsia="Calibri" w:hAnsi="Arial" w:cs="Arial"/>
          <w:sz w:val="24"/>
          <w:szCs w:val="24"/>
        </w:rPr>
        <w:t>Fire Risk Assessments (fire evacuation policy, fire exits are checked regularly, training for all staff in respect of the policy and fire drills at least twice a year).</w:t>
      </w:r>
    </w:p>
    <w:p w14:paraId="4C1EFEA4" w14:textId="77777777" w:rsidR="0096597C" w:rsidRPr="00B50AD6" w:rsidRDefault="0096597C" w:rsidP="005B7592">
      <w:pPr>
        <w:widowControl w:val="0"/>
        <w:kinsoku w:val="0"/>
        <w:overflowPunct w:val="0"/>
        <w:autoSpaceDE w:val="0"/>
        <w:autoSpaceDN w:val="0"/>
        <w:adjustRightInd w:val="0"/>
        <w:spacing w:before="7" w:after="0" w:line="276" w:lineRule="auto"/>
        <w:rPr>
          <w:rFonts w:ascii="Arial" w:eastAsiaTheme="minorEastAsia" w:hAnsi="Arial" w:cs="Arial"/>
          <w:sz w:val="24"/>
          <w:szCs w:val="24"/>
          <w:lang w:eastAsia="en-GB"/>
        </w:rPr>
      </w:pPr>
      <w:r w:rsidRPr="00B50AD6">
        <w:rPr>
          <w:rFonts w:ascii="Arial" w:eastAsiaTheme="minorEastAsia" w:hAnsi="Arial" w:cs="Arial"/>
          <w:b/>
          <w:bCs/>
          <w:spacing w:val="-1"/>
          <w:sz w:val="24"/>
          <w:szCs w:val="24"/>
          <w:lang w:eastAsia="en-GB"/>
        </w:rPr>
        <w:t>A7.</w:t>
      </w:r>
      <w:r w:rsidR="005B7592">
        <w:rPr>
          <w:rFonts w:ascii="Arial" w:eastAsiaTheme="minorEastAsia" w:hAnsi="Arial" w:cs="Arial"/>
          <w:b/>
          <w:bCs/>
          <w:spacing w:val="-1"/>
          <w:sz w:val="24"/>
          <w:szCs w:val="24"/>
          <w:lang w:eastAsia="en-GB"/>
        </w:rPr>
        <w:t xml:space="preserve"> </w:t>
      </w:r>
      <w:r w:rsidRPr="00B50AD6">
        <w:rPr>
          <w:rFonts w:ascii="Arial" w:eastAsiaTheme="minorEastAsia" w:hAnsi="Arial" w:cs="Arial"/>
          <w:sz w:val="24"/>
          <w:szCs w:val="24"/>
          <w:lang w:eastAsia="en-GB"/>
        </w:rPr>
        <w:t>Young</w:t>
      </w:r>
      <w:r w:rsidR="005B7592">
        <w:rPr>
          <w:rFonts w:ascii="Arial" w:eastAsiaTheme="minorEastAsia" w:hAnsi="Arial" w:cs="Arial"/>
          <w:sz w:val="24"/>
          <w:szCs w:val="24"/>
          <w:lang w:eastAsia="en-GB"/>
        </w:rPr>
        <w:t xml:space="preserve"> </w:t>
      </w:r>
      <w:r w:rsidRPr="00B50AD6">
        <w:rPr>
          <w:rFonts w:ascii="Arial" w:eastAsiaTheme="minorEastAsia" w:hAnsi="Arial" w:cs="Arial"/>
          <w:spacing w:val="-1"/>
          <w:sz w:val="24"/>
          <w:szCs w:val="24"/>
          <w:lang w:eastAsia="en-GB"/>
        </w:rPr>
        <w:t>Person’s</w:t>
      </w:r>
      <w:r w:rsidR="005B7592">
        <w:rPr>
          <w:rFonts w:ascii="Arial" w:eastAsiaTheme="minorEastAsia" w:hAnsi="Arial" w:cs="Arial"/>
          <w:spacing w:val="-1"/>
          <w:sz w:val="24"/>
          <w:szCs w:val="24"/>
          <w:lang w:eastAsia="en-GB"/>
        </w:rPr>
        <w:t xml:space="preserve"> </w:t>
      </w:r>
      <w:r w:rsidRPr="00B50AD6">
        <w:rPr>
          <w:rFonts w:ascii="Arial" w:eastAsiaTheme="minorEastAsia" w:hAnsi="Arial" w:cs="Arial"/>
          <w:spacing w:val="-1"/>
          <w:sz w:val="24"/>
          <w:szCs w:val="24"/>
          <w:lang w:eastAsia="en-GB"/>
        </w:rPr>
        <w:t>Risk</w:t>
      </w:r>
      <w:r w:rsidR="005B7592">
        <w:rPr>
          <w:rFonts w:ascii="Arial" w:eastAsiaTheme="minorEastAsia" w:hAnsi="Arial" w:cs="Arial"/>
          <w:spacing w:val="-1"/>
          <w:sz w:val="24"/>
          <w:szCs w:val="24"/>
          <w:lang w:eastAsia="en-GB"/>
        </w:rPr>
        <w:t xml:space="preserve"> </w:t>
      </w:r>
      <w:r w:rsidRPr="00B50AD6">
        <w:rPr>
          <w:rFonts w:ascii="Arial" w:eastAsiaTheme="minorEastAsia" w:hAnsi="Arial" w:cs="Arial"/>
          <w:spacing w:val="-1"/>
          <w:sz w:val="24"/>
          <w:szCs w:val="24"/>
          <w:lang w:eastAsia="en-GB"/>
        </w:rPr>
        <w:t>Assessment</w:t>
      </w:r>
      <w:r w:rsidR="005B7592">
        <w:rPr>
          <w:rFonts w:ascii="Arial" w:eastAsiaTheme="minorEastAsia" w:hAnsi="Arial" w:cs="Arial"/>
          <w:spacing w:val="-1"/>
          <w:sz w:val="24"/>
          <w:szCs w:val="24"/>
          <w:lang w:eastAsia="en-GB"/>
        </w:rPr>
        <w:t xml:space="preserve"> </w:t>
      </w:r>
      <w:r w:rsidRPr="00B50AD6">
        <w:rPr>
          <w:rFonts w:ascii="Arial" w:eastAsiaTheme="minorEastAsia" w:hAnsi="Arial" w:cs="Arial"/>
          <w:spacing w:val="-1"/>
          <w:sz w:val="24"/>
          <w:szCs w:val="24"/>
          <w:lang w:eastAsia="en-GB"/>
        </w:rPr>
        <w:t>(only</w:t>
      </w:r>
      <w:r w:rsidR="005B7592">
        <w:rPr>
          <w:rFonts w:ascii="Arial" w:eastAsiaTheme="minorEastAsia" w:hAnsi="Arial" w:cs="Arial"/>
          <w:spacing w:val="-1"/>
          <w:sz w:val="24"/>
          <w:szCs w:val="24"/>
          <w:lang w:eastAsia="en-GB"/>
        </w:rPr>
        <w:t xml:space="preserve"> </w:t>
      </w:r>
      <w:r w:rsidRPr="00B50AD6">
        <w:rPr>
          <w:rFonts w:ascii="Arial" w:eastAsiaTheme="minorEastAsia" w:hAnsi="Arial" w:cs="Arial"/>
          <w:spacing w:val="-1"/>
          <w:sz w:val="24"/>
          <w:szCs w:val="24"/>
          <w:lang w:eastAsia="en-GB"/>
        </w:rPr>
        <w:t>applies</w:t>
      </w:r>
      <w:r w:rsidR="005B7592">
        <w:rPr>
          <w:rFonts w:ascii="Arial" w:eastAsiaTheme="minorEastAsia" w:hAnsi="Arial" w:cs="Arial"/>
          <w:spacing w:val="-1"/>
          <w:sz w:val="24"/>
          <w:szCs w:val="24"/>
          <w:lang w:eastAsia="en-GB"/>
        </w:rPr>
        <w:t xml:space="preserve"> </w:t>
      </w:r>
      <w:r w:rsidRPr="00B50AD6">
        <w:rPr>
          <w:rFonts w:ascii="Arial" w:eastAsiaTheme="minorEastAsia" w:hAnsi="Arial" w:cs="Arial"/>
          <w:sz w:val="24"/>
          <w:szCs w:val="24"/>
          <w:lang w:eastAsia="en-GB"/>
        </w:rPr>
        <w:t>to</w:t>
      </w:r>
      <w:r w:rsidR="005B7592">
        <w:rPr>
          <w:rFonts w:ascii="Arial" w:eastAsiaTheme="minorEastAsia" w:hAnsi="Arial" w:cs="Arial"/>
          <w:sz w:val="24"/>
          <w:szCs w:val="24"/>
          <w:lang w:eastAsia="en-GB"/>
        </w:rPr>
        <w:t xml:space="preserve"> </w:t>
      </w:r>
      <w:r w:rsidRPr="00B50AD6">
        <w:rPr>
          <w:rFonts w:ascii="Arial" w:eastAsiaTheme="minorEastAsia" w:hAnsi="Arial" w:cs="Arial"/>
          <w:spacing w:val="-1"/>
          <w:sz w:val="24"/>
          <w:szCs w:val="24"/>
          <w:lang w:eastAsia="en-GB"/>
        </w:rPr>
        <w:t>assistants</w:t>
      </w:r>
      <w:r w:rsidR="005B7592">
        <w:rPr>
          <w:rFonts w:ascii="Arial" w:eastAsiaTheme="minorEastAsia" w:hAnsi="Arial" w:cs="Arial"/>
          <w:spacing w:val="-1"/>
          <w:sz w:val="24"/>
          <w:szCs w:val="24"/>
          <w:lang w:eastAsia="en-GB"/>
        </w:rPr>
        <w:t xml:space="preserve"> </w:t>
      </w:r>
      <w:r w:rsidRPr="00B50AD6">
        <w:rPr>
          <w:rFonts w:ascii="Arial" w:eastAsiaTheme="minorEastAsia" w:hAnsi="Arial" w:cs="Arial"/>
          <w:sz w:val="24"/>
          <w:szCs w:val="24"/>
          <w:lang w:eastAsia="en-GB"/>
        </w:rPr>
        <w:t>under</w:t>
      </w:r>
      <w:r w:rsidR="005B7592">
        <w:rPr>
          <w:rFonts w:ascii="Arial" w:eastAsiaTheme="minorEastAsia" w:hAnsi="Arial" w:cs="Arial"/>
          <w:sz w:val="24"/>
          <w:szCs w:val="24"/>
          <w:lang w:eastAsia="en-GB"/>
        </w:rPr>
        <w:t xml:space="preserve"> </w:t>
      </w:r>
      <w:r w:rsidRPr="00B50AD6">
        <w:rPr>
          <w:rFonts w:ascii="Arial" w:eastAsiaTheme="minorEastAsia" w:hAnsi="Arial" w:cs="Arial"/>
          <w:sz w:val="24"/>
          <w:szCs w:val="24"/>
          <w:lang w:eastAsia="en-GB"/>
        </w:rPr>
        <w:t>the</w:t>
      </w:r>
      <w:r w:rsidR="005B7592">
        <w:rPr>
          <w:rFonts w:ascii="Arial" w:eastAsiaTheme="minorEastAsia" w:hAnsi="Arial" w:cs="Arial"/>
          <w:sz w:val="24"/>
          <w:szCs w:val="24"/>
          <w:lang w:eastAsia="en-GB"/>
        </w:rPr>
        <w:t xml:space="preserve"> </w:t>
      </w:r>
      <w:r w:rsidRPr="00B50AD6">
        <w:rPr>
          <w:rFonts w:ascii="Arial" w:eastAsiaTheme="minorEastAsia" w:hAnsi="Arial" w:cs="Arial"/>
          <w:spacing w:val="-1"/>
          <w:sz w:val="24"/>
          <w:szCs w:val="24"/>
          <w:lang w:eastAsia="en-GB"/>
        </w:rPr>
        <w:t>age</w:t>
      </w:r>
      <w:r w:rsidR="005B7592">
        <w:rPr>
          <w:rFonts w:ascii="Arial" w:eastAsiaTheme="minorEastAsia" w:hAnsi="Arial" w:cs="Arial"/>
          <w:spacing w:val="-1"/>
          <w:sz w:val="24"/>
          <w:szCs w:val="24"/>
          <w:lang w:eastAsia="en-GB"/>
        </w:rPr>
        <w:t xml:space="preserve"> </w:t>
      </w:r>
      <w:r w:rsidRPr="00B50AD6">
        <w:rPr>
          <w:rFonts w:ascii="Arial" w:eastAsiaTheme="minorEastAsia" w:hAnsi="Arial" w:cs="Arial"/>
          <w:sz w:val="24"/>
          <w:szCs w:val="24"/>
          <w:lang w:eastAsia="en-GB"/>
        </w:rPr>
        <w:t>of</w:t>
      </w:r>
      <w:r w:rsidR="005B7592">
        <w:rPr>
          <w:rFonts w:ascii="Arial" w:eastAsiaTheme="minorEastAsia" w:hAnsi="Arial" w:cs="Arial"/>
          <w:sz w:val="24"/>
          <w:szCs w:val="24"/>
          <w:lang w:eastAsia="en-GB"/>
        </w:rPr>
        <w:t xml:space="preserve"> </w:t>
      </w:r>
      <w:r w:rsidRPr="00B50AD6">
        <w:rPr>
          <w:rFonts w:ascii="Arial" w:eastAsiaTheme="minorEastAsia" w:hAnsi="Arial" w:cs="Arial"/>
          <w:sz w:val="24"/>
          <w:szCs w:val="24"/>
          <w:lang w:eastAsia="en-GB"/>
        </w:rPr>
        <w:t>18)</w:t>
      </w:r>
    </w:p>
    <w:p w14:paraId="5C1BC313" w14:textId="77777777" w:rsidR="0096597C" w:rsidRPr="00B50AD6" w:rsidRDefault="0096597C" w:rsidP="005B7592">
      <w:pPr>
        <w:widowControl w:val="0"/>
        <w:kinsoku w:val="0"/>
        <w:overflowPunct w:val="0"/>
        <w:autoSpaceDE w:val="0"/>
        <w:autoSpaceDN w:val="0"/>
        <w:adjustRightInd w:val="0"/>
        <w:spacing w:before="7" w:after="0" w:line="276" w:lineRule="auto"/>
        <w:rPr>
          <w:rFonts w:ascii="Arial" w:eastAsiaTheme="minorEastAsia" w:hAnsi="Arial" w:cs="Arial"/>
          <w:sz w:val="24"/>
          <w:szCs w:val="24"/>
          <w:lang w:eastAsia="en-GB"/>
        </w:rPr>
      </w:pPr>
      <w:r w:rsidRPr="00B50AD6">
        <w:rPr>
          <w:rFonts w:ascii="Arial" w:eastAsiaTheme="minorEastAsia" w:hAnsi="Arial" w:cs="Arial"/>
          <w:b/>
          <w:bCs/>
          <w:spacing w:val="-1"/>
          <w:sz w:val="24"/>
          <w:szCs w:val="24"/>
          <w:lang w:eastAsia="en-GB"/>
        </w:rPr>
        <w:t>A8.</w:t>
      </w:r>
      <w:r w:rsidR="005B7592">
        <w:rPr>
          <w:rFonts w:ascii="Arial" w:eastAsiaTheme="minorEastAsia" w:hAnsi="Arial" w:cs="Arial"/>
          <w:b/>
          <w:bCs/>
          <w:spacing w:val="-1"/>
          <w:sz w:val="24"/>
          <w:szCs w:val="24"/>
          <w:lang w:eastAsia="en-GB"/>
        </w:rPr>
        <w:t xml:space="preserve"> </w:t>
      </w:r>
      <w:r w:rsidRPr="00B50AD6">
        <w:rPr>
          <w:rFonts w:ascii="Arial" w:eastAsiaTheme="minorEastAsia" w:hAnsi="Arial" w:cs="Arial"/>
          <w:spacing w:val="-1"/>
          <w:sz w:val="24"/>
          <w:szCs w:val="24"/>
          <w:lang w:eastAsia="en-GB"/>
        </w:rPr>
        <w:t>First</w:t>
      </w:r>
      <w:r w:rsidR="005B7592">
        <w:rPr>
          <w:rFonts w:ascii="Arial" w:eastAsiaTheme="minorEastAsia" w:hAnsi="Arial" w:cs="Arial"/>
          <w:spacing w:val="-1"/>
          <w:sz w:val="24"/>
          <w:szCs w:val="24"/>
          <w:lang w:eastAsia="en-GB"/>
        </w:rPr>
        <w:t xml:space="preserve"> </w:t>
      </w:r>
      <w:r w:rsidRPr="00B50AD6">
        <w:rPr>
          <w:rFonts w:ascii="Arial" w:eastAsiaTheme="minorEastAsia" w:hAnsi="Arial" w:cs="Arial"/>
          <w:spacing w:val="-1"/>
          <w:sz w:val="24"/>
          <w:szCs w:val="24"/>
          <w:lang w:eastAsia="en-GB"/>
        </w:rPr>
        <w:t>Aid</w:t>
      </w:r>
      <w:r w:rsidR="005B7592">
        <w:rPr>
          <w:rFonts w:ascii="Arial" w:eastAsiaTheme="minorEastAsia" w:hAnsi="Arial" w:cs="Arial"/>
          <w:spacing w:val="-1"/>
          <w:sz w:val="24"/>
          <w:szCs w:val="24"/>
          <w:lang w:eastAsia="en-GB"/>
        </w:rPr>
        <w:t xml:space="preserve"> </w:t>
      </w:r>
      <w:r w:rsidRPr="00B50AD6">
        <w:rPr>
          <w:rFonts w:ascii="Arial" w:eastAsiaTheme="minorEastAsia" w:hAnsi="Arial" w:cs="Arial"/>
          <w:spacing w:val="-1"/>
          <w:sz w:val="24"/>
          <w:szCs w:val="24"/>
          <w:lang w:eastAsia="en-GB"/>
        </w:rPr>
        <w:t>Needs</w:t>
      </w:r>
      <w:r w:rsidR="005B7592">
        <w:rPr>
          <w:rFonts w:ascii="Arial" w:eastAsiaTheme="minorEastAsia" w:hAnsi="Arial" w:cs="Arial"/>
          <w:spacing w:val="-1"/>
          <w:sz w:val="24"/>
          <w:szCs w:val="24"/>
          <w:lang w:eastAsia="en-GB"/>
        </w:rPr>
        <w:t xml:space="preserve"> </w:t>
      </w:r>
      <w:r w:rsidRPr="00B50AD6">
        <w:rPr>
          <w:rFonts w:ascii="Arial" w:eastAsiaTheme="minorEastAsia" w:hAnsi="Arial" w:cs="Arial"/>
          <w:spacing w:val="-1"/>
          <w:sz w:val="24"/>
          <w:szCs w:val="24"/>
          <w:lang w:eastAsia="en-GB"/>
        </w:rPr>
        <w:t>Assessment</w:t>
      </w:r>
    </w:p>
    <w:p w14:paraId="3017A684" w14:textId="77777777" w:rsidR="0096597C" w:rsidRPr="00B50AD6" w:rsidRDefault="0096597C" w:rsidP="005B7592">
      <w:pPr>
        <w:widowControl w:val="0"/>
        <w:kinsoku w:val="0"/>
        <w:overflowPunct w:val="0"/>
        <w:autoSpaceDE w:val="0"/>
        <w:autoSpaceDN w:val="0"/>
        <w:adjustRightInd w:val="0"/>
        <w:spacing w:before="7" w:after="0" w:line="276" w:lineRule="auto"/>
        <w:rPr>
          <w:rFonts w:ascii="Arial" w:eastAsiaTheme="minorEastAsia" w:hAnsi="Arial" w:cs="Arial"/>
          <w:sz w:val="24"/>
          <w:szCs w:val="24"/>
          <w:lang w:eastAsia="en-GB"/>
        </w:rPr>
      </w:pPr>
      <w:r w:rsidRPr="00B50AD6">
        <w:rPr>
          <w:rFonts w:ascii="Arial" w:eastAsiaTheme="minorEastAsia" w:hAnsi="Arial" w:cs="Arial"/>
          <w:b/>
          <w:bCs/>
          <w:spacing w:val="-1"/>
          <w:sz w:val="24"/>
          <w:szCs w:val="24"/>
          <w:lang w:eastAsia="en-GB"/>
        </w:rPr>
        <w:t>A9.</w:t>
      </w:r>
      <w:r w:rsidR="005B7592">
        <w:rPr>
          <w:rFonts w:ascii="Arial" w:eastAsiaTheme="minorEastAsia" w:hAnsi="Arial" w:cs="Arial"/>
          <w:b/>
          <w:bCs/>
          <w:spacing w:val="-1"/>
          <w:sz w:val="24"/>
          <w:szCs w:val="24"/>
          <w:lang w:eastAsia="en-GB"/>
        </w:rPr>
        <w:t xml:space="preserve"> </w:t>
      </w:r>
      <w:r w:rsidRPr="00B50AD6">
        <w:rPr>
          <w:rFonts w:ascii="Arial" w:eastAsiaTheme="minorEastAsia" w:hAnsi="Arial" w:cs="Arial"/>
          <w:sz w:val="24"/>
          <w:szCs w:val="24"/>
          <w:lang w:eastAsia="en-GB"/>
        </w:rPr>
        <w:t>Health</w:t>
      </w:r>
      <w:r w:rsidR="005B7592">
        <w:rPr>
          <w:rFonts w:ascii="Arial" w:eastAsiaTheme="minorEastAsia" w:hAnsi="Arial" w:cs="Arial"/>
          <w:sz w:val="24"/>
          <w:szCs w:val="24"/>
          <w:lang w:eastAsia="en-GB"/>
        </w:rPr>
        <w:t xml:space="preserve"> </w:t>
      </w:r>
      <w:r w:rsidRPr="00B50AD6">
        <w:rPr>
          <w:rFonts w:ascii="Arial" w:eastAsiaTheme="minorEastAsia" w:hAnsi="Arial" w:cs="Arial"/>
          <w:sz w:val="24"/>
          <w:szCs w:val="24"/>
          <w:lang w:eastAsia="en-GB"/>
        </w:rPr>
        <w:t>and</w:t>
      </w:r>
      <w:r w:rsidR="005B7592">
        <w:rPr>
          <w:rFonts w:ascii="Arial" w:eastAsiaTheme="minorEastAsia" w:hAnsi="Arial" w:cs="Arial"/>
          <w:sz w:val="24"/>
          <w:szCs w:val="24"/>
          <w:lang w:eastAsia="en-GB"/>
        </w:rPr>
        <w:t xml:space="preserve"> </w:t>
      </w:r>
      <w:r w:rsidRPr="00B50AD6">
        <w:rPr>
          <w:rFonts w:ascii="Arial" w:eastAsiaTheme="minorEastAsia" w:hAnsi="Arial" w:cs="Arial"/>
          <w:spacing w:val="-1"/>
          <w:sz w:val="24"/>
          <w:szCs w:val="24"/>
          <w:lang w:eastAsia="en-GB"/>
        </w:rPr>
        <w:t>Safety</w:t>
      </w:r>
      <w:r w:rsidR="005B7592">
        <w:rPr>
          <w:rFonts w:ascii="Arial" w:eastAsiaTheme="minorEastAsia" w:hAnsi="Arial" w:cs="Arial"/>
          <w:spacing w:val="-1"/>
          <w:sz w:val="24"/>
          <w:szCs w:val="24"/>
          <w:lang w:eastAsia="en-GB"/>
        </w:rPr>
        <w:t xml:space="preserve"> </w:t>
      </w:r>
      <w:r w:rsidRPr="00B50AD6">
        <w:rPr>
          <w:rFonts w:ascii="Arial" w:eastAsiaTheme="minorEastAsia" w:hAnsi="Arial" w:cs="Arial"/>
          <w:spacing w:val="-1"/>
          <w:sz w:val="24"/>
          <w:szCs w:val="24"/>
          <w:lang w:eastAsia="en-GB"/>
        </w:rPr>
        <w:t>Law</w:t>
      </w:r>
      <w:r w:rsidR="005B7592">
        <w:rPr>
          <w:rFonts w:ascii="Arial" w:eastAsiaTheme="minorEastAsia" w:hAnsi="Arial" w:cs="Arial"/>
          <w:spacing w:val="-1"/>
          <w:sz w:val="24"/>
          <w:szCs w:val="24"/>
          <w:lang w:eastAsia="en-GB"/>
        </w:rPr>
        <w:t xml:space="preserve"> </w:t>
      </w:r>
      <w:r w:rsidRPr="00B50AD6">
        <w:rPr>
          <w:rFonts w:ascii="Arial" w:eastAsiaTheme="minorEastAsia" w:hAnsi="Arial" w:cs="Arial"/>
          <w:spacing w:val="-1"/>
          <w:sz w:val="24"/>
          <w:szCs w:val="24"/>
          <w:lang w:eastAsia="en-GB"/>
        </w:rPr>
        <w:t>Poster</w:t>
      </w:r>
      <w:r w:rsidR="005B7592">
        <w:rPr>
          <w:rFonts w:ascii="Arial" w:eastAsiaTheme="minorEastAsia" w:hAnsi="Arial" w:cs="Arial"/>
          <w:spacing w:val="-1"/>
          <w:sz w:val="24"/>
          <w:szCs w:val="24"/>
          <w:lang w:eastAsia="en-GB"/>
        </w:rPr>
        <w:t xml:space="preserve"> </w:t>
      </w:r>
      <w:r w:rsidRPr="00B50AD6">
        <w:rPr>
          <w:rFonts w:ascii="Arial" w:eastAsiaTheme="minorEastAsia" w:hAnsi="Arial" w:cs="Arial"/>
          <w:sz w:val="24"/>
          <w:szCs w:val="24"/>
          <w:lang w:eastAsia="en-GB"/>
        </w:rPr>
        <w:t>or</w:t>
      </w:r>
      <w:r w:rsidRPr="00B50AD6">
        <w:rPr>
          <w:rFonts w:ascii="Arial" w:eastAsiaTheme="minorEastAsia" w:hAnsi="Arial" w:cs="Arial"/>
          <w:spacing w:val="-1"/>
          <w:sz w:val="24"/>
          <w:szCs w:val="24"/>
          <w:lang w:eastAsia="en-GB"/>
        </w:rPr>
        <w:t xml:space="preserve"> Leaflet</w:t>
      </w:r>
      <w:r w:rsidR="005B7592">
        <w:rPr>
          <w:rFonts w:ascii="Arial" w:eastAsiaTheme="minorEastAsia" w:hAnsi="Arial" w:cs="Arial"/>
          <w:spacing w:val="-1"/>
          <w:sz w:val="24"/>
          <w:szCs w:val="24"/>
          <w:lang w:eastAsia="en-GB"/>
        </w:rPr>
        <w:t xml:space="preserve"> </w:t>
      </w:r>
      <w:r w:rsidRPr="00B50AD6">
        <w:rPr>
          <w:rFonts w:ascii="Arial" w:eastAsiaTheme="minorEastAsia" w:hAnsi="Arial" w:cs="Arial"/>
          <w:spacing w:val="-1"/>
          <w:sz w:val="24"/>
          <w:szCs w:val="24"/>
          <w:lang w:eastAsia="en-GB"/>
        </w:rPr>
        <w:t>H&amp;S Poster:</w:t>
      </w:r>
      <w:hyperlink r:id="rId8" w:history="1">
        <w:r w:rsidRPr="00B50AD6">
          <w:rPr>
            <w:rFonts w:ascii="Arial" w:eastAsiaTheme="minorEastAsia" w:hAnsi="Arial" w:cs="Arial"/>
            <w:color w:val="0000FF"/>
            <w:spacing w:val="-1"/>
            <w:sz w:val="24"/>
            <w:szCs w:val="24"/>
            <w:u w:val="single"/>
            <w:lang w:eastAsia="en-GB"/>
          </w:rPr>
          <w:t>http://www.hse.gov.uk/pubns/books/lawposter.htm</w:t>
        </w:r>
      </w:hyperlink>
      <w:r w:rsidRPr="00B50AD6">
        <w:rPr>
          <w:rFonts w:ascii="Arial" w:eastAsiaTheme="minorEastAsia" w:hAnsi="Arial" w:cs="Arial"/>
          <w:spacing w:val="-1"/>
          <w:sz w:val="24"/>
          <w:szCs w:val="24"/>
          <w:lang w:eastAsia="en-GB"/>
        </w:rPr>
        <w:t>Leaflet:</w:t>
      </w:r>
      <w:hyperlink r:id="rId9" w:history="1">
        <w:r w:rsidRPr="00B50AD6">
          <w:rPr>
            <w:rFonts w:ascii="Arial" w:eastAsiaTheme="minorEastAsia" w:hAnsi="Arial" w:cs="Arial"/>
            <w:spacing w:val="-1"/>
            <w:sz w:val="24"/>
            <w:szCs w:val="24"/>
            <w:u w:val="single"/>
            <w:lang w:eastAsia="en-GB"/>
          </w:rPr>
          <w:t>http://www.hse.gov.uk/pubns/books/lawleaflet.htm</w:t>
        </w:r>
      </w:hyperlink>
    </w:p>
    <w:p w14:paraId="165BDE09" w14:textId="77777777" w:rsidR="0096597C" w:rsidRPr="00B50AD6" w:rsidRDefault="0096597C" w:rsidP="0096597C">
      <w:pPr>
        <w:widowControl w:val="0"/>
        <w:kinsoku w:val="0"/>
        <w:overflowPunct w:val="0"/>
        <w:autoSpaceDE w:val="0"/>
        <w:autoSpaceDN w:val="0"/>
        <w:adjustRightInd w:val="0"/>
        <w:spacing w:before="7" w:after="0" w:line="276" w:lineRule="auto"/>
        <w:rPr>
          <w:rFonts w:ascii="Arial" w:eastAsiaTheme="minorEastAsia" w:hAnsi="Arial" w:cs="Arial"/>
          <w:b/>
          <w:bCs/>
          <w:sz w:val="24"/>
          <w:szCs w:val="24"/>
          <w:lang w:eastAsia="en-GB"/>
        </w:rPr>
      </w:pPr>
      <w:r w:rsidRPr="00B50AD6">
        <w:rPr>
          <w:rFonts w:ascii="Arial" w:eastAsiaTheme="minorEastAsia" w:hAnsi="Arial" w:cs="Arial"/>
          <w:b/>
          <w:bCs/>
          <w:spacing w:val="-1"/>
          <w:sz w:val="24"/>
          <w:szCs w:val="24"/>
          <w:lang w:eastAsia="en-GB"/>
        </w:rPr>
        <w:t>A10.</w:t>
      </w:r>
    </w:p>
    <w:p w14:paraId="5D61CF11" w14:textId="77777777" w:rsidR="0096597C" w:rsidRPr="00B50AD6" w:rsidRDefault="0096597C" w:rsidP="0096597C">
      <w:pPr>
        <w:widowControl w:val="0"/>
        <w:tabs>
          <w:tab w:val="left" w:pos="975"/>
        </w:tabs>
        <w:kinsoku w:val="0"/>
        <w:overflowPunct w:val="0"/>
        <w:autoSpaceDE w:val="0"/>
        <w:autoSpaceDN w:val="0"/>
        <w:adjustRightInd w:val="0"/>
        <w:spacing w:after="0" w:line="276" w:lineRule="auto"/>
        <w:ind w:left="99"/>
        <w:rPr>
          <w:rFonts w:ascii="Arial" w:eastAsiaTheme="minorEastAsia" w:hAnsi="Arial" w:cs="Arial"/>
          <w:sz w:val="24"/>
          <w:szCs w:val="24"/>
          <w:lang w:eastAsia="en-GB"/>
        </w:rPr>
      </w:pPr>
      <w:proofErr w:type="spellStart"/>
      <w:r w:rsidRPr="00B50AD6">
        <w:rPr>
          <w:rFonts w:ascii="Arial" w:eastAsiaTheme="minorEastAsia" w:hAnsi="Arial" w:cs="Arial"/>
          <w:sz w:val="24"/>
          <w:szCs w:val="24"/>
          <w:lang w:eastAsia="en-GB"/>
        </w:rPr>
        <w:t>Accident</w:t>
      </w:r>
      <w:r w:rsidRPr="00B50AD6">
        <w:rPr>
          <w:rFonts w:ascii="Arial" w:eastAsiaTheme="minorEastAsia" w:hAnsi="Arial" w:cs="Arial"/>
          <w:spacing w:val="-1"/>
          <w:sz w:val="24"/>
          <w:szCs w:val="24"/>
          <w:lang w:eastAsia="en-GB"/>
        </w:rPr>
        <w:t>Book</w:t>
      </w:r>
      <w:proofErr w:type="spellEnd"/>
      <w:r w:rsidRPr="00B50AD6">
        <w:rPr>
          <w:rFonts w:ascii="Arial" w:eastAsiaTheme="minorEastAsia" w:hAnsi="Arial" w:cs="Arial"/>
          <w:spacing w:val="-1"/>
          <w:sz w:val="24"/>
          <w:szCs w:val="24"/>
          <w:lang w:eastAsia="en-GB"/>
        </w:rPr>
        <w:t xml:space="preserve"> &amp; </w:t>
      </w:r>
      <w:proofErr w:type="spellStart"/>
      <w:r w:rsidRPr="00B50AD6">
        <w:rPr>
          <w:rFonts w:ascii="Arial" w:eastAsiaTheme="minorEastAsia" w:hAnsi="Arial" w:cs="Arial"/>
          <w:spacing w:val="-1"/>
          <w:sz w:val="24"/>
          <w:szCs w:val="24"/>
          <w:lang w:eastAsia="en-GB"/>
        </w:rPr>
        <w:t>First</w:t>
      </w:r>
      <w:r w:rsidRPr="00B50AD6">
        <w:rPr>
          <w:rFonts w:ascii="Arial" w:eastAsiaTheme="minorEastAsia" w:hAnsi="Arial" w:cs="Arial"/>
          <w:sz w:val="24"/>
          <w:szCs w:val="24"/>
          <w:lang w:eastAsia="en-GB"/>
        </w:rPr>
        <w:t>Aid</w:t>
      </w:r>
      <w:r w:rsidRPr="00B50AD6">
        <w:rPr>
          <w:rFonts w:ascii="Arial" w:eastAsiaTheme="minorEastAsia" w:hAnsi="Arial" w:cs="Arial"/>
          <w:spacing w:val="-1"/>
          <w:sz w:val="24"/>
          <w:szCs w:val="24"/>
          <w:lang w:eastAsia="en-GB"/>
        </w:rPr>
        <w:t>Box</w:t>
      </w:r>
      <w:proofErr w:type="spellEnd"/>
    </w:p>
    <w:p w14:paraId="0C51AA2D" w14:textId="77777777" w:rsidR="0096597C" w:rsidRPr="00B50AD6" w:rsidRDefault="0096597C" w:rsidP="0096597C">
      <w:pPr>
        <w:widowControl w:val="0"/>
        <w:kinsoku w:val="0"/>
        <w:overflowPunct w:val="0"/>
        <w:autoSpaceDE w:val="0"/>
        <w:autoSpaceDN w:val="0"/>
        <w:adjustRightInd w:val="0"/>
        <w:spacing w:before="7" w:after="0" w:line="276" w:lineRule="auto"/>
        <w:rPr>
          <w:rFonts w:ascii="Arial" w:eastAsiaTheme="minorEastAsia" w:hAnsi="Arial" w:cs="Arial"/>
          <w:b/>
          <w:bCs/>
          <w:sz w:val="24"/>
          <w:szCs w:val="24"/>
          <w:lang w:eastAsia="en-GB"/>
        </w:rPr>
      </w:pPr>
      <w:r w:rsidRPr="00B50AD6">
        <w:rPr>
          <w:rFonts w:ascii="Arial" w:eastAsiaTheme="minorEastAsia" w:hAnsi="Arial" w:cs="Arial"/>
          <w:b/>
          <w:bCs/>
          <w:spacing w:val="-1"/>
          <w:sz w:val="24"/>
          <w:szCs w:val="24"/>
          <w:lang w:eastAsia="en-GB"/>
        </w:rPr>
        <w:t>A11.</w:t>
      </w:r>
    </w:p>
    <w:p w14:paraId="33FA4283" w14:textId="77777777" w:rsidR="0096597C" w:rsidRPr="00B50AD6" w:rsidRDefault="0096597C" w:rsidP="0096597C">
      <w:pPr>
        <w:widowControl w:val="0"/>
        <w:tabs>
          <w:tab w:val="left" w:pos="975"/>
        </w:tabs>
        <w:kinsoku w:val="0"/>
        <w:overflowPunct w:val="0"/>
        <w:autoSpaceDE w:val="0"/>
        <w:autoSpaceDN w:val="0"/>
        <w:adjustRightInd w:val="0"/>
        <w:spacing w:after="0" w:line="276" w:lineRule="auto"/>
        <w:ind w:left="99"/>
        <w:rPr>
          <w:rFonts w:ascii="Arial" w:eastAsiaTheme="minorEastAsia" w:hAnsi="Arial" w:cs="Arial"/>
          <w:sz w:val="24"/>
          <w:szCs w:val="24"/>
          <w:lang w:eastAsia="en-GB"/>
        </w:rPr>
      </w:pPr>
      <w:r w:rsidRPr="00B50AD6">
        <w:rPr>
          <w:rFonts w:ascii="Arial" w:eastAsiaTheme="minorEastAsia" w:hAnsi="Arial" w:cs="Arial"/>
          <w:sz w:val="24"/>
          <w:szCs w:val="24"/>
          <w:lang w:eastAsia="en-GB"/>
        </w:rPr>
        <w:t>A qualified first aider is present during all classes, at all times. The first aider has completed accredited emergency first aid at work training with a paediatric element and have a current certificate.</w:t>
      </w:r>
    </w:p>
    <w:p w14:paraId="22D65DFA" w14:textId="77777777" w:rsidR="0096597C" w:rsidRPr="00B50AD6" w:rsidRDefault="0096597C" w:rsidP="0096597C">
      <w:pPr>
        <w:widowControl w:val="0"/>
        <w:kinsoku w:val="0"/>
        <w:overflowPunct w:val="0"/>
        <w:autoSpaceDE w:val="0"/>
        <w:autoSpaceDN w:val="0"/>
        <w:adjustRightInd w:val="0"/>
        <w:spacing w:before="7" w:after="0" w:line="276" w:lineRule="auto"/>
        <w:rPr>
          <w:rFonts w:ascii="Arial" w:eastAsiaTheme="minorEastAsia" w:hAnsi="Arial" w:cs="Arial"/>
          <w:b/>
          <w:bCs/>
          <w:sz w:val="24"/>
          <w:szCs w:val="24"/>
          <w:lang w:eastAsia="en-GB"/>
        </w:rPr>
      </w:pPr>
      <w:r w:rsidRPr="00B50AD6">
        <w:rPr>
          <w:rFonts w:ascii="Arial" w:eastAsiaTheme="minorEastAsia" w:hAnsi="Arial" w:cs="Arial"/>
          <w:b/>
          <w:bCs/>
          <w:spacing w:val="-1"/>
          <w:sz w:val="24"/>
          <w:szCs w:val="24"/>
          <w:lang w:eastAsia="en-GB"/>
        </w:rPr>
        <w:t>A12.</w:t>
      </w:r>
    </w:p>
    <w:p w14:paraId="14E0171D" w14:textId="77777777" w:rsidR="0096597C" w:rsidRPr="00B50AD6" w:rsidRDefault="0096597C" w:rsidP="0096597C">
      <w:pPr>
        <w:widowControl w:val="0"/>
        <w:tabs>
          <w:tab w:val="left" w:pos="975"/>
        </w:tabs>
        <w:kinsoku w:val="0"/>
        <w:overflowPunct w:val="0"/>
        <w:autoSpaceDE w:val="0"/>
        <w:autoSpaceDN w:val="0"/>
        <w:adjustRightInd w:val="0"/>
        <w:spacing w:after="0" w:line="276" w:lineRule="auto"/>
        <w:ind w:left="99"/>
        <w:rPr>
          <w:rFonts w:ascii="Arial" w:eastAsiaTheme="minorEastAsia" w:hAnsi="Arial" w:cs="Arial"/>
          <w:sz w:val="24"/>
          <w:szCs w:val="24"/>
          <w:lang w:eastAsia="en-GB"/>
        </w:rPr>
      </w:pPr>
      <w:proofErr w:type="spellStart"/>
      <w:r w:rsidRPr="00B50AD6">
        <w:rPr>
          <w:rFonts w:ascii="Arial" w:eastAsiaTheme="minorEastAsia" w:hAnsi="Arial" w:cs="Arial"/>
          <w:spacing w:val="-1"/>
          <w:sz w:val="24"/>
          <w:szCs w:val="24"/>
          <w:lang w:eastAsia="en-GB"/>
        </w:rPr>
        <w:t>EmploymentPermit</w:t>
      </w:r>
      <w:proofErr w:type="spellEnd"/>
      <w:r w:rsidRPr="00B50AD6">
        <w:rPr>
          <w:rFonts w:ascii="Arial" w:eastAsiaTheme="minorEastAsia" w:hAnsi="Arial" w:cs="Arial"/>
          <w:spacing w:val="-1"/>
          <w:sz w:val="24"/>
          <w:szCs w:val="24"/>
          <w:lang w:eastAsia="en-GB"/>
        </w:rPr>
        <w:t>(</w:t>
      </w:r>
      <w:proofErr w:type="spellStart"/>
      <w:r w:rsidRPr="00B50AD6">
        <w:rPr>
          <w:rFonts w:ascii="Arial" w:eastAsiaTheme="minorEastAsia" w:hAnsi="Arial" w:cs="Arial"/>
          <w:spacing w:val="-1"/>
          <w:sz w:val="24"/>
          <w:szCs w:val="24"/>
          <w:lang w:eastAsia="en-GB"/>
        </w:rPr>
        <w:t>onlyforassistants</w:t>
      </w:r>
      <w:r w:rsidRPr="00B50AD6">
        <w:rPr>
          <w:rFonts w:ascii="Arial" w:eastAsiaTheme="minorEastAsia" w:hAnsi="Arial" w:cs="Arial"/>
          <w:sz w:val="24"/>
          <w:szCs w:val="24"/>
          <w:lang w:eastAsia="en-GB"/>
        </w:rPr>
        <w:t>under</w:t>
      </w:r>
      <w:r w:rsidRPr="00B50AD6">
        <w:rPr>
          <w:rFonts w:ascii="Arial" w:eastAsiaTheme="minorEastAsia" w:hAnsi="Arial" w:cs="Arial"/>
          <w:spacing w:val="-1"/>
          <w:sz w:val="24"/>
          <w:szCs w:val="24"/>
          <w:lang w:eastAsia="en-GB"/>
        </w:rPr>
        <w:t>theage</w:t>
      </w:r>
      <w:proofErr w:type="spellEnd"/>
      <w:r w:rsidRPr="00B50AD6">
        <w:rPr>
          <w:rFonts w:ascii="Arial" w:eastAsiaTheme="minorEastAsia" w:hAnsi="Arial" w:cs="Arial"/>
          <w:spacing w:val="-1"/>
          <w:sz w:val="24"/>
          <w:szCs w:val="24"/>
          <w:lang w:eastAsia="en-GB"/>
        </w:rPr>
        <w:t xml:space="preserve"> of 16)</w:t>
      </w:r>
    </w:p>
    <w:p w14:paraId="73E37E76" w14:textId="77777777" w:rsidR="0096597C" w:rsidRPr="00B50AD6" w:rsidRDefault="0096597C" w:rsidP="0096597C">
      <w:pPr>
        <w:widowControl w:val="0"/>
        <w:kinsoku w:val="0"/>
        <w:overflowPunct w:val="0"/>
        <w:autoSpaceDE w:val="0"/>
        <w:autoSpaceDN w:val="0"/>
        <w:adjustRightInd w:val="0"/>
        <w:spacing w:before="7" w:after="0" w:line="276" w:lineRule="auto"/>
        <w:rPr>
          <w:rFonts w:ascii="Arial" w:eastAsiaTheme="minorEastAsia" w:hAnsi="Arial" w:cs="Arial"/>
          <w:b/>
          <w:bCs/>
          <w:spacing w:val="-1"/>
          <w:sz w:val="24"/>
          <w:szCs w:val="24"/>
          <w:lang w:eastAsia="en-GB"/>
        </w:rPr>
      </w:pPr>
      <w:r w:rsidRPr="00B50AD6">
        <w:rPr>
          <w:rFonts w:ascii="Arial" w:eastAsiaTheme="minorEastAsia" w:hAnsi="Arial" w:cs="Arial"/>
          <w:b/>
          <w:bCs/>
          <w:spacing w:val="-1"/>
          <w:sz w:val="24"/>
          <w:szCs w:val="24"/>
          <w:lang w:eastAsia="en-GB"/>
        </w:rPr>
        <w:t xml:space="preserve">A13. </w:t>
      </w:r>
    </w:p>
    <w:p w14:paraId="79776748" w14:textId="77777777" w:rsidR="0096597C" w:rsidRPr="00B50AD6" w:rsidRDefault="0096597C" w:rsidP="0096597C">
      <w:pPr>
        <w:widowControl w:val="0"/>
        <w:tabs>
          <w:tab w:val="left" w:pos="975"/>
        </w:tabs>
        <w:kinsoku w:val="0"/>
        <w:overflowPunct w:val="0"/>
        <w:autoSpaceDE w:val="0"/>
        <w:autoSpaceDN w:val="0"/>
        <w:adjustRightInd w:val="0"/>
        <w:spacing w:after="0" w:line="276" w:lineRule="auto"/>
        <w:ind w:left="99"/>
        <w:rPr>
          <w:rFonts w:ascii="Arial" w:eastAsiaTheme="minorEastAsia" w:hAnsi="Arial" w:cs="Arial"/>
          <w:sz w:val="24"/>
          <w:szCs w:val="24"/>
          <w:lang w:eastAsia="en-GB"/>
        </w:rPr>
      </w:pPr>
      <w:r w:rsidRPr="00B50AD6">
        <w:rPr>
          <w:rFonts w:ascii="Arial" w:eastAsiaTheme="minorEastAsia" w:hAnsi="Arial" w:cs="Arial"/>
          <w:sz w:val="24"/>
          <w:szCs w:val="24"/>
          <w:lang w:eastAsia="en-GB"/>
        </w:rPr>
        <w:t xml:space="preserve">All eligible staff have the relevant criminal record check to verify their suitability to work with </w:t>
      </w:r>
      <w:r w:rsidRPr="00B50AD6">
        <w:rPr>
          <w:rFonts w:ascii="Arial" w:eastAsiaTheme="minorEastAsia" w:hAnsi="Arial" w:cs="Arial"/>
          <w:spacing w:val="-1"/>
          <w:sz w:val="24"/>
          <w:szCs w:val="24"/>
          <w:lang w:eastAsia="en-GB"/>
        </w:rPr>
        <w:t>children</w:t>
      </w:r>
      <w:r w:rsidRPr="00B50AD6">
        <w:rPr>
          <w:rFonts w:ascii="Arial" w:eastAsiaTheme="minorEastAsia" w:hAnsi="Arial" w:cs="Arial"/>
          <w:sz w:val="24"/>
          <w:szCs w:val="24"/>
          <w:lang w:eastAsia="en-GB"/>
        </w:rPr>
        <w:t xml:space="preserve"> and young persons.</w:t>
      </w:r>
    </w:p>
    <w:p w14:paraId="74C21D14" w14:textId="77777777" w:rsidR="0096597C" w:rsidRPr="00B50AD6" w:rsidRDefault="0096597C" w:rsidP="0096597C">
      <w:pPr>
        <w:widowControl w:val="0"/>
        <w:kinsoku w:val="0"/>
        <w:overflowPunct w:val="0"/>
        <w:autoSpaceDE w:val="0"/>
        <w:autoSpaceDN w:val="0"/>
        <w:adjustRightInd w:val="0"/>
        <w:spacing w:before="7" w:after="0" w:line="276" w:lineRule="auto"/>
        <w:rPr>
          <w:rFonts w:ascii="Arial" w:eastAsiaTheme="minorEastAsia" w:hAnsi="Arial" w:cs="Arial"/>
          <w:b/>
          <w:sz w:val="24"/>
          <w:szCs w:val="24"/>
          <w:lang w:eastAsia="en-GB"/>
        </w:rPr>
      </w:pPr>
      <w:r w:rsidRPr="00B50AD6">
        <w:rPr>
          <w:rFonts w:ascii="Arial" w:eastAsiaTheme="minorEastAsia" w:hAnsi="Arial" w:cs="Arial"/>
          <w:b/>
          <w:bCs/>
          <w:spacing w:val="-1"/>
          <w:sz w:val="24"/>
          <w:szCs w:val="24"/>
          <w:lang w:eastAsia="en-GB"/>
        </w:rPr>
        <w:t>A14</w:t>
      </w:r>
    </w:p>
    <w:p w14:paraId="55E28612" w14:textId="77777777" w:rsidR="0096597C" w:rsidRPr="00B50AD6" w:rsidRDefault="0096597C" w:rsidP="0096597C">
      <w:pPr>
        <w:widowControl w:val="0"/>
        <w:tabs>
          <w:tab w:val="left" w:pos="975"/>
        </w:tabs>
        <w:kinsoku w:val="0"/>
        <w:overflowPunct w:val="0"/>
        <w:autoSpaceDE w:val="0"/>
        <w:autoSpaceDN w:val="0"/>
        <w:adjustRightInd w:val="0"/>
        <w:spacing w:after="0" w:line="276" w:lineRule="auto"/>
        <w:ind w:left="99"/>
        <w:rPr>
          <w:rFonts w:ascii="Arial" w:eastAsiaTheme="minorEastAsia" w:hAnsi="Arial" w:cs="Arial"/>
          <w:sz w:val="24"/>
          <w:szCs w:val="24"/>
          <w:lang w:eastAsia="en-GB"/>
        </w:rPr>
      </w:pPr>
      <w:r w:rsidRPr="00B50AD6">
        <w:rPr>
          <w:rFonts w:ascii="Arial" w:eastAsiaTheme="minorEastAsia" w:hAnsi="Arial" w:cs="Arial"/>
          <w:sz w:val="24"/>
          <w:szCs w:val="24"/>
          <w:lang w:eastAsia="en-GB"/>
        </w:rPr>
        <w:t>E-</w:t>
      </w:r>
      <w:r w:rsidRPr="00B50AD6">
        <w:rPr>
          <w:rFonts w:ascii="Arial" w:eastAsiaTheme="minorEastAsia" w:hAnsi="Arial" w:cs="Arial"/>
          <w:spacing w:val="-1"/>
          <w:sz w:val="24"/>
          <w:szCs w:val="24"/>
          <w:lang w:eastAsia="en-GB"/>
        </w:rPr>
        <w:t>safety</w:t>
      </w:r>
      <w:r w:rsidRPr="00B50AD6">
        <w:rPr>
          <w:rFonts w:ascii="Arial" w:eastAsiaTheme="minorEastAsia" w:hAnsi="Arial" w:cs="Arial"/>
          <w:sz w:val="24"/>
          <w:szCs w:val="24"/>
          <w:lang w:eastAsia="en-GB"/>
        </w:rPr>
        <w:t xml:space="preserve"> policy</w:t>
      </w:r>
    </w:p>
    <w:p w14:paraId="6E3E397A" w14:textId="77777777" w:rsidR="0096597C" w:rsidRPr="00B50AD6" w:rsidRDefault="0096597C" w:rsidP="0096597C">
      <w:pPr>
        <w:widowControl w:val="0"/>
        <w:kinsoku w:val="0"/>
        <w:overflowPunct w:val="0"/>
        <w:autoSpaceDE w:val="0"/>
        <w:autoSpaceDN w:val="0"/>
        <w:adjustRightInd w:val="0"/>
        <w:spacing w:before="7" w:after="0" w:line="276" w:lineRule="auto"/>
        <w:rPr>
          <w:rFonts w:ascii="Arial" w:eastAsiaTheme="minorEastAsia" w:hAnsi="Arial" w:cs="Arial"/>
          <w:b/>
          <w:sz w:val="24"/>
          <w:szCs w:val="24"/>
          <w:lang w:eastAsia="en-GB"/>
        </w:rPr>
      </w:pPr>
      <w:r w:rsidRPr="00B50AD6">
        <w:rPr>
          <w:rFonts w:ascii="Arial" w:eastAsiaTheme="minorEastAsia" w:hAnsi="Arial" w:cs="Arial"/>
          <w:b/>
          <w:bCs/>
          <w:spacing w:val="-1"/>
          <w:sz w:val="24"/>
          <w:szCs w:val="24"/>
          <w:lang w:eastAsia="en-GB"/>
        </w:rPr>
        <w:t>A15</w:t>
      </w:r>
    </w:p>
    <w:p w14:paraId="642FEE76" w14:textId="77777777" w:rsidR="0096597C" w:rsidRPr="00B50AD6" w:rsidRDefault="0096597C" w:rsidP="0096597C">
      <w:pPr>
        <w:spacing w:line="276" w:lineRule="auto"/>
        <w:ind w:right="378"/>
        <w:jc w:val="both"/>
        <w:rPr>
          <w:rFonts w:ascii="Arial" w:eastAsia="Calibri" w:hAnsi="Arial" w:cs="Arial"/>
          <w:sz w:val="24"/>
          <w:szCs w:val="24"/>
        </w:rPr>
      </w:pPr>
      <w:r w:rsidRPr="00B50AD6">
        <w:rPr>
          <w:rFonts w:ascii="Arial" w:eastAsia="Calibri" w:hAnsi="Arial" w:cs="Arial"/>
          <w:sz w:val="24"/>
          <w:szCs w:val="24"/>
        </w:rPr>
        <w:t xml:space="preserve">Complaints procedure </w:t>
      </w:r>
      <w:r w:rsidRPr="00B50AD6">
        <w:rPr>
          <w:rFonts w:ascii="Arial" w:eastAsia="Calibri" w:hAnsi="Arial" w:cs="Arial"/>
          <w:sz w:val="24"/>
          <w:szCs w:val="24"/>
        </w:rPr>
        <w:br w:type="page"/>
      </w:r>
    </w:p>
    <w:p w14:paraId="1DDC0980" w14:textId="77777777" w:rsidR="0096597C" w:rsidRPr="00B50AD6" w:rsidRDefault="0096597C" w:rsidP="0096597C">
      <w:pPr>
        <w:spacing w:after="200" w:line="276" w:lineRule="auto"/>
        <w:rPr>
          <w:rFonts w:ascii="Arial" w:eastAsia="Calibri" w:hAnsi="Arial" w:cs="Arial"/>
          <w:b/>
          <w:sz w:val="24"/>
          <w:szCs w:val="24"/>
        </w:rPr>
      </w:pPr>
      <w:r w:rsidRPr="00B50AD6">
        <w:rPr>
          <w:rFonts w:ascii="Arial" w:eastAsia="Calibri" w:hAnsi="Arial" w:cs="Arial"/>
          <w:b/>
          <w:sz w:val="24"/>
          <w:szCs w:val="24"/>
        </w:rPr>
        <w:lastRenderedPageBreak/>
        <w:t>Operational requirements:</w:t>
      </w:r>
    </w:p>
    <w:p w14:paraId="1D6524CE" w14:textId="77777777" w:rsidR="0096597C" w:rsidRPr="00B50AD6" w:rsidRDefault="0096597C" w:rsidP="0096597C">
      <w:pPr>
        <w:widowControl w:val="0"/>
        <w:kinsoku w:val="0"/>
        <w:overflowPunct w:val="0"/>
        <w:autoSpaceDE w:val="0"/>
        <w:autoSpaceDN w:val="0"/>
        <w:adjustRightInd w:val="0"/>
        <w:spacing w:before="7" w:after="0" w:line="276" w:lineRule="auto"/>
        <w:rPr>
          <w:rFonts w:ascii="Arial" w:eastAsiaTheme="minorEastAsia" w:hAnsi="Arial" w:cs="Arial"/>
          <w:b/>
          <w:bCs/>
          <w:sz w:val="24"/>
          <w:szCs w:val="24"/>
          <w:lang w:eastAsia="en-GB"/>
        </w:rPr>
      </w:pPr>
      <w:r w:rsidRPr="00B50AD6">
        <w:rPr>
          <w:rFonts w:ascii="Arial" w:eastAsiaTheme="minorEastAsia" w:hAnsi="Arial" w:cs="Arial"/>
          <w:b/>
          <w:bCs/>
          <w:spacing w:val="-1"/>
          <w:sz w:val="24"/>
          <w:szCs w:val="24"/>
          <w:lang w:eastAsia="en-GB"/>
        </w:rPr>
        <w:t>B1.</w:t>
      </w:r>
      <w:r w:rsidRPr="00B50AD6">
        <w:rPr>
          <w:rFonts w:ascii="Arial" w:eastAsiaTheme="minorEastAsia" w:hAnsi="Arial" w:cs="Arial"/>
          <w:sz w:val="24"/>
          <w:szCs w:val="24"/>
          <w:lang w:eastAsia="en-GB"/>
        </w:rPr>
        <w:tab/>
      </w:r>
    </w:p>
    <w:p w14:paraId="4C41BA3E" w14:textId="77777777" w:rsidR="0096597C" w:rsidRPr="00B50AD6" w:rsidRDefault="0096597C" w:rsidP="0096597C">
      <w:pPr>
        <w:widowControl w:val="0"/>
        <w:kinsoku w:val="0"/>
        <w:overflowPunct w:val="0"/>
        <w:autoSpaceDE w:val="0"/>
        <w:autoSpaceDN w:val="0"/>
        <w:adjustRightInd w:val="0"/>
        <w:spacing w:after="0" w:line="276" w:lineRule="auto"/>
        <w:ind w:left="102" w:right="95"/>
        <w:rPr>
          <w:rFonts w:ascii="Arial" w:eastAsiaTheme="minorEastAsia" w:hAnsi="Arial" w:cs="Arial"/>
          <w:sz w:val="24"/>
          <w:szCs w:val="24"/>
          <w:lang w:eastAsia="en-GB"/>
        </w:rPr>
      </w:pPr>
      <w:r w:rsidRPr="00B50AD6">
        <w:rPr>
          <w:rFonts w:ascii="Arial" w:eastAsiaTheme="minorEastAsia" w:hAnsi="Arial" w:cs="Arial"/>
          <w:sz w:val="24"/>
          <w:szCs w:val="24"/>
          <w:lang w:eastAsia="en-GB"/>
        </w:rPr>
        <w:t>There is in place a register to ensure all visitors, parents, children, young persons, siblings, and staff, sign in and out, recording their time of arrival and departure.</w:t>
      </w:r>
    </w:p>
    <w:p w14:paraId="1092BA56" w14:textId="77777777" w:rsidR="0096597C" w:rsidRPr="00B50AD6" w:rsidRDefault="0096597C" w:rsidP="0096597C">
      <w:pPr>
        <w:widowControl w:val="0"/>
        <w:kinsoku w:val="0"/>
        <w:overflowPunct w:val="0"/>
        <w:autoSpaceDE w:val="0"/>
        <w:autoSpaceDN w:val="0"/>
        <w:adjustRightInd w:val="0"/>
        <w:spacing w:before="7" w:after="0" w:line="276" w:lineRule="auto"/>
        <w:rPr>
          <w:rFonts w:ascii="Arial" w:eastAsiaTheme="minorEastAsia" w:hAnsi="Arial" w:cs="Arial"/>
          <w:sz w:val="24"/>
          <w:szCs w:val="24"/>
          <w:lang w:eastAsia="en-GB"/>
        </w:rPr>
      </w:pPr>
    </w:p>
    <w:p w14:paraId="6803389A" w14:textId="77777777" w:rsidR="0096597C" w:rsidRPr="00B50AD6" w:rsidRDefault="0096597C" w:rsidP="0096597C">
      <w:pPr>
        <w:widowControl w:val="0"/>
        <w:kinsoku w:val="0"/>
        <w:overflowPunct w:val="0"/>
        <w:autoSpaceDE w:val="0"/>
        <w:autoSpaceDN w:val="0"/>
        <w:adjustRightInd w:val="0"/>
        <w:spacing w:before="7" w:after="0" w:line="276" w:lineRule="auto"/>
        <w:rPr>
          <w:rFonts w:ascii="Arial" w:eastAsiaTheme="minorEastAsia" w:hAnsi="Arial" w:cs="Arial"/>
          <w:b/>
          <w:bCs/>
          <w:spacing w:val="-1"/>
          <w:sz w:val="24"/>
          <w:szCs w:val="24"/>
          <w:lang w:eastAsia="en-GB"/>
        </w:rPr>
      </w:pPr>
      <w:r w:rsidRPr="00B50AD6">
        <w:rPr>
          <w:rFonts w:ascii="Arial" w:eastAsiaTheme="minorEastAsia" w:hAnsi="Arial" w:cs="Arial"/>
          <w:b/>
          <w:bCs/>
          <w:spacing w:val="-1"/>
          <w:sz w:val="24"/>
          <w:szCs w:val="24"/>
          <w:lang w:eastAsia="en-GB"/>
        </w:rPr>
        <w:t>B2.</w:t>
      </w:r>
    </w:p>
    <w:p w14:paraId="5E9F5119" w14:textId="77777777" w:rsidR="0096597C" w:rsidRPr="00B50AD6" w:rsidRDefault="0096597C" w:rsidP="0096597C">
      <w:pPr>
        <w:widowControl w:val="0"/>
        <w:kinsoku w:val="0"/>
        <w:overflowPunct w:val="0"/>
        <w:autoSpaceDE w:val="0"/>
        <w:autoSpaceDN w:val="0"/>
        <w:adjustRightInd w:val="0"/>
        <w:spacing w:after="0" w:line="276" w:lineRule="auto"/>
        <w:ind w:left="102" w:right="95"/>
        <w:rPr>
          <w:rFonts w:ascii="Arial" w:eastAsiaTheme="minorEastAsia" w:hAnsi="Arial" w:cs="Arial"/>
          <w:sz w:val="24"/>
          <w:szCs w:val="24"/>
          <w:lang w:eastAsia="en-GB"/>
        </w:rPr>
      </w:pPr>
      <w:r w:rsidRPr="00B50AD6">
        <w:rPr>
          <w:rFonts w:ascii="Arial" w:eastAsiaTheme="minorEastAsia" w:hAnsi="Arial" w:cs="Arial"/>
          <w:sz w:val="24"/>
          <w:szCs w:val="24"/>
          <w:lang w:eastAsia="en-GB"/>
        </w:rPr>
        <w:t>Procedures are in place to ensure children or young persons are properly handed over to their parent/guardian when they leave the class. The handover is completed by an assistant who has had a criminal record check and has seen that the child has been formally handed over to their parent/guardian.</w:t>
      </w:r>
    </w:p>
    <w:p w14:paraId="20F70E2A" w14:textId="77777777" w:rsidR="0096597C" w:rsidRPr="00B50AD6" w:rsidRDefault="0096597C" w:rsidP="0096597C">
      <w:pPr>
        <w:widowControl w:val="0"/>
        <w:kinsoku w:val="0"/>
        <w:overflowPunct w:val="0"/>
        <w:autoSpaceDE w:val="0"/>
        <w:autoSpaceDN w:val="0"/>
        <w:adjustRightInd w:val="0"/>
        <w:spacing w:after="0" w:line="276" w:lineRule="auto"/>
        <w:ind w:left="102" w:right="95"/>
        <w:rPr>
          <w:rFonts w:ascii="Arial" w:eastAsiaTheme="minorEastAsia" w:hAnsi="Arial" w:cs="Arial"/>
          <w:sz w:val="24"/>
          <w:szCs w:val="24"/>
          <w:lang w:eastAsia="en-GB"/>
        </w:rPr>
      </w:pPr>
    </w:p>
    <w:p w14:paraId="40E7322E" w14:textId="77777777" w:rsidR="0096597C" w:rsidRPr="00B50AD6" w:rsidRDefault="0096597C" w:rsidP="0096597C">
      <w:pPr>
        <w:widowControl w:val="0"/>
        <w:kinsoku w:val="0"/>
        <w:overflowPunct w:val="0"/>
        <w:autoSpaceDE w:val="0"/>
        <w:autoSpaceDN w:val="0"/>
        <w:adjustRightInd w:val="0"/>
        <w:spacing w:before="7" w:after="0" w:line="276" w:lineRule="auto"/>
        <w:rPr>
          <w:rFonts w:ascii="Arial" w:eastAsiaTheme="minorEastAsia" w:hAnsi="Arial" w:cs="Arial"/>
          <w:b/>
          <w:bCs/>
          <w:spacing w:val="-1"/>
          <w:sz w:val="24"/>
          <w:szCs w:val="24"/>
          <w:lang w:eastAsia="en-GB"/>
        </w:rPr>
      </w:pPr>
      <w:r w:rsidRPr="00B50AD6">
        <w:rPr>
          <w:rFonts w:ascii="Arial" w:eastAsiaTheme="minorEastAsia" w:hAnsi="Arial" w:cs="Arial"/>
          <w:b/>
          <w:bCs/>
          <w:spacing w:val="-1"/>
          <w:sz w:val="24"/>
          <w:szCs w:val="24"/>
          <w:lang w:eastAsia="en-GB"/>
        </w:rPr>
        <w:t>B3.</w:t>
      </w:r>
    </w:p>
    <w:p w14:paraId="007CEF26" w14:textId="77777777" w:rsidR="0096597C" w:rsidRPr="00B50AD6" w:rsidRDefault="0096597C" w:rsidP="0096597C">
      <w:pPr>
        <w:widowControl w:val="0"/>
        <w:kinsoku w:val="0"/>
        <w:overflowPunct w:val="0"/>
        <w:autoSpaceDE w:val="0"/>
        <w:autoSpaceDN w:val="0"/>
        <w:adjustRightInd w:val="0"/>
        <w:spacing w:after="0" w:line="276" w:lineRule="auto"/>
        <w:ind w:left="102" w:right="95"/>
        <w:rPr>
          <w:rFonts w:ascii="Arial" w:eastAsiaTheme="minorEastAsia" w:hAnsi="Arial" w:cs="Arial"/>
          <w:sz w:val="24"/>
          <w:szCs w:val="24"/>
          <w:lang w:eastAsia="en-GB"/>
        </w:rPr>
      </w:pPr>
      <w:r w:rsidRPr="00B50AD6">
        <w:rPr>
          <w:rFonts w:ascii="Arial" w:eastAsiaTheme="minorEastAsia" w:hAnsi="Arial" w:cs="Arial"/>
          <w:sz w:val="24"/>
          <w:szCs w:val="24"/>
          <w:lang w:eastAsia="en-GB"/>
        </w:rPr>
        <w:t>The safest policy is to have all children collected by their parent/guardian from the centre. If this is not possible in any instance:</w:t>
      </w:r>
    </w:p>
    <w:p w14:paraId="53EF2F83" w14:textId="77777777" w:rsidR="0096597C" w:rsidRPr="00B50AD6" w:rsidRDefault="0096597C" w:rsidP="0096597C">
      <w:pPr>
        <w:numPr>
          <w:ilvl w:val="0"/>
          <w:numId w:val="12"/>
        </w:numPr>
        <w:spacing w:after="200" w:line="276" w:lineRule="auto"/>
        <w:ind w:right="378"/>
        <w:jc w:val="both"/>
        <w:rPr>
          <w:rFonts w:ascii="Arial" w:eastAsia="Calibri" w:hAnsi="Arial" w:cs="Arial"/>
          <w:sz w:val="24"/>
          <w:szCs w:val="24"/>
        </w:rPr>
      </w:pPr>
      <w:r w:rsidRPr="00B50AD6">
        <w:rPr>
          <w:rFonts w:ascii="Arial" w:eastAsia="Calibri" w:hAnsi="Arial" w:cs="Arial"/>
          <w:sz w:val="24"/>
          <w:szCs w:val="24"/>
        </w:rPr>
        <w:t>A signed parent consent form for all children or young persons who have permission to leave the centre unaccompanied). Children and young persons are not be permitted to leave the centre alone unless you have on record a signed consent form.</w:t>
      </w:r>
    </w:p>
    <w:p w14:paraId="19FEA2F7" w14:textId="77777777" w:rsidR="0096597C" w:rsidRPr="00B50AD6" w:rsidRDefault="0096597C" w:rsidP="0096597C">
      <w:pPr>
        <w:numPr>
          <w:ilvl w:val="0"/>
          <w:numId w:val="12"/>
        </w:numPr>
        <w:spacing w:after="200" w:line="276" w:lineRule="auto"/>
        <w:ind w:right="378"/>
        <w:jc w:val="both"/>
        <w:rPr>
          <w:rFonts w:ascii="Arial" w:eastAsia="Calibri" w:hAnsi="Arial" w:cs="Arial"/>
          <w:sz w:val="24"/>
          <w:szCs w:val="24"/>
        </w:rPr>
      </w:pPr>
      <w:r w:rsidRPr="00B50AD6">
        <w:rPr>
          <w:rFonts w:ascii="Arial" w:eastAsia="Calibri" w:hAnsi="Arial" w:cs="Arial"/>
          <w:sz w:val="24"/>
          <w:szCs w:val="24"/>
        </w:rPr>
        <w:t>A child under the age of 11 cannot be given permission to go home alone.   </w:t>
      </w:r>
    </w:p>
    <w:p w14:paraId="58BE8BA9" w14:textId="77777777" w:rsidR="0096597C" w:rsidRPr="00B50AD6" w:rsidRDefault="0096597C" w:rsidP="0096597C">
      <w:pPr>
        <w:widowControl w:val="0"/>
        <w:kinsoku w:val="0"/>
        <w:overflowPunct w:val="0"/>
        <w:autoSpaceDE w:val="0"/>
        <w:autoSpaceDN w:val="0"/>
        <w:adjustRightInd w:val="0"/>
        <w:spacing w:before="7" w:after="0" w:line="276" w:lineRule="auto"/>
        <w:rPr>
          <w:rFonts w:ascii="Arial" w:eastAsiaTheme="minorEastAsia" w:hAnsi="Arial" w:cs="Arial"/>
          <w:b/>
          <w:bCs/>
          <w:spacing w:val="-1"/>
          <w:sz w:val="24"/>
          <w:szCs w:val="24"/>
          <w:lang w:eastAsia="en-GB"/>
        </w:rPr>
      </w:pPr>
      <w:r w:rsidRPr="00B50AD6">
        <w:rPr>
          <w:rFonts w:ascii="Arial" w:eastAsiaTheme="minorEastAsia" w:hAnsi="Arial" w:cs="Arial"/>
          <w:b/>
          <w:bCs/>
          <w:spacing w:val="-1"/>
          <w:sz w:val="24"/>
          <w:szCs w:val="24"/>
          <w:lang w:eastAsia="en-GB"/>
        </w:rPr>
        <w:t>B4.</w:t>
      </w:r>
    </w:p>
    <w:p w14:paraId="2100B980" w14:textId="77777777" w:rsidR="0096597C" w:rsidRPr="00B50AD6" w:rsidRDefault="0096597C" w:rsidP="0096597C">
      <w:pPr>
        <w:widowControl w:val="0"/>
        <w:kinsoku w:val="0"/>
        <w:overflowPunct w:val="0"/>
        <w:autoSpaceDE w:val="0"/>
        <w:autoSpaceDN w:val="0"/>
        <w:adjustRightInd w:val="0"/>
        <w:spacing w:after="0" w:line="276" w:lineRule="auto"/>
        <w:ind w:left="102" w:right="95"/>
        <w:rPr>
          <w:rFonts w:ascii="Arial" w:eastAsiaTheme="minorEastAsia" w:hAnsi="Arial" w:cs="Arial"/>
          <w:sz w:val="24"/>
          <w:szCs w:val="24"/>
          <w:lang w:eastAsia="en-GB"/>
        </w:rPr>
      </w:pPr>
      <w:r w:rsidRPr="00B50AD6">
        <w:rPr>
          <w:rFonts w:ascii="Arial" w:eastAsiaTheme="minorEastAsia" w:hAnsi="Arial" w:cs="Arial"/>
          <w:sz w:val="24"/>
          <w:szCs w:val="24"/>
          <w:lang w:eastAsia="en-GB"/>
        </w:rPr>
        <w:t xml:space="preserve">All parents/guardians (who have not signed a parental consent form for their child to leave unaccompanied) wait in the allocated waiting room, or nearby area, during class until their child has finished class.  </w:t>
      </w:r>
    </w:p>
    <w:p w14:paraId="33D91494" w14:textId="77777777" w:rsidR="0096597C" w:rsidRPr="00B50AD6" w:rsidRDefault="0096597C" w:rsidP="0096597C">
      <w:pPr>
        <w:widowControl w:val="0"/>
        <w:kinsoku w:val="0"/>
        <w:overflowPunct w:val="0"/>
        <w:autoSpaceDE w:val="0"/>
        <w:autoSpaceDN w:val="0"/>
        <w:adjustRightInd w:val="0"/>
        <w:spacing w:before="7" w:after="0" w:line="276" w:lineRule="auto"/>
        <w:rPr>
          <w:rFonts w:ascii="Arial" w:eastAsiaTheme="minorEastAsia" w:hAnsi="Arial" w:cs="Arial"/>
          <w:b/>
          <w:bCs/>
          <w:spacing w:val="-1"/>
          <w:sz w:val="24"/>
          <w:szCs w:val="24"/>
          <w:lang w:eastAsia="en-GB"/>
        </w:rPr>
      </w:pPr>
    </w:p>
    <w:p w14:paraId="29F74AA2" w14:textId="77777777" w:rsidR="0096597C" w:rsidRPr="00B50AD6" w:rsidRDefault="0096597C" w:rsidP="0096597C">
      <w:pPr>
        <w:widowControl w:val="0"/>
        <w:kinsoku w:val="0"/>
        <w:overflowPunct w:val="0"/>
        <w:autoSpaceDE w:val="0"/>
        <w:autoSpaceDN w:val="0"/>
        <w:adjustRightInd w:val="0"/>
        <w:spacing w:before="7" w:after="0" w:line="276" w:lineRule="auto"/>
        <w:rPr>
          <w:rFonts w:ascii="Arial" w:eastAsiaTheme="minorEastAsia" w:hAnsi="Arial" w:cs="Arial"/>
          <w:b/>
          <w:bCs/>
          <w:spacing w:val="-1"/>
          <w:sz w:val="24"/>
          <w:szCs w:val="24"/>
          <w:lang w:eastAsia="en-GB"/>
        </w:rPr>
      </w:pPr>
      <w:r w:rsidRPr="00B50AD6">
        <w:rPr>
          <w:rFonts w:ascii="Arial" w:eastAsiaTheme="minorEastAsia" w:hAnsi="Arial" w:cs="Arial"/>
          <w:b/>
          <w:bCs/>
          <w:spacing w:val="-1"/>
          <w:sz w:val="24"/>
          <w:szCs w:val="24"/>
          <w:lang w:eastAsia="en-GB"/>
        </w:rPr>
        <w:t>B5.</w:t>
      </w:r>
      <w:r w:rsidRPr="00B50AD6">
        <w:rPr>
          <w:rFonts w:ascii="Arial" w:eastAsiaTheme="minorEastAsia" w:hAnsi="Arial" w:cs="Arial"/>
          <w:b/>
          <w:bCs/>
          <w:spacing w:val="-1"/>
          <w:sz w:val="24"/>
          <w:szCs w:val="24"/>
          <w:lang w:eastAsia="en-GB"/>
        </w:rPr>
        <w:tab/>
      </w:r>
    </w:p>
    <w:p w14:paraId="0EF6ECAA" w14:textId="77777777" w:rsidR="0096597C" w:rsidRPr="00B50AD6" w:rsidRDefault="0096597C" w:rsidP="0096597C">
      <w:pPr>
        <w:widowControl w:val="0"/>
        <w:kinsoku w:val="0"/>
        <w:overflowPunct w:val="0"/>
        <w:autoSpaceDE w:val="0"/>
        <w:autoSpaceDN w:val="0"/>
        <w:adjustRightInd w:val="0"/>
        <w:spacing w:after="0" w:line="276" w:lineRule="auto"/>
        <w:ind w:left="102" w:right="95"/>
        <w:rPr>
          <w:rFonts w:ascii="Arial" w:eastAsiaTheme="minorEastAsia" w:hAnsi="Arial" w:cs="Arial"/>
          <w:sz w:val="24"/>
          <w:szCs w:val="24"/>
          <w:lang w:eastAsia="en-GB"/>
        </w:rPr>
      </w:pPr>
      <w:r w:rsidRPr="00B50AD6">
        <w:rPr>
          <w:rFonts w:ascii="Arial" w:eastAsiaTheme="minorEastAsia" w:hAnsi="Arial" w:cs="Arial"/>
          <w:sz w:val="24"/>
          <w:szCs w:val="24"/>
          <w:lang w:eastAsia="en-GB"/>
        </w:rPr>
        <w:t xml:space="preserve">Toilet breaks are managed properly, children and young persons are escorted to the toilets by either their parent/guardian or an assistant who has had a criminal record check. </w:t>
      </w:r>
    </w:p>
    <w:p w14:paraId="31E1F7FF" w14:textId="77777777" w:rsidR="0096597C" w:rsidRPr="00B50AD6" w:rsidRDefault="0096597C" w:rsidP="0096597C">
      <w:pPr>
        <w:spacing w:line="276" w:lineRule="auto"/>
        <w:ind w:right="237"/>
        <w:jc w:val="both"/>
        <w:rPr>
          <w:rFonts w:ascii="Arial" w:eastAsia="Calibri" w:hAnsi="Arial" w:cs="Arial"/>
          <w:sz w:val="24"/>
          <w:szCs w:val="24"/>
        </w:rPr>
      </w:pPr>
    </w:p>
    <w:p w14:paraId="44F3BAFE" w14:textId="77777777" w:rsidR="0096597C" w:rsidRPr="00B50AD6" w:rsidRDefault="0096597C" w:rsidP="0096597C">
      <w:pPr>
        <w:widowControl w:val="0"/>
        <w:kinsoku w:val="0"/>
        <w:overflowPunct w:val="0"/>
        <w:autoSpaceDE w:val="0"/>
        <w:autoSpaceDN w:val="0"/>
        <w:adjustRightInd w:val="0"/>
        <w:spacing w:before="7" w:after="0" w:line="276" w:lineRule="auto"/>
        <w:rPr>
          <w:rFonts w:ascii="Arial" w:eastAsiaTheme="minorEastAsia" w:hAnsi="Arial" w:cs="Arial"/>
          <w:b/>
          <w:bCs/>
          <w:spacing w:val="-1"/>
          <w:sz w:val="24"/>
          <w:szCs w:val="24"/>
          <w:lang w:eastAsia="en-GB"/>
        </w:rPr>
      </w:pPr>
      <w:r w:rsidRPr="00B50AD6">
        <w:rPr>
          <w:rFonts w:ascii="Arial" w:eastAsiaTheme="minorEastAsia" w:hAnsi="Arial" w:cs="Arial"/>
          <w:b/>
          <w:bCs/>
          <w:spacing w:val="-1"/>
          <w:sz w:val="24"/>
          <w:szCs w:val="24"/>
          <w:lang w:eastAsia="en-GB"/>
        </w:rPr>
        <w:t>B6.</w:t>
      </w:r>
    </w:p>
    <w:p w14:paraId="55597571" w14:textId="77777777" w:rsidR="0096597C" w:rsidRPr="00B50AD6" w:rsidRDefault="0096597C" w:rsidP="0096597C">
      <w:pPr>
        <w:widowControl w:val="0"/>
        <w:kinsoku w:val="0"/>
        <w:overflowPunct w:val="0"/>
        <w:autoSpaceDE w:val="0"/>
        <w:autoSpaceDN w:val="0"/>
        <w:adjustRightInd w:val="0"/>
        <w:spacing w:after="0" w:line="276" w:lineRule="auto"/>
        <w:ind w:left="102" w:right="95"/>
        <w:rPr>
          <w:rFonts w:ascii="Arial" w:eastAsiaTheme="minorEastAsia" w:hAnsi="Arial" w:cs="Arial"/>
          <w:sz w:val="24"/>
          <w:szCs w:val="24"/>
          <w:lang w:eastAsia="en-GB"/>
        </w:rPr>
      </w:pPr>
      <w:r w:rsidRPr="00B50AD6">
        <w:rPr>
          <w:rFonts w:ascii="Arial" w:eastAsiaTheme="minorEastAsia" w:hAnsi="Arial" w:cs="Arial"/>
          <w:sz w:val="24"/>
          <w:szCs w:val="24"/>
          <w:lang w:eastAsia="en-GB"/>
        </w:rPr>
        <w:t>The Instructor has attended face to face child safeguarding training. Regular training for staff is arranged and a log of the same on the staff single central record is kept.</w:t>
      </w:r>
    </w:p>
    <w:p w14:paraId="63FB61B7" w14:textId="77777777" w:rsidR="0096597C" w:rsidRPr="00B50AD6" w:rsidRDefault="0096597C" w:rsidP="0096597C">
      <w:pPr>
        <w:widowControl w:val="0"/>
        <w:kinsoku w:val="0"/>
        <w:overflowPunct w:val="0"/>
        <w:autoSpaceDE w:val="0"/>
        <w:autoSpaceDN w:val="0"/>
        <w:adjustRightInd w:val="0"/>
        <w:spacing w:after="0" w:line="276" w:lineRule="auto"/>
        <w:ind w:left="102" w:right="95"/>
        <w:rPr>
          <w:rFonts w:ascii="Arial" w:eastAsiaTheme="minorEastAsia" w:hAnsi="Arial" w:cs="Arial"/>
          <w:sz w:val="24"/>
          <w:szCs w:val="24"/>
          <w:lang w:eastAsia="en-GB"/>
        </w:rPr>
      </w:pPr>
    </w:p>
    <w:p w14:paraId="3DE09860" w14:textId="77777777" w:rsidR="0096597C" w:rsidRPr="00B50AD6" w:rsidRDefault="0096597C" w:rsidP="0096597C">
      <w:pPr>
        <w:widowControl w:val="0"/>
        <w:kinsoku w:val="0"/>
        <w:overflowPunct w:val="0"/>
        <w:autoSpaceDE w:val="0"/>
        <w:autoSpaceDN w:val="0"/>
        <w:adjustRightInd w:val="0"/>
        <w:spacing w:before="7" w:after="0" w:line="276" w:lineRule="auto"/>
        <w:rPr>
          <w:rFonts w:ascii="Arial" w:eastAsiaTheme="minorEastAsia" w:hAnsi="Arial" w:cs="Arial"/>
          <w:b/>
          <w:bCs/>
          <w:spacing w:val="-1"/>
          <w:sz w:val="24"/>
          <w:szCs w:val="24"/>
          <w:lang w:eastAsia="en-GB"/>
        </w:rPr>
      </w:pPr>
      <w:r w:rsidRPr="00B50AD6">
        <w:rPr>
          <w:rFonts w:ascii="Arial" w:eastAsiaTheme="minorEastAsia" w:hAnsi="Arial" w:cs="Arial"/>
          <w:b/>
          <w:bCs/>
          <w:spacing w:val="-1"/>
          <w:sz w:val="24"/>
          <w:szCs w:val="24"/>
          <w:lang w:eastAsia="en-GB"/>
        </w:rPr>
        <w:t>B7.</w:t>
      </w:r>
    </w:p>
    <w:p w14:paraId="6C426E1E" w14:textId="77777777" w:rsidR="0096597C" w:rsidRPr="00B50AD6" w:rsidRDefault="0096597C" w:rsidP="0096597C">
      <w:pPr>
        <w:widowControl w:val="0"/>
        <w:kinsoku w:val="0"/>
        <w:overflowPunct w:val="0"/>
        <w:autoSpaceDE w:val="0"/>
        <w:autoSpaceDN w:val="0"/>
        <w:adjustRightInd w:val="0"/>
        <w:spacing w:after="0" w:line="276" w:lineRule="auto"/>
        <w:ind w:left="102" w:right="95"/>
        <w:rPr>
          <w:rFonts w:ascii="Arial" w:eastAsiaTheme="minorEastAsia" w:hAnsi="Arial" w:cs="Arial"/>
          <w:sz w:val="24"/>
          <w:szCs w:val="24"/>
          <w:lang w:eastAsia="en-GB"/>
        </w:rPr>
      </w:pPr>
      <w:r w:rsidRPr="00B50AD6">
        <w:rPr>
          <w:rFonts w:ascii="Arial" w:eastAsiaTheme="minorEastAsia" w:hAnsi="Arial" w:cs="Arial"/>
          <w:sz w:val="24"/>
          <w:szCs w:val="24"/>
          <w:lang w:eastAsia="en-GB"/>
        </w:rPr>
        <w:t>Have a sufficient number of assistants the study centre, taking into account the following:</w:t>
      </w:r>
    </w:p>
    <w:p w14:paraId="4B876D88" w14:textId="77777777" w:rsidR="0096597C" w:rsidRPr="00B50AD6" w:rsidRDefault="0096597C" w:rsidP="0096597C">
      <w:pPr>
        <w:numPr>
          <w:ilvl w:val="0"/>
          <w:numId w:val="11"/>
        </w:numPr>
        <w:spacing w:after="0" w:line="276" w:lineRule="auto"/>
        <w:ind w:left="1010"/>
        <w:jc w:val="both"/>
        <w:rPr>
          <w:rFonts w:ascii="Arial" w:eastAsia="Calibri" w:hAnsi="Arial" w:cs="Arial"/>
          <w:sz w:val="24"/>
          <w:szCs w:val="24"/>
        </w:rPr>
      </w:pPr>
      <w:r w:rsidRPr="00B50AD6">
        <w:rPr>
          <w:rFonts w:ascii="Arial" w:eastAsia="Calibri" w:hAnsi="Arial" w:cs="Arial"/>
          <w:sz w:val="24"/>
          <w:szCs w:val="24"/>
        </w:rPr>
        <w:t xml:space="preserve">Number of children or young persons </w:t>
      </w:r>
    </w:p>
    <w:p w14:paraId="2581E555" w14:textId="77777777" w:rsidR="0096597C" w:rsidRPr="00B50AD6" w:rsidRDefault="0096597C" w:rsidP="0096597C">
      <w:pPr>
        <w:numPr>
          <w:ilvl w:val="0"/>
          <w:numId w:val="11"/>
        </w:numPr>
        <w:spacing w:after="0" w:line="276" w:lineRule="auto"/>
        <w:ind w:left="1010"/>
        <w:jc w:val="both"/>
        <w:rPr>
          <w:rFonts w:ascii="Arial" w:eastAsia="Calibri" w:hAnsi="Arial" w:cs="Arial"/>
          <w:sz w:val="24"/>
          <w:szCs w:val="24"/>
        </w:rPr>
      </w:pPr>
      <w:r w:rsidRPr="00B50AD6">
        <w:rPr>
          <w:rFonts w:ascii="Arial" w:eastAsia="Calibri" w:hAnsi="Arial" w:cs="Arial"/>
          <w:sz w:val="24"/>
          <w:szCs w:val="24"/>
        </w:rPr>
        <w:t>Number of early learners</w:t>
      </w:r>
    </w:p>
    <w:p w14:paraId="0347A914" w14:textId="77777777" w:rsidR="0096597C" w:rsidRPr="00B50AD6" w:rsidRDefault="0096597C" w:rsidP="0096597C">
      <w:pPr>
        <w:numPr>
          <w:ilvl w:val="0"/>
          <w:numId w:val="11"/>
        </w:numPr>
        <w:spacing w:after="0" w:line="276" w:lineRule="auto"/>
        <w:ind w:left="1010"/>
        <w:jc w:val="both"/>
        <w:rPr>
          <w:rFonts w:ascii="Arial" w:eastAsia="Calibri" w:hAnsi="Arial" w:cs="Arial"/>
          <w:sz w:val="24"/>
          <w:szCs w:val="24"/>
        </w:rPr>
      </w:pPr>
      <w:r w:rsidRPr="00B50AD6">
        <w:rPr>
          <w:rFonts w:ascii="Arial" w:eastAsia="Calibri" w:hAnsi="Arial" w:cs="Arial"/>
          <w:sz w:val="24"/>
          <w:szCs w:val="24"/>
        </w:rPr>
        <w:t>Location/supervision of toilets</w:t>
      </w:r>
    </w:p>
    <w:p w14:paraId="6F2E0468" w14:textId="77777777" w:rsidR="0096597C" w:rsidRPr="00B50AD6" w:rsidRDefault="0096597C" w:rsidP="0096597C">
      <w:pPr>
        <w:numPr>
          <w:ilvl w:val="0"/>
          <w:numId w:val="11"/>
        </w:numPr>
        <w:spacing w:after="0" w:line="276" w:lineRule="auto"/>
        <w:ind w:left="1010"/>
        <w:jc w:val="both"/>
        <w:rPr>
          <w:rFonts w:ascii="Arial" w:eastAsia="Calibri" w:hAnsi="Arial" w:cs="Arial"/>
          <w:sz w:val="24"/>
          <w:szCs w:val="24"/>
        </w:rPr>
      </w:pPr>
      <w:r w:rsidRPr="00B50AD6">
        <w:rPr>
          <w:rFonts w:ascii="Arial" w:eastAsia="Calibri" w:hAnsi="Arial" w:cs="Arial"/>
          <w:sz w:val="24"/>
          <w:szCs w:val="24"/>
        </w:rPr>
        <w:t xml:space="preserve">Layout/shape of the class </w:t>
      </w:r>
    </w:p>
    <w:p w14:paraId="536C0710" w14:textId="77777777" w:rsidR="0096597C" w:rsidRPr="00B50AD6" w:rsidRDefault="0096597C" w:rsidP="0096597C">
      <w:pPr>
        <w:numPr>
          <w:ilvl w:val="0"/>
          <w:numId w:val="11"/>
        </w:numPr>
        <w:spacing w:after="0" w:line="276" w:lineRule="auto"/>
        <w:ind w:left="1010"/>
        <w:jc w:val="both"/>
        <w:rPr>
          <w:rFonts w:ascii="Arial" w:eastAsia="Calibri" w:hAnsi="Arial" w:cs="Arial"/>
          <w:sz w:val="24"/>
          <w:szCs w:val="24"/>
        </w:rPr>
      </w:pPr>
      <w:r w:rsidRPr="00B50AD6">
        <w:rPr>
          <w:rFonts w:ascii="Arial" w:eastAsia="Calibri" w:hAnsi="Arial" w:cs="Arial"/>
          <w:sz w:val="24"/>
          <w:szCs w:val="24"/>
        </w:rPr>
        <w:t xml:space="preserve">Handover procedure </w:t>
      </w:r>
    </w:p>
    <w:p w14:paraId="7257D656" w14:textId="77777777" w:rsidR="0096597C" w:rsidRPr="00B50AD6" w:rsidRDefault="0096597C" w:rsidP="0096597C">
      <w:pPr>
        <w:numPr>
          <w:ilvl w:val="0"/>
          <w:numId w:val="11"/>
        </w:numPr>
        <w:spacing w:after="0" w:line="276" w:lineRule="auto"/>
        <w:ind w:left="1010"/>
        <w:jc w:val="both"/>
        <w:rPr>
          <w:rFonts w:ascii="Arial" w:eastAsia="Calibri" w:hAnsi="Arial" w:cs="Arial"/>
          <w:sz w:val="24"/>
          <w:szCs w:val="24"/>
        </w:rPr>
      </w:pPr>
      <w:r w:rsidRPr="00B50AD6">
        <w:rPr>
          <w:rFonts w:ascii="Arial" w:eastAsia="Calibri" w:hAnsi="Arial" w:cs="Arial"/>
          <w:sz w:val="24"/>
          <w:szCs w:val="24"/>
        </w:rPr>
        <w:lastRenderedPageBreak/>
        <w:t>Multi-user building</w:t>
      </w:r>
    </w:p>
    <w:p w14:paraId="2EC6A62B" w14:textId="77777777" w:rsidR="0096597C" w:rsidRPr="00B50AD6" w:rsidRDefault="0096597C" w:rsidP="0096597C">
      <w:pPr>
        <w:numPr>
          <w:ilvl w:val="0"/>
          <w:numId w:val="11"/>
        </w:numPr>
        <w:spacing w:after="0" w:line="276" w:lineRule="auto"/>
        <w:ind w:left="1010"/>
        <w:jc w:val="both"/>
        <w:rPr>
          <w:rFonts w:ascii="Arial" w:eastAsia="Calibri" w:hAnsi="Arial" w:cs="Arial"/>
          <w:sz w:val="24"/>
          <w:szCs w:val="24"/>
        </w:rPr>
      </w:pPr>
      <w:r w:rsidRPr="00B50AD6">
        <w:rPr>
          <w:rFonts w:ascii="Arial" w:eastAsia="Calibri" w:hAnsi="Arial" w:cs="Arial"/>
          <w:sz w:val="24"/>
          <w:szCs w:val="24"/>
        </w:rPr>
        <w:t xml:space="preserve">Vacant rooms </w:t>
      </w:r>
    </w:p>
    <w:p w14:paraId="15E17C17" w14:textId="77777777" w:rsidR="0096597C" w:rsidRPr="00B50AD6" w:rsidRDefault="0096597C" w:rsidP="0096597C">
      <w:pPr>
        <w:numPr>
          <w:ilvl w:val="0"/>
          <w:numId w:val="11"/>
        </w:numPr>
        <w:spacing w:after="0" w:line="276" w:lineRule="auto"/>
        <w:ind w:left="1010"/>
        <w:jc w:val="both"/>
        <w:rPr>
          <w:rFonts w:ascii="Arial" w:eastAsia="Calibri" w:hAnsi="Arial" w:cs="Arial"/>
          <w:sz w:val="24"/>
          <w:szCs w:val="24"/>
        </w:rPr>
      </w:pPr>
      <w:r w:rsidRPr="00B50AD6">
        <w:rPr>
          <w:rFonts w:ascii="Arial" w:eastAsia="Calibri" w:hAnsi="Arial" w:cs="Arial"/>
          <w:sz w:val="24"/>
          <w:szCs w:val="24"/>
        </w:rPr>
        <w:t xml:space="preserve">Reception </w:t>
      </w:r>
    </w:p>
    <w:p w14:paraId="0662483D" w14:textId="77777777" w:rsidR="0096597C" w:rsidRPr="00B50AD6" w:rsidRDefault="0096597C" w:rsidP="0096597C">
      <w:pPr>
        <w:widowControl w:val="0"/>
        <w:kinsoku w:val="0"/>
        <w:overflowPunct w:val="0"/>
        <w:autoSpaceDE w:val="0"/>
        <w:autoSpaceDN w:val="0"/>
        <w:adjustRightInd w:val="0"/>
        <w:spacing w:before="7" w:after="0" w:line="276" w:lineRule="auto"/>
        <w:rPr>
          <w:rFonts w:ascii="Arial" w:eastAsiaTheme="minorEastAsia" w:hAnsi="Arial" w:cs="Arial"/>
          <w:b/>
          <w:bCs/>
          <w:spacing w:val="-1"/>
          <w:sz w:val="24"/>
          <w:szCs w:val="24"/>
          <w:lang w:eastAsia="en-GB"/>
        </w:rPr>
      </w:pPr>
      <w:r w:rsidRPr="00B50AD6">
        <w:rPr>
          <w:rFonts w:ascii="Arial" w:eastAsiaTheme="minorEastAsia" w:hAnsi="Arial" w:cs="Arial"/>
          <w:b/>
          <w:bCs/>
          <w:spacing w:val="-1"/>
          <w:sz w:val="24"/>
          <w:szCs w:val="24"/>
          <w:lang w:eastAsia="en-GB"/>
        </w:rPr>
        <w:t>B8.</w:t>
      </w:r>
      <w:r w:rsidRPr="00B50AD6">
        <w:rPr>
          <w:rFonts w:ascii="Arial" w:eastAsiaTheme="minorEastAsia" w:hAnsi="Arial" w:cs="Arial"/>
          <w:b/>
          <w:bCs/>
          <w:spacing w:val="-1"/>
          <w:sz w:val="24"/>
          <w:szCs w:val="24"/>
          <w:lang w:eastAsia="en-GB"/>
        </w:rPr>
        <w:tab/>
      </w:r>
    </w:p>
    <w:p w14:paraId="037A0363" w14:textId="77777777" w:rsidR="0096597C" w:rsidRPr="00B50AD6" w:rsidRDefault="0096597C" w:rsidP="0096597C">
      <w:pPr>
        <w:widowControl w:val="0"/>
        <w:kinsoku w:val="0"/>
        <w:overflowPunct w:val="0"/>
        <w:autoSpaceDE w:val="0"/>
        <w:autoSpaceDN w:val="0"/>
        <w:adjustRightInd w:val="0"/>
        <w:spacing w:after="0" w:line="276" w:lineRule="auto"/>
        <w:ind w:left="102" w:right="95"/>
        <w:rPr>
          <w:rFonts w:ascii="Arial" w:eastAsiaTheme="minorEastAsia" w:hAnsi="Arial" w:cs="Arial"/>
          <w:sz w:val="24"/>
          <w:szCs w:val="24"/>
          <w:lang w:eastAsia="en-GB"/>
        </w:rPr>
      </w:pPr>
      <w:r w:rsidRPr="00B50AD6">
        <w:rPr>
          <w:rFonts w:ascii="Arial" w:eastAsiaTheme="minorEastAsia" w:hAnsi="Arial" w:cs="Arial"/>
          <w:sz w:val="24"/>
          <w:szCs w:val="24"/>
          <w:lang w:eastAsia="en-GB"/>
        </w:rPr>
        <w:t>Security procedures are reviewed to ensure only parents/guardians of the students enter the study centre and so that access can be limited if required. </w:t>
      </w:r>
    </w:p>
    <w:p w14:paraId="7AE09B6B" w14:textId="77777777" w:rsidR="0096597C" w:rsidRPr="00B50AD6" w:rsidRDefault="0096597C" w:rsidP="0096597C">
      <w:pPr>
        <w:numPr>
          <w:ilvl w:val="0"/>
          <w:numId w:val="13"/>
        </w:numPr>
        <w:tabs>
          <w:tab w:val="left" w:pos="6396"/>
        </w:tabs>
        <w:spacing w:after="200" w:line="276" w:lineRule="auto"/>
        <w:ind w:right="804"/>
        <w:jc w:val="both"/>
        <w:rPr>
          <w:rFonts w:ascii="Arial" w:eastAsia="Calibri" w:hAnsi="Arial" w:cs="Arial"/>
          <w:sz w:val="24"/>
          <w:szCs w:val="24"/>
        </w:rPr>
      </w:pPr>
      <w:r w:rsidRPr="00B50AD6">
        <w:rPr>
          <w:rFonts w:ascii="Arial" w:eastAsia="Calibri" w:hAnsi="Arial" w:cs="Arial"/>
          <w:sz w:val="24"/>
          <w:szCs w:val="24"/>
        </w:rPr>
        <w:t xml:space="preserve">Staff should be immediately aware if anyone else enters the centre and should be able to restrict access as required. </w:t>
      </w:r>
    </w:p>
    <w:p w14:paraId="15B74964" w14:textId="77777777" w:rsidR="0096597C" w:rsidRPr="00B50AD6" w:rsidRDefault="0096597C" w:rsidP="0096597C">
      <w:pPr>
        <w:tabs>
          <w:tab w:val="left" w:pos="6396"/>
        </w:tabs>
        <w:spacing w:line="276" w:lineRule="auto"/>
        <w:ind w:right="804"/>
        <w:jc w:val="both"/>
        <w:rPr>
          <w:rFonts w:ascii="Arial" w:eastAsia="Calibri" w:hAnsi="Arial" w:cs="Arial"/>
          <w:sz w:val="24"/>
          <w:szCs w:val="24"/>
        </w:rPr>
      </w:pPr>
    </w:p>
    <w:p w14:paraId="33873C00" w14:textId="77777777" w:rsidR="0096597C" w:rsidRPr="00B50AD6" w:rsidRDefault="0096597C" w:rsidP="0096597C">
      <w:pPr>
        <w:spacing w:after="0" w:line="240" w:lineRule="auto"/>
        <w:rPr>
          <w:rFonts w:ascii="Arial" w:eastAsia="Calibri" w:hAnsi="Arial" w:cs="Arial"/>
          <w:sz w:val="24"/>
          <w:szCs w:val="24"/>
        </w:rPr>
      </w:pPr>
      <w:r w:rsidRPr="00B50AD6">
        <w:rPr>
          <w:rFonts w:ascii="Arial" w:eastAsia="Calibri" w:hAnsi="Arial" w:cs="Arial"/>
          <w:sz w:val="24"/>
          <w:szCs w:val="24"/>
        </w:rPr>
        <w:br w:type="page"/>
      </w:r>
    </w:p>
    <w:p w14:paraId="66158817" w14:textId="77777777" w:rsidR="0096597C" w:rsidRPr="00B50AD6" w:rsidRDefault="0096597C" w:rsidP="0096597C">
      <w:pPr>
        <w:tabs>
          <w:tab w:val="left" w:pos="7938"/>
          <w:tab w:val="left" w:pos="9356"/>
        </w:tabs>
        <w:autoSpaceDE w:val="0"/>
        <w:autoSpaceDN w:val="0"/>
        <w:adjustRightInd w:val="0"/>
        <w:spacing w:after="0" w:line="240" w:lineRule="auto"/>
        <w:jc w:val="both"/>
        <w:rPr>
          <w:rFonts w:ascii="Arial" w:eastAsia="Calibri" w:hAnsi="Arial" w:cs="Arial"/>
          <w:sz w:val="24"/>
          <w:szCs w:val="24"/>
        </w:rPr>
      </w:pPr>
      <w:r w:rsidRPr="00B50AD6">
        <w:rPr>
          <w:rFonts w:ascii="Arial" w:eastAsia="Calibri" w:hAnsi="Arial" w:cs="Arial"/>
          <w:b/>
          <w:sz w:val="24"/>
          <w:szCs w:val="24"/>
        </w:rPr>
        <w:lastRenderedPageBreak/>
        <w:t>Appendix 3 – parental consent form</w:t>
      </w:r>
    </w:p>
    <w:p w14:paraId="6312CE1E" w14:textId="77777777" w:rsidR="0096597C" w:rsidRPr="00B50AD6" w:rsidRDefault="0096597C" w:rsidP="0096597C">
      <w:pPr>
        <w:spacing w:after="33" w:line="276" w:lineRule="auto"/>
        <w:jc w:val="both"/>
        <w:rPr>
          <w:rFonts w:ascii="Arial" w:eastAsia="Calibri" w:hAnsi="Arial" w:cs="Arial"/>
          <w:sz w:val="24"/>
          <w:szCs w:val="24"/>
        </w:rPr>
      </w:pPr>
    </w:p>
    <w:p w14:paraId="637A4716" w14:textId="77777777" w:rsidR="0096597C" w:rsidRPr="00B50AD6" w:rsidRDefault="0096597C" w:rsidP="0096597C">
      <w:pPr>
        <w:spacing w:after="0" w:line="276" w:lineRule="auto"/>
        <w:jc w:val="center"/>
        <w:rPr>
          <w:rFonts w:ascii="Arial" w:eastAsia="Calibri" w:hAnsi="Arial" w:cs="Arial"/>
          <w:b/>
          <w:sz w:val="24"/>
          <w:szCs w:val="24"/>
        </w:rPr>
      </w:pPr>
      <w:r w:rsidRPr="00B50AD6">
        <w:rPr>
          <w:rFonts w:ascii="Arial" w:eastAsia="Calibri" w:hAnsi="Arial" w:cs="Arial"/>
          <w:b/>
          <w:sz w:val="24"/>
          <w:szCs w:val="24"/>
        </w:rPr>
        <w:t xml:space="preserve">CHILDREN TRAVELLING HOME ALONE </w:t>
      </w:r>
    </w:p>
    <w:p w14:paraId="6506104D" w14:textId="77777777" w:rsidR="0096597C" w:rsidRPr="00B50AD6" w:rsidRDefault="0096597C" w:rsidP="0096597C">
      <w:pPr>
        <w:spacing w:after="0" w:line="276" w:lineRule="auto"/>
        <w:jc w:val="center"/>
        <w:rPr>
          <w:rFonts w:ascii="Arial" w:eastAsia="Calibri" w:hAnsi="Arial" w:cs="Arial"/>
          <w:sz w:val="24"/>
          <w:szCs w:val="24"/>
        </w:rPr>
      </w:pPr>
      <w:r w:rsidRPr="00B50AD6">
        <w:rPr>
          <w:rFonts w:ascii="Arial" w:eastAsia="Calibri" w:hAnsi="Arial" w:cs="Arial"/>
          <w:b/>
          <w:sz w:val="24"/>
          <w:szCs w:val="24"/>
        </w:rPr>
        <w:t xml:space="preserve">CONSENT FORM AND COLLECTION OF CHILDREN POLICY </w:t>
      </w:r>
    </w:p>
    <w:p w14:paraId="34AC36BC" w14:textId="77777777" w:rsidR="0096597C" w:rsidRPr="00B50AD6" w:rsidRDefault="0096597C" w:rsidP="0096597C">
      <w:pPr>
        <w:spacing w:after="0" w:line="276" w:lineRule="auto"/>
        <w:jc w:val="both"/>
        <w:rPr>
          <w:rFonts w:ascii="Arial" w:eastAsia="Calibri" w:hAnsi="Arial" w:cs="Arial"/>
          <w:sz w:val="24"/>
          <w:szCs w:val="24"/>
        </w:rPr>
      </w:pPr>
    </w:p>
    <w:p w14:paraId="4DBC9F31" w14:textId="77777777" w:rsidR="0096597C" w:rsidRPr="00B50AD6" w:rsidRDefault="0096597C" w:rsidP="0096597C">
      <w:pPr>
        <w:spacing w:after="0" w:line="276" w:lineRule="auto"/>
        <w:ind w:right="3"/>
        <w:jc w:val="both"/>
        <w:rPr>
          <w:rFonts w:ascii="Arial" w:eastAsia="Calibri" w:hAnsi="Arial" w:cs="Arial"/>
          <w:b/>
          <w:sz w:val="24"/>
          <w:szCs w:val="24"/>
        </w:rPr>
      </w:pPr>
      <w:r w:rsidRPr="00B50AD6">
        <w:rPr>
          <w:rFonts w:ascii="Arial" w:eastAsia="Calibri" w:hAnsi="Arial" w:cs="Arial"/>
          <w:b/>
          <w:sz w:val="24"/>
          <w:szCs w:val="24"/>
        </w:rPr>
        <w:t xml:space="preserve">Introduction </w:t>
      </w:r>
    </w:p>
    <w:p w14:paraId="5833ECEC" w14:textId="77777777" w:rsidR="0096597C" w:rsidRPr="00B50AD6" w:rsidRDefault="0096597C" w:rsidP="0096597C">
      <w:pPr>
        <w:spacing w:after="0" w:line="276" w:lineRule="auto"/>
        <w:jc w:val="both"/>
        <w:rPr>
          <w:rFonts w:ascii="Arial" w:eastAsia="Calibri" w:hAnsi="Arial" w:cs="Arial"/>
          <w:sz w:val="24"/>
          <w:szCs w:val="24"/>
        </w:rPr>
      </w:pPr>
    </w:p>
    <w:p w14:paraId="5B14F692" w14:textId="77777777" w:rsidR="0096597C" w:rsidRPr="00B50AD6" w:rsidRDefault="0096597C" w:rsidP="0096597C">
      <w:pPr>
        <w:spacing w:after="200" w:line="276" w:lineRule="auto"/>
        <w:ind w:left="-5"/>
        <w:jc w:val="both"/>
        <w:rPr>
          <w:rFonts w:ascii="Arial" w:eastAsia="Calibri" w:hAnsi="Arial" w:cs="Arial"/>
          <w:sz w:val="24"/>
          <w:szCs w:val="24"/>
        </w:rPr>
      </w:pPr>
      <w:r w:rsidRPr="00B50AD6">
        <w:rPr>
          <w:rFonts w:ascii="Arial" w:eastAsia="Calibri" w:hAnsi="Arial" w:cs="Arial"/>
          <w:sz w:val="24"/>
          <w:szCs w:val="24"/>
        </w:rPr>
        <w:t xml:space="preserve">It is understood by the </w:t>
      </w:r>
      <w:r w:rsidR="00DD19F9">
        <w:rPr>
          <w:rFonts w:ascii="Arial" w:eastAsia="Calibri" w:hAnsi="Arial" w:cs="Arial"/>
          <w:sz w:val="24"/>
          <w:szCs w:val="24"/>
        </w:rPr>
        <w:t>tuition centre</w:t>
      </w:r>
      <w:r w:rsidRPr="00B50AD6">
        <w:rPr>
          <w:rFonts w:ascii="Arial" w:eastAsia="Calibri" w:hAnsi="Arial" w:cs="Arial"/>
          <w:sz w:val="24"/>
          <w:szCs w:val="24"/>
        </w:rPr>
        <w:t xml:space="preserve"> that parents ensure their child takes the safest route to the </w:t>
      </w:r>
      <w:r w:rsidR="00DD19F9">
        <w:rPr>
          <w:rFonts w:ascii="Arial" w:eastAsia="Calibri" w:hAnsi="Arial" w:cs="Arial"/>
          <w:sz w:val="24"/>
          <w:szCs w:val="24"/>
        </w:rPr>
        <w:t>tuition</w:t>
      </w:r>
      <w:r w:rsidRPr="00B50AD6">
        <w:rPr>
          <w:rFonts w:ascii="Arial" w:eastAsia="Calibri" w:hAnsi="Arial" w:cs="Arial"/>
          <w:sz w:val="24"/>
          <w:szCs w:val="24"/>
        </w:rPr>
        <w:t xml:space="preserve"> centre and that they are accompanied to the </w:t>
      </w:r>
      <w:r w:rsidR="00DD19F9">
        <w:rPr>
          <w:rFonts w:ascii="Arial" w:eastAsia="Calibri" w:hAnsi="Arial" w:cs="Arial"/>
          <w:sz w:val="24"/>
          <w:szCs w:val="24"/>
        </w:rPr>
        <w:t>tuition</w:t>
      </w:r>
      <w:r w:rsidRPr="00B50AD6">
        <w:rPr>
          <w:rFonts w:ascii="Arial" w:eastAsia="Calibri" w:hAnsi="Arial" w:cs="Arial"/>
          <w:sz w:val="24"/>
          <w:szCs w:val="24"/>
        </w:rPr>
        <w:t xml:space="preserve"> centre by a responsible parent/guardian.</w:t>
      </w:r>
    </w:p>
    <w:p w14:paraId="4E441AE7" w14:textId="77777777" w:rsidR="0096597C" w:rsidRPr="00B50AD6" w:rsidRDefault="0096597C" w:rsidP="0096597C">
      <w:pPr>
        <w:spacing w:after="0" w:line="276" w:lineRule="auto"/>
        <w:jc w:val="both"/>
        <w:rPr>
          <w:rFonts w:ascii="Arial" w:eastAsia="Calibri" w:hAnsi="Arial" w:cs="Arial"/>
          <w:sz w:val="24"/>
          <w:szCs w:val="24"/>
        </w:rPr>
      </w:pPr>
    </w:p>
    <w:p w14:paraId="25C8DDEC" w14:textId="77777777" w:rsidR="0096597C" w:rsidRPr="00B50AD6" w:rsidRDefault="0096597C" w:rsidP="0096597C">
      <w:pPr>
        <w:spacing w:after="200" w:line="276" w:lineRule="auto"/>
        <w:ind w:left="-5"/>
        <w:jc w:val="both"/>
        <w:rPr>
          <w:rFonts w:ascii="Arial" w:eastAsia="Calibri" w:hAnsi="Arial" w:cs="Arial"/>
          <w:sz w:val="24"/>
          <w:szCs w:val="24"/>
        </w:rPr>
      </w:pPr>
      <w:r w:rsidRPr="00B50AD6">
        <w:rPr>
          <w:rFonts w:ascii="Arial" w:eastAsia="Calibri" w:hAnsi="Arial" w:cs="Arial"/>
          <w:sz w:val="24"/>
          <w:szCs w:val="24"/>
        </w:rPr>
        <w:t xml:space="preserve">Parents are advised to talk to children about road safety even if children are accompanied to the study centre by a parent/guardian.  </w:t>
      </w:r>
    </w:p>
    <w:p w14:paraId="25F65D95" w14:textId="77777777" w:rsidR="0096597C" w:rsidRPr="00B50AD6" w:rsidRDefault="0096597C" w:rsidP="0096597C">
      <w:pPr>
        <w:spacing w:after="0" w:line="276" w:lineRule="auto"/>
        <w:jc w:val="both"/>
        <w:rPr>
          <w:rFonts w:ascii="Arial" w:eastAsia="Calibri" w:hAnsi="Arial" w:cs="Arial"/>
          <w:sz w:val="24"/>
          <w:szCs w:val="24"/>
        </w:rPr>
      </w:pPr>
    </w:p>
    <w:p w14:paraId="7770F577" w14:textId="77777777" w:rsidR="0096597C" w:rsidRPr="00B50AD6" w:rsidRDefault="0096597C" w:rsidP="0096597C">
      <w:pPr>
        <w:spacing w:after="200" w:line="276" w:lineRule="auto"/>
        <w:ind w:left="-5"/>
        <w:jc w:val="both"/>
        <w:rPr>
          <w:rFonts w:ascii="Arial" w:eastAsia="Calibri" w:hAnsi="Arial" w:cs="Arial"/>
          <w:sz w:val="24"/>
          <w:szCs w:val="24"/>
        </w:rPr>
      </w:pPr>
      <w:r w:rsidRPr="00B50AD6">
        <w:rPr>
          <w:rFonts w:ascii="Arial" w:eastAsia="Calibri" w:hAnsi="Arial" w:cs="Arial"/>
          <w:sz w:val="24"/>
          <w:szCs w:val="24"/>
        </w:rPr>
        <w:t xml:space="preserve">With regards to children aged 11 or above, parents may decide that their child is capable of travelling to or from the </w:t>
      </w:r>
      <w:r w:rsidR="00DD19F9">
        <w:rPr>
          <w:rFonts w:ascii="Arial" w:eastAsia="Calibri" w:hAnsi="Arial" w:cs="Arial"/>
          <w:sz w:val="24"/>
          <w:szCs w:val="24"/>
        </w:rPr>
        <w:t>tuition</w:t>
      </w:r>
      <w:r w:rsidRPr="00B50AD6">
        <w:rPr>
          <w:rFonts w:ascii="Arial" w:eastAsia="Calibri" w:hAnsi="Arial" w:cs="Arial"/>
          <w:sz w:val="24"/>
          <w:szCs w:val="24"/>
        </w:rPr>
        <w:t xml:space="preserve"> centre without a parent/guardian, particularly if they live close to the study centre. The following guidelines set out the study centre’s advice, policy and procedures should parents/guardians wish to consider allowing their child to travel to and/or from the </w:t>
      </w:r>
      <w:r w:rsidR="00DD19F9">
        <w:rPr>
          <w:rFonts w:ascii="Arial" w:eastAsia="Calibri" w:hAnsi="Arial" w:cs="Arial"/>
          <w:sz w:val="24"/>
          <w:szCs w:val="24"/>
        </w:rPr>
        <w:t xml:space="preserve">tuition </w:t>
      </w:r>
      <w:r w:rsidRPr="00B50AD6">
        <w:rPr>
          <w:rFonts w:ascii="Arial" w:eastAsia="Calibri" w:hAnsi="Arial" w:cs="Arial"/>
          <w:sz w:val="24"/>
          <w:szCs w:val="24"/>
        </w:rPr>
        <w:t xml:space="preserve">centre without a parent/guardian.  </w:t>
      </w:r>
    </w:p>
    <w:p w14:paraId="4385DC5A" w14:textId="77777777" w:rsidR="0096597C" w:rsidRPr="00B50AD6" w:rsidRDefault="0096597C" w:rsidP="0096597C">
      <w:pPr>
        <w:spacing w:after="0" w:line="276" w:lineRule="auto"/>
        <w:jc w:val="both"/>
        <w:rPr>
          <w:rFonts w:ascii="Arial" w:eastAsia="Calibri" w:hAnsi="Arial" w:cs="Arial"/>
          <w:sz w:val="24"/>
          <w:szCs w:val="24"/>
        </w:rPr>
      </w:pPr>
    </w:p>
    <w:p w14:paraId="016347EF" w14:textId="77777777" w:rsidR="0096597C" w:rsidRPr="00B50AD6" w:rsidRDefault="0096597C" w:rsidP="0096597C">
      <w:pPr>
        <w:spacing w:after="0" w:line="276" w:lineRule="auto"/>
        <w:ind w:right="3"/>
        <w:jc w:val="both"/>
        <w:rPr>
          <w:rFonts w:ascii="Arial" w:eastAsia="Calibri" w:hAnsi="Arial" w:cs="Arial"/>
          <w:b/>
          <w:sz w:val="24"/>
          <w:szCs w:val="24"/>
        </w:rPr>
      </w:pPr>
      <w:r w:rsidRPr="00B50AD6">
        <w:rPr>
          <w:rFonts w:ascii="Arial" w:eastAsia="Calibri" w:hAnsi="Arial" w:cs="Arial"/>
          <w:b/>
          <w:sz w:val="24"/>
          <w:szCs w:val="24"/>
        </w:rPr>
        <w:t xml:space="preserve">‘Safe hand-over’ </w:t>
      </w:r>
    </w:p>
    <w:p w14:paraId="58CB4A21" w14:textId="77777777" w:rsidR="0096597C" w:rsidRPr="00B50AD6" w:rsidRDefault="0096597C" w:rsidP="0096597C">
      <w:pPr>
        <w:spacing w:after="0" w:line="276" w:lineRule="auto"/>
        <w:jc w:val="both"/>
        <w:rPr>
          <w:rFonts w:ascii="Arial" w:eastAsia="Calibri" w:hAnsi="Arial" w:cs="Arial"/>
          <w:sz w:val="24"/>
          <w:szCs w:val="24"/>
        </w:rPr>
      </w:pPr>
    </w:p>
    <w:p w14:paraId="09E7B793" w14:textId="77777777" w:rsidR="0096597C" w:rsidRPr="00B50AD6" w:rsidRDefault="0096597C" w:rsidP="0096597C">
      <w:pPr>
        <w:spacing w:after="200" w:line="276" w:lineRule="auto"/>
        <w:ind w:left="-5"/>
        <w:jc w:val="both"/>
        <w:rPr>
          <w:rFonts w:ascii="Arial" w:eastAsia="Calibri" w:hAnsi="Arial" w:cs="Arial"/>
          <w:sz w:val="24"/>
          <w:szCs w:val="24"/>
        </w:rPr>
      </w:pPr>
      <w:r w:rsidRPr="00B50AD6">
        <w:rPr>
          <w:rFonts w:ascii="Arial" w:eastAsia="Calibri" w:hAnsi="Arial" w:cs="Arial"/>
          <w:sz w:val="24"/>
          <w:szCs w:val="24"/>
        </w:rPr>
        <w:t xml:space="preserve">During child’s attendance at the </w:t>
      </w:r>
      <w:r w:rsidR="00DD19F9">
        <w:rPr>
          <w:rFonts w:ascii="Arial" w:eastAsia="Calibri" w:hAnsi="Arial" w:cs="Arial"/>
          <w:sz w:val="24"/>
          <w:szCs w:val="24"/>
        </w:rPr>
        <w:t>tuition</w:t>
      </w:r>
      <w:r w:rsidRPr="00B50AD6">
        <w:rPr>
          <w:rFonts w:ascii="Arial" w:eastAsia="Calibri" w:hAnsi="Arial" w:cs="Arial"/>
          <w:sz w:val="24"/>
          <w:szCs w:val="24"/>
        </w:rPr>
        <w:t xml:space="preserve"> centre, parents should wait </w:t>
      </w:r>
      <w:r w:rsidR="00EE7EDA">
        <w:rPr>
          <w:rFonts w:ascii="Arial" w:eastAsia="Calibri" w:hAnsi="Arial" w:cs="Arial"/>
          <w:sz w:val="24"/>
          <w:szCs w:val="24"/>
        </w:rPr>
        <w:t xml:space="preserve">in the designated waiting area. This is the space located </w:t>
      </w:r>
      <w:r w:rsidR="00DD19F9">
        <w:rPr>
          <w:rFonts w:ascii="Arial" w:eastAsia="Calibri" w:hAnsi="Arial" w:cs="Arial"/>
          <w:sz w:val="24"/>
          <w:szCs w:val="24"/>
        </w:rPr>
        <w:t xml:space="preserve">in the front of the building. </w:t>
      </w:r>
      <w:r w:rsidRPr="00B50AD6">
        <w:rPr>
          <w:rFonts w:ascii="Arial" w:eastAsia="Calibri" w:hAnsi="Arial" w:cs="Arial"/>
          <w:sz w:val="24"/>
          <w:szCs w:val="24"/>
        </w:rPr>
        <w:t xml:space="preserve">It is important that both </w:t>
      </w:r>
      <w:r w:rsidR="00DD19F9">
        <w:rPr>
          <w:rFonts w:ascii="Arial" w:eastAsia="Calibri" w:hAnsi="Arial" w:cs="Arial"/>
          <w:sz w:val="24"/>
          <w:szCs w:val="24"/>
        </w:rPr>
        <w:t xml:space="preserve">the staff </w:t>
      </w:r>
      <w:r w:rsidRPr="00B50AD6">
        <w:rPr>
          <w:rFonts w:ascii="Arial" w:eastAsia="Calibri" w:hAnsi="Arial" w:cs="Arial"/>
          <w:sz w:val="24"/>
          <w:szCs w:val="24"/>
        </w:rPr>
        <w:t xml:space="preserve">and child know which adult will be collecting the child at the end of their </w:t>
      </w:r>
      <w:r w:rsidR="00DD19F9">
        <w:rPr>
          <w:rFonts w:ascii="Arial" w:eastAsia="Calibri" w:hAnsi="Arial" w:cs="Arial"/>
          <w:sz w:val="24"/>
          <w:szCs w:val="24"/>
        </w:rPr>
        <w:t xml:space="preserve">tutoring </w:t>
      </w:r>
      <w:r w:rsidRPr="00B50AD6">
        <w:rPr>
          <w:rFonts w:ascii="Arial" w:eastAsia="Calibri" w:hAnsi="Arial" w:cs="Arial"/>
          <w:sz w:val="24"/>
          <w:szCs w:val="24"/>
        </w:rPr>
        <w:t xml:space="preserve">session so please inform the </w:t>
      </w:r>
      <w:r w:rsidR="00DD19F9">
        <w:rPr>
          <w:rFonts w:ascii="Arial" w:eastAsia="Calibri" w:hAnsi="Arial" w:cs="Arial"/>
          <w:sz w:val="24"/>
          <w:szCs w:val="24"/>
        </w:rPr>
        <w:t>tuition</w:t>
      </w:r>
      <w:r w:rsidRPr="00B50AD6">
        <w:rPr>
          <w:rFonts w:ascii="Arial" w:eastAsia="Calibri" w:hAnsi="Arial" w:cs="Arial"/>
          <w:sz w:val="24"/>
          <w:szCs w:val="24"/>
        </w:rPr>
        <w:t xml:space="preserve"> centre in advance of any changes.</w:t>
      </w:r>
    </w:p>
    <w:p w14:paraId="197A2A58" w14:textId="77777777" w:rsidR="0096597C" w:rsidRPr="00B50AD6" w:rsidRDefault="0096597C" w:rsidP="0096597C">
      <w:pPr>
        <w:spacing w:after="200" w:line="276" w:lineRule="auto"/>
        <w:ind w:left="-5"/>
        <w:jc w:val="both"/>
        <w:rPr>
          <w:rFonts w:ascii="Arial" w:eastAsia="Calibri" w:hAnsi="Arial" w:cs="Arial"/>
          <w:sz w:val="24"/>
          <w:szCs w:val="24"/>
        </w:rPr>
      </w:pPr>
      <w:r w:rsidRPr="00B50AD6">
        <w:rPr>
          <w:rFonts w:ascii="Arial" w:eastAsia="Calibri" w:hAnsi="Arial" w:cs="Arial"/>
          <w:sz w:val="24"/>
          <w:szCs w:val="24"/>
        </w:rPr>
        <w:t xml:space="preserve">Please also refer to our child protection policy for detailed procedures for child safety practices in the </w:t>
      </w:r>
      <w:r w:rsidR="00730B10">
        <w:rPr>
          <w:rFonts w:ascii="Arial" w:eastAsia="Calibri" w:hAnsi="Arial" w:cs="Arial"/>
          <w:sz w:val="24"/>
          <w:szCs w:val="24"/>
        </w:rPr>
        <w:t>tuition</w:t>
      </w:r>
      <w:r w:rsidRPr="00B50AD6">
        <w:rPr>
          <w:rFonts w:ascii="Arial" w:eastAsia="Calibri" w:hAnsi="Arial" w:cs="Arial"/>
          <w:sz w:val="24"/>
          <w:szCs w:val="24"/>
        </w:rPr>
        <w:t xml:space="preserve"> centre. </w:t>
      </w:r>
    </w:p>
    <w:p w14:paraId="7EB71E53" w14:textId="77777777" w:rsidR="0096597C" w:rsidRPr="00B50AD6" w:rsidRDefault="0096597C" w:rsidP="0096597C">
      <w:pPr>
        <w:spacing w:after="0" w:line="276" w:lineRule="auto"/>
        <w:ind w:right="3"/>
        <w:jc w:val="both"/>
        <w:rPr>
          <w:rFonts w:ascii="Arial" w:eastAsia="Calibri" w:hAnsi="Arial" w:cs="Arial"/>
          <w:sz w:val="24"/>
          <w:szCs w:val="24"/>
        </w:rPr>
      </w:pPr>
      <w:r w:rsidRPr="00B50AD6">
        <w:rPr>
          <w:rFonts w:ascii="Arial" w:eastAsia="Calibri" w:hAnsi="Arial" w:cs="Arial"/>
          <w:sz w:val="24"/>
          <w:szCs w:val="24"/>
        </w:rPr>
        <w:t xml:space="preserve">The </w:t>
      </w:r>
      <w:r w:rsidR="00CA0DF3">
        <w:rPr>
          <w:rFonts w:ascii="Arial" w:eastAsia="Calibri" w:hAnsi="Arial" w:cs="Arial"/>
          <w:sz w:val="24"/>
          <w:szCs w:val="24"/>
        </w:rPr>
        <w:t>tuition</w:t>
      </w:r>
      <w:r w:rsidRPr="00B50AD6">
        <w:rPr>
          <w:rFonts w:ascii="Arial" w:eastAsia="Calibri" w:hAnsi="Arial" w:cs="Arial"/>
          <w:sz w:val="24"/>
          <w:szCs w:val="24"/>
        </w:rPr>
        <w:t xml:space="preserve"> centre opens on these particular days and times: [PLEASE INSERT DAYS YOU ARE OPEN AND OPENING-CLOSING TIMES; DELETE AS APPROPRIATE]  </w:t>
      </w:r>
    </w:p>
    <w:p w14:paraId="5213445F" w14:textId="77777777" w:rsidR="0096597C" w:rsidRPr="00B50AD6" w:rsidRDefault="0096597C" w:rsidP="0096597C">
      <w:pPr>
        <w:spacing w:after="0" w:line="276" w:lineRule="auto"/>
        <w:ind w:right="3"/>
        <w:jc w:val="both"/>
        <w:rPr>
          <w:rFonts w:ascii="Arial" w:eastAsia="Calibri" w:hAnsi="Arial" w:cs="Arial"/>
          <w:sz w:val="24"/>
          <w:szCs w:val="24"/>
        </w:rPr>
      </w:pPr>
    </w:p>
    <w:p w14:paraId="4832D1D8" w14:textId="77777777" w:rsidR="0096597C" w:rsidRPr="00B50AD6" w:rsidRDefault="0096597C" w:rsidP="0096597C">
      <w:pPr>
        <w:spacing w:after="0" w:line="276" w:lineRule="auto"/>
        <w:ind w:right="3"/>
        <w:jc w:val="both"/>
        <w:rPr>
          <w:rFonts w:ascii="Arial" w:eastAsia="Calibri" w:hAnsi="Arial" w:cs="Arial"/>
          <w:sz w:val="24"/>
          <w:szCs w:val="24"/>
        </w:rPr>
      </w:pPr>
      <w:r w:rsidRPr="00B50AD6">
        <w:rPr>
          <w:rFonts w:ascii="Arial" w:eastAsia="Calibri" w:hAnsi="Arial" w:cs="Arial"/>
          <w:b/>
          <w:sz w:val="24"/>
          <w:szCs w:val="24"/>
        </w:rPr>
        <w:t>Monday</w:t>
      </w:r>
      <w:r w:rsidRPr="00B50AD6">
        <w:rPr>
          <w:rFonts w:ascii="Arial" w:eastAsia="Calibri" w:hAnsi="Arial" w:cs="Arial"/>
          <w:sz w:val="24"/>
          <w:szCs w:val="24"/>
        </w:rPr>
        <w:tab/>
        <w:t xml:space="preserve">– from </w:t>
      </w:r>
      <w:r w:rsidR="00CA0DF3">
        <w:rPr>
          <w:rFonts w:ascii="Arial" w:eastAsia="Calibri" w:hAnsi="Arial" w:cs="Arial"/>
          <w:sz w:val="24"/>
          <w:szCs w:val="24"/>
        </w:rPr>
        <w:t>3.30pm</w:t>
      </w:r>
      <w:r w:rsidRPr="00B50AD6">
        <w:rPr>
          <w:rFonts w:ascii="Arial" w:eastAsia="Calibri" w:hAnsi="Arial" w:cs="Arial"/>
          <w:sz w:val="24"/>
          <w:szCs w:val="24"/>
        </w:rPr>
        <w:t xml:space="preserve"> to </w:t>
      </w:r>
      <w:r w:rsidR="00CA0DF3">
        <w:rPr>
          <w:rFonts w:ascii="Arial" w:eastAsia="Calibri" w:hAnsi="Arial" w:cs="Arial"/>
          <w:sz w:val="24"/>
          <w:szCs w:val="24"/>
        </w:rPr>
        <w:t>7pm</w:t>
      </w:r>
    </w:p>
    <w:p w14:paraId="60A9236F" w14:textId="77777777" w:rsidR="0096597C" w:rsidRPr="00B50AD6" w:rsidRDefault="0096597C" w:rsidP="0096597C">
      <w:pPr>
        <w:spacing w:after="0" w:line="276" w:lineRule="auto"/>
        <w:ind w:right="3"/>
        <w:jc w:val="both"/>
        <w:rPr>
          <w:rFonts w:ascii="Arial" w:eastAsia="Calibri" w:hAnsi="Arial" w:cs="Arial"/>
          <w:sz w:val="24"/>
          <w:szCs w:val="24"/>
        </w:rPr>
      </w:pPr>
      <w:r w:rsidRPr="00B50AD6">
        <w:rPr>
          <w:rFonts w:ascii="Arial" w:eastAsia="Calibri" w:hAnsi="Arial" w:cs="Arial"/>
          <w:b/>
          <w:sz w:val="24"/>
          <w:szCs w:val="24"/>
        </w:rPr>
        <w:t>Tuesday</w:t>
      </w:r>
      <w:r w:rsidRPr="00B50AD6">
        <w:rPr>
          <w:rFonts w:ascii="Arial" w:eastAsia="Calibri" w:hAnsi="Arial" w:cs="Arial"/>
          <w:sz w:val="24"/>
          <w:szCs w:val="24"/>
        </w:rPr>
        <w:tab/>
        <w:t xml:space="preserve">– </w:t>
      </w:r>
      <w:r w:rsidR="00EE7EDA" w:rsidRPr="00EE7EDA">
        <w:rPr>
          <w:rFonts w:ascii="Arial" w:eastAsia="Calibri" w:hAnsi="Arial" w:cs="Arial"/>
          <w:sz w:val="24"/>
          <w:szCs w:val="24"/>
        </w:rPr>
        <w:t xml:space="preserve">from </w:t>
      </w:r>
      <w:r w:rsidR="00CA0DF3">
        <w:rPr>
          <w:rFonts w:ascii="Arial" w:eastAsia="Calibri" w:hAnsi="Arial" w:cs="Arial"/>
          <w:sz w:val="24"/>
          <w:szCs w:val="24"/>
        </w:rPr>
        <w:t>3.30pm to 7pm</w:t>
      </w:r>
    </w:p>
    <w:p w14:paraId="53C13C9A" w14:textId="77777777" w:rsidR="0096597C" w:rsidRPr="00B50AD6" w:rsidRDefault="0096597C" w:rsidP="0096597C">
      <w:pPr>
        <w:spacing w:after="0" w:line="276" w:lineRule="auto"/>
        <w:ind w:right="3"/>
        <w:jc w:val="both"/>
        <w:rPr>
          <w:rFonts w:ascii="Arial" w:eastAsia="Calibri" w:hAnsi="Arial" w:cs="Arial"/>
          <w:sz w:val="24"/>
          <w:szCs w:val="24"/>
        </w:rPr>
      </w:pPr>
      <w:r w:rsidRPr="00B50AD6">
        <w:rPr>
          <w:rFonts w:ascii="Arial" w:eastAsia="Calibri" w:hAnsi="Arial" w:cs="Arial"/>
          <w:b/>
          <w:sz w:val="24"/>
          <w:szCs w:val="24"/>
        </w:rPr>
        <w:t>Wednesday</w:t>
      </w:r>
      <w:r w:rsidRPr="00B50AD6">
        <w:rPr>
          <w:rFonts w:ascii="Arial" w:eastAsia="Calibri" w:hAnsi="Arial" w:cs="Arial"/>
          <w:sz w:val="24"/>
          <w:szCs w:val="24"/>
        </w:rPr>
        <w:tab/>
        <w:t xml:space="preserve">– from </w:t>
      </w:r>
      <w:bookmarkStart w:id="3" w:name="_Hlk506906178"/>
      <w:r w:rsidR="00C86D64">
        <w:rPr>
          <w:rFonts w:ascii="Arial" w:eastAsia="Calibri" w:hAnsi="Arial" w:cs="Arial"/>
          <w:sz w:val="24"/>
          <w:szCs w:val="24"/>
        </w:rPr>
        <w:t xml:space="preserve">3.30pm </w:t>
      </w:r>
      <w:r w:rsidRPr="00B50AD6">
        <w:rPr>
          <w:rFonts w:ascii="Arial" w:eastAsia="Calibri" w:hAnsi="Arial" w:cs="Arial"/>
          <w:sz w:val="24"/>
          <w:szCs w:val="24"/>
        </w:rPr>
        <w:t xml:space="preserve">to </w:t>
      </w:r>
      <w:bookmarkEnd w:id="3"/>
      <w:r w:rsidR="00CA0DF3">
        <w:rPr>
          <w:rFonts w:ascii="Arial" w:eastAsia="Calibri" w:hAnsi="Arial" w:cs="Arial"/>
          <w:sz w:val="24"/>
          <w:szCs w:val="24"/>
        </w:rPr>
        <w:t>7pm</w:t>
      </w:r>
    </w:p>
    <w:p w14:paraId="373ED3A3" w14:textId="77777777" w:rsidR="0096597C" w:rsidRPr="00B50AD6" w:rsidRDefault="0096597C" w:rsidP="0096597C">
      <w:pPr>
        <w:spacing w:after="0" w:line="276" w:lineRule="auto"/>
        <w:ind w:right="3"/>
        <w:jc w:val="both"/>
        <w:rPr>
          <w:rFonts w:ascii="Arial" w:eastAsia="Calibri" w:hAnsi="Arial" w:cs="Arial"/>
          <w:sz w:val="24"/>
          <w:szCs w:val="24"/>
        </w:rPr>
      </w:pPr>
      <w:r w:rsidRPr="00B50AD6">
        <w:rPr>
          <w:rFonts w:ascii="Arial" w:eastAsia="Calibri" w:hAnsi="Arial" w:cs="Arial"/>
          <w:b/>
          <w:sz w:val="24"/>
          <w:szCs w:val="24"/>
        </w:rPr>
        <w:t>Thursday</w:t>
      </w:r>
      <w:r w:rsidRPr="00B50AD6">
        <w:rPr>
          <w:rFonts w:ascii="Arial" w:eastAsia="Calibri" w:hAnsi="Arial" w:cs="Arial"/>
          <w:sz w:val="24"/>
          <w:szCs w:val="24"/>
        </w:rPr>
        <w:tab/>
        <w:t xml:space="preserve">– from </w:t>
      </w:r>
      <w:r w:rsidR="00EE7EDA" w:rsidRPr="00EE7EDA">
        <w:rPr>
          <w:rFonts w:ascii="Arial" w:eastAsia="Calibri" w:hAnsi="Arial" w:cs="Arial"/>
          <w:sz w:val="24"/>
          <w:szCs w:val="24"/>
        </w:rPr>
        <w:t xml:space="preserve">3.30pm to </w:t>
      </w:r>
      <w:r w:rsidR="00CA0DF3">
        <w:rPr>
          <w:rFonts w:ascii="Arial" w:eastAsia="Calibri" w:hAnsi="Arial" w:cs="Arial"/>
          <w:sz w:val="24"/>
          <w:szCs w:val="24"/>
        </w:rPr>
        <w:t>7pm</w:t>
      </w:r>
    </w:p>
    <w:p w14:paraId="0049D914" w14:textId="77777777" w:rsidR="0096597C" w:rsidRPr="00B50AD6" w:rsidRDefault="0096597C" w:rsidP="0096597C">
      <w:pPr>
        <w:spacing w:after="0" w:line="276" w:lineRule="auto"/>
        <w:ind w:right="3"/>
        <w:jc w:val="both"/>
        <w:rPr>
          <w:rFonts w:ascii="Arial" w:eastAsia="Calibri" w:hAnsi="Arial" w:cs="Arial"/>
          <w:sz w:val="24"/>
          <w:szCs w:val="24"/>
        </w:rPr>
      </w:pPr>
      <w:r w:rsidRPr="00B50AD6">
        <w:rPr>
          <w:rFonts w:ascii="Arial" w:eastAsia="Calibri" w:hAnsi="Arial" w:cs="Arial"/>
          <w:b/>
          <w:sz w:val="24"/>
          <w:szCs w:val="24"/>
        </w:rPr>
        <w:t>Friday</w:t>
      </w:r>
      <w:r w:rsidRPr="00B50AD6">
        <w:rPr>
          <w:rFonts w:ascii="Arial" w:eastAsia="Calibri" w:hAnsi="Arial" w:cs="Arial"/>
          <w:sz w:val="24"/>
          <w:szCs w:val="24"/>
        </w:rPr>
        <w:tab/>
        <w:t xml:space="preserve">– from </w:t>
      </w:r>
      <w:r w:rsidR="00EE7EDA" w:rsidRPr="00EE7EDA">
        <w:rPr>
          <w:rFonts w:ascii="Arial" w:eastAsia="Calibri" w:hAnsi="Arial" w:cs="Arial"/>
          <w:sz w:val="24"/>
          <w:szCs w:val="24"/>
        </w:rPr>
        <w:t xml:space="preserve">3.30pm to </w:t>
      </w:r>
      <w:r w:rsidR="00CA0DF3">
        <w:rPr>
          <w:rFonts w:ascii="Arial" w:eastAsia="Calibri" w:hAnsi="Arial" w:cs="Arial"/>
          <w:sz w:val="24"/>
          <w:szCs w:val="24"/>
        </w:rPr>
        <w:t>7pm</w:t>
      </w:r>
    </w:p>
    <w:p w14:paraId="2C1984F8" w14:textId="77777777" w:rsidR="0096597C" w:rsidRPr="00B50AD6" w:rsidRDefault="0096597C" w:rsidP="0096597C">
      <w:pPr>
        <w:spacing w:after="0" w:line="276" w:lineRule="auto"/>
        <w:ind w:right="3"/>
        <w:jc w:val="both"/>
        <w:rPr>
          <w:rFonts w:ascii="Arial" w:eastAsia="Calibri" w:hAnsi="Arial" w:cs="Arial"/>
          <w:sz w:val="24"/>
          <w:szCs w:val="24"/>
        </w:rPr>
      </w:pPr>
      <w:r w:rsidRPr="00B50AD6">
        <w:rPr>
          <w:rFonts w:ascii="Arial" w:eastAsia="Calibri" w:hAnsi="Arial" w:cs="Arial"/>
          <w:b/>
          <w:sz w:val="24"/>
          <w:szCs w:val="24"/>
        </w:rPr>
        <w:t>Saturday</w:t>
      </w:r>
      <w:r w:rsidRPr="00B50AD6">
        <w:rPr>
          <w:rFonts w:ascii="Arial" w:eastAsia="Calibri" w:hAnsi="Arial" w:cs="Arial"/>
          <w:sz w:val="24"/>
          <w:szCs w:val="24"/>
        </w:rPr>
        <w:tab/>
        <w:t xml:space="preserve">– from </w:t>
      </w:r>
      <w:r w:rsidR="00EE7EDA">
        <w:rPr>
          <w:rFonts w:ascii="Arial" w:eastAsia="Calibri" w:hAnsi="Arial" w:cs="Arial"/>
          <w:sz w:val="24"/>
          <w:szCs w:val="24"/>
        </w:rPr>
        <w:t>9</w:t>
      </w:r>
      <w:r w:rsidR="00C86D64">
        <w:rPr>
          <w:rFonts w:ascii="Arial" w:eastAsia="Calibri" w:hAnsi="Arial" w:cs="Arial"/>
          <w:sz w:val="24"/>
          <w:szCs w:val="24"/>
        </w:rPr>
        <w:t>am</w:t>
      </w:r>
      <w:r w:rsidRPr="00B50AD6">
        <w:rPr>
          <w:rFonts w:ascii="Arial" w:eastAsia="Calibri" w:hAnsi="Arial" w:cs="Arial"/>
          <w:sz w:val="24"/>
          <w:szCs w:val="24"/>
        </w:rPr>
        <w:t xml:space="preserve"> to </w:t>
      </w:r>
      <w:r w:rsidR="00CA0DF3">
        <w:rPr>
          <w:rFonts w:ascii="Arial" w:eastAsia="Calibri" w:hAnsi="Arial" w:cs="Arial"/>
          <w:sz w:val="24"/>
          <w:szCs w:val="24"/>
        </w:rPr>
        <w:t>2</w:t>
      </w:r>
      <w:r w:rsidR="00C86D64">
        <w:rPr>
          <w:rFonts w:ascii="Arial" w:eastAsia="Calibri" w:hAnsi="Arial" w:cs="Arial"/>
          <w:sz w:val="24"/>
          <w:szCs w:val="24"/>
        </w:rPr>
        <w:t>pm</w:t>
      </w:r>
      <w:r w:rsidRPr="00B50AD6">
        <w:rPr>
          <w:rFonts w:ascii="Arial" w:eastAsia="Calibri" w:hAnsi="Arial" w:cs="Arial"/>
          <w:sz w:val="24"/>
          <w:szCs w:val="24"/>
        </w:rPr>
        <w:t xml:space="preserve"> </w:t>
      </w:r>
    </w:p>
    <w:p w14:paraId="6A0EFA7B" w14:textId="77777777" w:rsidR="0096597C" w:rsidRPr="00B50AD6" w:rsidRDefault="0096597C" w:rsidP="0096597C">
      <w:pPr>
        <w:spacing w:after="0" w:line="276" w:lineRule="auto"/>
        <w:ind w:right="3"/>
        <w:jc w:val="both"/>
        <w:rPr>
          <w:rFonts w:ascii="Arial" w:eastAsia="Calibri" w:hAnsi="Arial" w:cs="Arial"/>
          <w:sz w:val="24"/>
          <w:szCs w:val="24"/>
        </w:rPr>
      </w:pPr>
      <w:r w:rsidRPr="00B50AD6">
        <w:rPr>
          <w:rFonts w:ascii="Arial" w:eastAsia="Calibri" w:hAnsi="Arial" w:cs="Arial"/>
          <w:b/>
          <w:sz w:val="24"/>
          <w:szCs w:val="24"/>
        </w:rPr>
        <w:t>Sunday</w:t>
      </w:r>
      <w:r w:rsidRPr="00B50AD6">
        <w:rPr>
          <w:rFonts w:ascii="Arial" w:eastAsia="Calibri" w:hAnsi="Arial" w:cs="Arial"/>
          <w:sz w:val="24"/>
          <w:szCs w:val="24"/>
        </w:rPr>
        <w:tab/>
        <w:t>–</w:t>
      </w:r>
      <w:r w:rsidR="00CA0DF3">
        <w:rPr>
          <w:rFonts w:ascii="Arial" w:eastAsia="Calibri" w:hAnsi="Arial" w:cs="Arial"/>
          <w:sz w:val="24"/>
          <w:szCs w:val="24"/>
        </w:rPr>
        <w:t xml:space="preserve"> CLOSED</w:t>
      </w:r>
      <w:r w:rsidRPr="00B50AD6">
        <w:rPr>
          <w:rFonts w:ascii="Arial" w:eastAsia="Calibri" w:hAnsi="Arial" w:cs="Arial"/>
          <w:sz w:val="24"/>
          <w:szCs w:val="24"/>
        </w:rPr>
        <w:t xml:space="preserve"> </w:t>
      </w:r>
    </w:p>
    <w:p w14:paraId="5BAC277C" w14:textId="77777777" w:rsidR="0096597C" w:rsidRPr="00B50AD6" w:rsidRDefault="0096597C" w:rsidP="0096597C">
      <w:pPr>
        <w:spacing w:after="0" w:line="276" w:lineRule="auto"/>
        <w:ind w:right="3"/>
        <w:jc w:val="both"/>
        <w:rPr>
          <w:rFonts w:ascii="Arial" w:eastAsia="Calibri" w:hAnsi="Arial" w:cs="Arial"/>
          <w:sz w:val="24"/>
          <w:szCs w:val="24"/>
        </w:rPr>
      </w:pPr>
    </w:p>
    <w:p w14:paraId="7673A1FA" w14:textId="77777777" w:rsidR="0096597C" w:rsidRPr="00B50AD6" w:rsidRDefault="0096597C" w:rsidP="0096597C">
      <w:pPr>
        <w:pBdr>
          <w:top w:val="single" w:sz="4" w:space="1" w:color="auto"/>
          <w:left w:val="single" w:sz="4" w:space="4" w:color="auto"/>
          <w:bottom w:val="single" w:sz="4" w:space="1" w:color="auto"/>
          <w:right w:val="single" w:sz="4" w:space="4" w:color="auto"/>
        </w:pBdr>
        <w:spacing w:after="0" w:line="276" w:lineRule="auto"/>
        <w:ind w:right="3"/>
        <w:jc w:val="both"/>
        <w:rPr>
          <w:rFonts w:ascii="Arial" w:eastAsia="Calibri" w:hAnsi="Arial" w:cs="Arial"/>
          <w:b/>
          <w:sz w:val="24"/>
          <w:szCs w:val="24"/>
        </w:rPr>
      </w:pPr>
      <w:r w:rsidRPr="00B50AD6">
        <w:rPr>
          <w:rFonts w:ascii="Arial" w:eastAsia="Calibri" w:hAnsi="Arial" w:cs="Arial"/>
          <w:b/>
          <w:sz w:val="24"/>
          <w:szCs w:val="24"/>
        </w:rPr>
        <w:t xml:space="preserve">Children are expected to be collected promptly, and therefore parents/guardians </w:t>
      </w:r>
      <w:r w:rsidR="00C86D64">
        <w:rPr>
          <w:rFonts w:ascii="Arial" w:eastAsia="Calibri" w:hAnsi="Arial" w:cs="Arial"/>
          <w:b/>
          <w:sz w:val="24"/>
          <w:szCs w:val="24"/>
        </w:rPr>
        <w:t xml:space="preserve">are </w:t>
      </w:r>
      <w:r w:rsidRPr="00B50AD6">
        <w:rPr>
          <w:rFonts w:ascii="Arial" w:eastAsia="Calibri" w:hAnsi="Arial" w:cs="Arial"/>
          <w:b/>
          <w:sz w:val="24"/>
          <w:szCs w:val="24"/>
        </w:rPr>
        <w:t>to wait on the premises in the designated waiting area.</w:t>
      </w:r>
    </w:p>
    <w:p w14:paraId="4D19DD2B" w14:textId="77777777" w:rsidR="0096597C" w:rsidRPr="00B50AD6" w:rsidRDefault="0096597C" w:rsidP="0096597C">
      <w:pPr>
        <w:spacing w:after="0" w:line="276" w:lineRule="auto"/>
        <w:jc w:val="both"/>
        <w:rPr>
          <w:rFonts w:ascii="Arial" w:eastAsia="Calibri" w:hAnsi="Arial" w:cs="Arial"/>
          <w:sz w:val="24"/>
          <w:szCs w:val="24"/>
        </w:rPr>
      </w:pPr>
    </w:p>
    <w:p w14:paraId="7446A371" w14:textId="77777777" w:rsidR="0096597C" w:rsidRPr="00B50AD6" w:rsidRDefault="0096597C" w:rsidP="0096597C">
      <w:pPr>
        <w:jc w:val="both"/>
        <w:rPr>
          <w:rFonts w:ascii="Arial" w:eastAsia="Calibri" w:hAnsi="Arial" w:cs="Arial"/>
          <w:b/>
          <w:sz w:val="24"/>
          <w:szCs w:val="24"/>
        </w:rPr>
      </w:pPr>
      <w:r w:rsidRPr="00B50AD6">
        <w:rPr>
          <w:rFonts w:ascii="Arial" w:eastAsia="Calibri" w:hAnsi="Arial" w:cs="Arial"/>
          <w:b/>
          <w:sz w:val="24"/>
          <w:szCs w:val="24"/>
        </w:rPr>
        <w:lastRenderedPageBreak/>
        <w:t>Travelling from the study centre without a parent/guardian</w:t>
      </w:r>
    </w:p>
    <w:p w14:paraId="54F92AAC" w14:textId="77777777" w:rsidR="0096597C" w:rsidRPr="00B50AD6" w:rsidRDefault="0096597C" w:rsidP="0096597C">
      <w:pPr>
        <w:spacing w:after="200" w:line="276" w:lineRule="auto"/>
        <w:ind w:left="-5"/>
        <w:jc w:val="both"/>
        <w:rPr>
          <w:rFonts w:ascii="Arial" w:eastAsia="Calibri" w:hAnsi="Arial" w:cs="Arial"/>
          <w:sz w:val="24"/>
          <w:szCs w:val="24"/>
        </w:rPr>
      </w:pPr>
      <w:r w:rsidRPr="00B50AD6">
        <w:rPr>
          <w:rFonts w:ascii="Arial" w:eastAsia="Calibri" w:hAnsi="Arial" w:cs="Arial"/>
          <w:sz w:val="24"/>
          <w:szCs w:val="24"/>
        </w:rPr>
        <w:t xml:space="preserve">Although it is up to parents’ discretion how children travel </w:t>
      </w:r>
      <w:r w:rsidRPr="00B50AD6">
        <w:rPr>
          <w:rFonts w:ascii="Arial" w:eastAsia="Calibri" w:hAnsi="Arial" w:cs="Arial"/>
          <w:b/>
          <w:i/>
          <w:sz w:val="24"/>
          <w:szCs w:val="24"/>
        </w:rPr>
        <w:t>from</w:t>
      </w:r>
      <w:r w:rsidRPr="00B50AD6">
        <w:rPr>
          <w:rFonts w:ascii="Arial" w:eastAsia="Calibri" w:hAnsi="Arial" w:cs="Arial"/>
          <w:sz w:val="24"/>
          <w:szCs w:val="24"/>
        </w:rPr>
        <w:t xml:space="preserve"> the </w:t>
      </w:r>
      <w:r w:rsidR="00846F3E">
        <w:rPr>
          <w:rFonts w:ascii="Arial" w:eastAsia="Calibri" w:hAnsi="Arial" w:cs="Arial"/>
          <w:sz w:val="24"/>
          <w:szCs w:val="24"/>
        </w:rPr>
        <w:t>tuition</w:t>
      </w:r>
      <w:r w:rsidRPr="00B50AD6">
        <w:rPr>
          <w:rFonts w:ascii="Arial" w:eastAsia="Calibri" w:hAnsi="Arial" w:cs="Arial"/>
          <w:sz w:val="24"/>
          <w:szCs w:val="24"/>
        </w:rPr>
        <w:t xml:space="preserve"> centre to their home each day, the </w:t>
      </w:r>
      <w:r w:rsidR="00846F3E">
        <w:rPr>
          <w:rFonts w:ascii="Arial" w:eastAsia="Calibri" w:hAnsi="Arial" w:cs="Arial"/>
          <w:sz w:val="24"/>
          <w:szCs w:val="24"/>
        </w:rPr>
        <w:t>Instructor</w:t>
      </w:r>
      <w:r w:rsidRPr="00B50AD6">
        <w:rPr>
          <w:rFonts w:ascii="Arial" w:eastAsia="Calibri" w:hAnsi="Arial" w:cs="Arial"/>
          <w:sz w:val="24"/>
          <w:szCs w:val="24"/>
        </w:rPr>
        <w:t xml:space="preserve"> expects all children aged 10 or below to be accompanied by a parent/guardian. For children aged 11 or above, it is possible to ask for consent that allows the child to travel home alone if the parent is fully satisfied that it is safe for them to do so. Children aged 11 or above may go home on their own </w:t>
      </w:r>
      <w:r w:rsidRPr="00B50AD6">
        <w:rPr>
          <w:rFonts w:ascii="Arial" w:eastAsia="Calibri" w:hAnsi="Arial" w:cs="Arial"/>
          <w:b/>
          <w:sz w:val="24"/>
          <w:szCs w:val="24"/>
          <w:u w:val="single"/>
        </w:rPr>
        <w:t>only</w:t>
      </w:r>
      <w:r w:rsidRPr="00B50AD6">
        <w:rPr>
          <w:rFonts w:ascii="Arial" w:eastAsia="Calibri" w:hAnsi="Arial" w:cs="Arial"/>
          <w:sz w:val="24"/>
          <w:szCs w:val="24"/>
        </w:rPr>
        <w:t xml:space="preserve"> if the parent/guardian has given written consent by completing the form below.</w:t>
      </w:r>
    </w:p>
    <w:p w14:paraId="75E6F5CD" w14:textId="77777777" w:rsidR="0096597C" w:rsidRPr="00B50AD6" w:rsidRDefault="0096597C" w:rsidP="0096597C">
      <w:pPr>
        <w:pBdr>
          <w:top w:val="single" w:sz="4" w:space="1" w:color="auto"/>
          <w:left w:val="single" w:sz="4" w:space="4" w:color="auto"/>
          <w:bottom w:val="single" w:sz="4" w:space="1" w:color="auto"/>
          <w:right w:val="single" w:sz="4" w:space="4" w:color="auto"/>
        </w:pBdr>
        <w:spacing w:after="5" w:line="276" w:lineRule="auto"/>
        <w:ind w:left="-5"/>
        <w:jc w:val="both"/>
        <w:rPr>
          <w:rFonts w:ascii="Arial" w:eastAsia="Calibri" w:hAnsi="Arial" w:cs="Arial"/>
          <w:sz w:val="24"/>
          <w:szCs w:val="24"/>
        </w:rPr>
      </w:pPr>
      <w:r w:rsidRPr="00B50AD6">
        <w:rPr>
          <w:rFonts w:ascii="Arial" w:eastAsia="Calibri" w:hAnsi="Arial" w:cs="Arial"/>
          <w:b/>
          <w:sz w:val="24"/>
          <w:szCs w:val="24"/>
        </w:rPr>
        <w:t xml:space="preserve">The </w:t>
      </w:r>
      <w:r w:rsidR="00846F3E">
        <w:rPr>
          <w:rFonts w:ascii="Arial" w:eastAsia="Calibri" w:hAnsi="Arial" w:cs="Arial"/>
          <w:b/>
          <w:sz w:val="24"/>
          <w:szCs w:val="24"/>
        </w:rPr>
        <w:t>tuition</w:t>
      </w:r>
      <w:r w:rsidRPr="00B50AD6">
        <w:rPr>
          <w:rFonts w:ascii="Arial" w:eastAsia="Calibri" w:hAnsi="Arial" w:cs="Arial"/>
          <w:b/>
          <w:sz w:val="24"/>
          <w:szCs w:val="24"/>
        </w:rPr>
        <w:t xml:space="preserve"> centre maintains and regularly updates a register of children who have permission to be dismissed by a member of staff at the end of the classes to travel home alone.  </w:t>
      </w:r>
    </w:p>
    <w:p w14:paraId="3870BA33" w14:textId="77777777" w:rsidR="0096597C" w:rsidRPr="00B50AD6" w:rsidRDefault="0096597C" w:rsidP="0096597C">
      <w:pPr>
        <w:spacing w:after="200" w:line="276" w:lineRule="auto"/>
        <w:ind w:left="-5"/>
        <w:jc w:val="both"/>
        <w:rPr>
          <w:rFonts w:ascii="Arial" w:eastAsia="Calibri" w:hAnsi="Arial" w:cs="Arial"/>
          <w:sz w:val="24"/>
          <w:szCs w:val="24"/>
        </w:rPr>
      </w:pPr>
    </w:p>
    <w:p w14:paraId="57A412C3" w14:textId="77777777" w:rsidR="0096597C" w:rsidRPr="00B50AD6" w:rsidRDefault="0096597C" w:rsidP="0096597C">
      <w:pPr>
        <w:spacing w:after="200" w:line="276" w:lineRule="auto"/>
        <w:ind w:left="-5"/>
        <w:jc w:val="both"/>
        <w:rPr>
          <w:rFonts w:ascii="Arial" w:eastAsia="Calibri" w:hAnsi="Arial" w:cs="Arial"/>
          <w:sz w:val="24"/>
          <w:szCs w:val="24"/>
        </w:rPr>
      </w:pPr>
      <w:r w:rsidRPr="00B50AD6">
        <w:rPr>
          <w:rFonts w:ascii="Arial" w:eastAsia="Calibri" w:hAnsi="Arial" w:cs="Arial"/>
          <w:sz w:val="24"/>
          <w:szCs w:val="24"/>
        </w:rPr>
        <w:t xml:space="preserve">We therefore ask parents/guardians to make an informed decision that they are confident that their child is able to travel home sensibly and must be aware that they are responsible for their child’s safety on their way from the study centre even when they are not physically present. Parents/guardians are advised to consider the following:  </w:t>
      </w:r>
    </w:p>
    <w:p w14:paraId="4C70B3AE" w14:textId="77777777" w:rsidR="0096597C" w:rsidRPr="00B50AD6" w:rsidRDefault="0096597C" w:rsidP="0096597C">
      <w:pPr>
        <w:numPr>
          <w:ilvl w:val="0"/>
          <w:numId w:val="14"/>
        </w:numPr>
        <w:spacing w:after="47" w:line="276" w:lineRule="auto"/>
        <w:contextualSpacing/>
        <w:jc w:val="both"/>
        <w:rPr>
          <w:rFonts w:ascii="Arial" w:eastAsia="Calibri" w:hAnsi="Arial" w:cs="Arial"/>
          <w:sz w:val="24"/>
          <w:szCs w:val="24"/>
        </w:rPr>
      </w:pPr>
      <w:r w:rsidRPr="00B50AD6">
        <w:rPr>
          <w:rFonts w:ascii="Arial" w:eastAsia="Calibri" w:hAnsi="Arial" w:cs="Arial"/>
          <w:sz w:val="24"/>
          <w:szCs w:val="24"/>
        </w:rPr>
        <w:t>How long is the journey?</w:t>
      </w:r>
    </w:p>
    <w:p w14:paraId="1AAA092F" w14:textId="77777777" w:rsidR="0096597C" w:rsidRPr="00B50AD6" w:rsidRDefault="0096597C" w:rsidP="0096597C">
      <w:pPr>
        <w:numPr>
          <w:ilvl w:val="0"/>
          <w:numId w:val="14"/>
        </w:numPr>
        <w:spacing w:after="47" w:line="276" w:lineRule="auto"/>
        <w:contextualSpacing/>
        <w:jc w:val="both"/>
        <w:rPr>
          <w:rFonts w:ascii="Arial" w:eastAsia="Calibri" w:hAnsi="Arial" w:cs="Arial"/>
          <w:sz w:val="24"/>
          <w:szCs w:val="24"/>
        </w:rPr>
      </w:pPr>
      <w:r w:rsidRPr="00B50AD6">
        <w:rPr>
          <w:rFonts w:ascii="Arial" w:eastAsia="Calibri" w:hAnsi="Arial" w:cs="Arial"/>
          <w:sz w:val="24"/>
          <w:szCs w:val="24"/>
        </w:rPr>
        <w:t>Are there any roads to cross and, if so, does your child know how to cross them safely?</w:t>
      </w:r>
    </w:p>
    <w:p w14:paraId="082F03EE" w14:textId="77777777" w:rsidR="0096597C" w:rsidRPr="00B50AD6" w:rsidRDefault="0096597C" w:rsidP="0096597C">
      <w:pPr>
        <w:numPr>
          <w:ilvl w:val="0"/>
          <w:numId w:val="14"/>
        </w:numPr>
        <w:spacing w:after="47" w:line="276" w:lineRule="auto"/>
        <w:contextualSpacing/>
        <w:jc w:val="both"/>
        <w:rPr>
          <w:rFonts w:ascii="Arial" w:eastAsia="Calibri" w:hAnsi="Arial" w:cs="Arial"/>
          <w:sz w:val="24"/>
          <w:szCs w:val="24"/>
        </w:rPr>
      </w:pPr>
      <w:r w:rsidRPr="00B50AD6">
        <w:rPr>
          <w:rFonts w:ascii="Arial" w:eastAsia="Calibri" w:hAnsi="Arial" w:cs="Arial"/>
          <w:sz w:val="24"/>
          <w:szCs w:val="24"/>
        </w:rPr>
        <w:t>What time will your child be walking home?</w:t>
      </w:r>
    </w:p>
    <w:p w14:paraId="0EB66940" w14:textId="77777777" w:rsidR="0096597C" w:rsidRPr="00B50AD6" w:rsidRDefault="0096597C" w:rsidP="0096597C">
      <w:pPr>
        <w:numPr>
          <w:ilvl w:val="0"/>
          <w:numId w:val="14"/>
        </w:numPr>
        <w:spacing w:after="47" w:line="276" w:lineRule="auto"/>
        <w:contextualSpacing/>
        <w:jc w:val="both"/>
        <w:rPr>
          <w:rFonts w:ascii="Arial" w:eastAsia="Calibri" w:hAnsi="Arial" w:cs="Arial"/>
          <w:sz w:val="24"/>
          <w:szCs w:val="24"/>
        </w:rPr>
      </w:pPr>
      <w:r w:rsidRPr="00B50AD6">
        <w:rPr>
          <w:rFonts w:ascii="Arial" w:eastAsia="Calibri" w:hAnsi="Arial" w:cs="Arial"/>
          <w:sz w:val="24"/>
          <w:szCs w:val="24"/>
        </w:rPr>
        <w:t>Will it be dark?</w:t>
      </w:r>
    </w:p>
    <w:p w14:paraId="06F0810A" w14:textId="77777777" w:rsidR="0096597C" w:rsidRPr="00B50AD6" w:rsidRDefault="0096597C" w:rsidP="0096597C">
      <w:pPr>
        <w:numPr>
          <w:ilvl w:val="0"/>
          <w:numId w:val="14"/>
        </w:numPr>
        <w:spacing w:after="47" w:line="276" w:lineRule="auto"/>
        <w:contextualSpacing/>
        <w:jc w:val="both"/>
        <w:rPr>
          <w:rFonts w:ascii="Arial" w:eastAsia="Calibri" w:hAnsi="Arial" w:cs="Arial"/>
          <w:sz w:val="24"/>
          <w:szCs w:val="24"/>
        </w:rPr>
      </w:pPr>
      <w:r w:rsidRPr="00B50AD6">
        <w:rPr>
          <w:rFonts w:ascii="Arial" w:eastAsia="Calibri" w:hAnsi="Arial" w:cs="Arial"/>
          <w:sz w:val="24"/>
          <w:szCs w:val="24"/>
        </w:rPr>
        <w:t xml:space="preserve">Are you confident that your child is aware of safety rules and what to do if they feel unsafe? </w:t>
      </w:r>
    </w:p>
    <w:p w14:paraId="5393065E" w14:textId="77777777" w:rsidR="0096597C" w:rsidRPr="00B50AD6" w:rsidRDefault="0096597C" w:rsidP="0096597C">
      <w:pPr>
        <w:spacing w:after="47" w:line="276" w:lineRule="auto"/>
        <w:jc w:val="both"/>
        <w:rPr>
          <w:rFonts w:ascii="Arial" w:eastAsia="Calibri" w:hAnsi="Arial" w:cs="Arial"/>
          <w:sz w:val="24"/>
          <w:szCs w:val="24"/>
        </w:rPr>
      </w:pPr>
    </w:p>
    <w:p w14:paraId="4A6824A8" w14:textId="77777777" w:rsidR="0096597C" w:rsidRPr="00B50AD6" w:rsidRDefault="0096597C" w:rsidP="0096597C">
      <w:pPr>
        <w:pBdr>
          <w:top w:val="single" w:sz="4" w:space="1" w:color="auto"/>
          <w:left w:val="single" w:sz="4" w:space="4" w:color="auto"/>
          <w:bottom w:val="single" w:sz="4" w:space="1" w:color="auto"/>
          <w:right w:val="single" w:sz="4" w:space="4" w:color="auto"/>
        </w:pBdr>
        <w:spacing w:after="47" w:line="276" w:lineRule="auto"/>
        <w:jc w:val="both"/>
        <w:rPr>
          <w:rFonts w:ascii="Arial" w:eastAsia="Calibri" w:hAnsi="Arial" w:cs="Arial"/>
          <w:b/>
          <w:sz w:val="24"/>
          <w:szCs w:val="24"/>
        </w:rPr>
      </w:pPr>
      <w:r w:rsidRPr="00B50AD6">
        <w:rPr>
          <w:rFonts w:ascii="Arial" w:eastAsia="Calibri" w:hAnsi="Arial" w:cs="Arial"/>
          <w:b/>
          <w:sz w:val="24"/>
          <w:szCs w:val="24"/>
        </w:rPr>
        <w:t xml:space="preserve">If at any time you decide that your child should not be allowed to travel home from the </w:t>
      </w:r>
      <w:r w:rsidR="00846F3E">
        <w:rPr>
          <w:rFonts w:ascii="Arial" w:eastAsia="Calibri" w:hAnsi="Arial" w:cs="Arial"/>
          <w:b/>
          <w:sz w:val="24"/>
          <w:szCs w:val="24"/>
        </w:rPr>
        <w:t>tuition</w:t>
      </w:r>
      <w:r w:rsidRPr="00B50AD6">
        <w:rPr>
          <w:rFonts w:ascii="Arial" w:eastAsia="Calibri" w:hAnsi="Arial" w:cs="Arial"/>
          <w:b/>
          <w:sz w:val="24"/>
          <w:szCs w:val="24"/>
        </w:rPr>
        <w:t xml:space="preserve"> centre without an adult, </w:t>
      </w:r>
      <w:r w:rsidRPr="00B50AD6">
        <w:rPr>
          <w:rFonts w:ascii="Arial" w:eastAsia="Calibri" w:hAnsi="Arial" w:cs="Arial"/>
          <w:b/>
          <w:sz w:val="24"/>
          <w:szCs w:val="24"/>
          <w:u w:val="single"/>
        </w:rPr>
        <w:t xml:space="preserve">you must immediately notify the </w:t>
      </w:r>
      <w:r w:rsidR="00846F3E">
        <w:rPr>
          <w:rFonts w:ascii="Arial" w:eastAsia="Calibri" w:hAnsi="Arial" w:cs="Arial"/>
          <w:b/>
          <w:sz w:val="24"/>
          <w:szCs w:val="24"/>
          <w:u w:val="single"/>
        </w:rPr>
        <w:t>Instructor</w:t>
      </w:r>
      <w:r w:rsidRPr="00B50AD6">
        <w:rPr>
          <w:rFonts w:ascii="Arial" w:eastAsia="Calibri" w:hAnsi="Arial" w:cs="Arial"/>
          <w:b/>
          <w:sz w:val="24"/>
          <w:szCs w:val="24"/>
          <w:u w:val="single"/>
        </w:rPr>
        <w:t xml:space="preserve"> in writing</w:t>
      </w:r>
      <w:r w:rsidRPr="00B50AD6">
        <w:rPr>
          <w:rFonts w:ascii="Arial" w:eastAsia="Calibri" w:hAnsi="Arial" w:cs="Arial"/>
          <w:b/>
          <w:sz w:val="24"/>
          <w:szCs w:val="24"/>
        </w:rPr>
        <w:t>.</w:t>
      </w:r>
    </w:p>
    <w:p w14:paraId="18531913" w14:textId="77777777" w:rsidR="0096597C" w:rsidRPr="00B50AD6" w:rsidRDefault="0096597C" w:rsidP="0096597C">
      <w:pPr>
        <w:spacing w:after="0" w:line="276" w:lineRule="auto"/>
        <w:jc w:val="both"/>
        <w:rPr>
          <w:rFonts w:ascii="Arial" w:eastAsia="Calibri" w:hAnsi="Arial" w:cs="Arial"/>
          <w:sz w:val="24"/>
          <w:szCs w:val="24"/>
        </w:rPr>
      </w:pPr>
    </w:p>
    <w:p w14:paraId="46F5B1CA" w14:textId="77777777" w:rsidR="0096597C" w:rsidRPr="00B50AD6" w:rsidRDefault="0096597C" w:rsidP="0096597C">
      <w:pPr>
        <w:spacing w:after="200" w:line="276" w:lineRule="auto"/>
        <w:ind w:left="-5"/>
        <w:jc w:val="both"/>
        <w:rPr>
          <w:rFonts w:ascii="Arial" w:eastAsia="Calibri" w:hAnsi="Arial" w:cs="Arial"/>
          <w:sz w:val="24"/>
          <w:szCs w:val="24"/>
        </w:rPr>
      </w:pPr>
      <w:r w:rsidRPr="00B50AD6">
        <w:rPr>
          <w:rFonts w:ascii="Arial" w:eastAsia="Calibri" w:hAnsi="Arial" w:cs="Arial"/>
          <w:sz w:val="24"/>
          <w:szCs w:val="24"/>
        </w:rPr>
        <w:t xml:space="preserve">If the parent/guardian feels that a period of time has passed and their child has not arrived home and that this is unusual or causing concern, the </w:t>
      </w:r>
      <w:r w:rsidR="00846F3E">
        <w:rPr>
          <w:rFonts w:ascii="Arial" w:eastAsia="Calibri" w:hAnsi="Arial" w:cs="Arial"/>
          <w:sz w:val="24"/>
          <w:szCs w:val="24"/>
        </w:rPr>
        <w:t>Instructor</w:t>
      </w:r>
      <w:r w:rsidRPr="00B50AD6">
        <w:rPr>
          <w:rFonts w:ascii="Arial" w:eastAsia="Calibri" w:hAnsi="Arial" w:cs="Arial"/>
          <w:sz w:val="24"/>
          <w:szCs w:val="24"/>
        </w:rPr>
        <w:t xml:space="preserve"> recommends that the parent/guardian calls the 999.</w:t>
      </w:r>
      <w:r w:rsidRPr="00B50AD6">
        <w:rPr>
          <w:rFonts w:ascii="Arial" w:eastAsia="Calibri" w:hAnsi="Arial" w:cs="Arial"/>
          <w:sz w:val="24"/>
          <w:szCs w:val="24"/>
        </w:rPr>
        <w:br w:type="page"/>
      </w:r>
    </w:p>
    <w:p w14:paraId="5AB25B96" w14:textId="77777777" w:rsidR="0096597C" w:rsidRPr="00B00259" w:rsidRDefault="00D46DE7" w:rsidP="00B00259">
      <w:pPr>
        <w:spacing w:after="0" w:line="276" w:lineRule="auto"/>
        <w:jc w:val="center"/>
        <w:rPr>
          <w:rFonts w:ascii="Arial" w:eastAsia="Calibri" w:hAnsi="Arial" w:cs="Arial"/>
          <w:b/>
          <w:bCs/>
          <w:sz w:val="24"/>
          <w:szCs w:val="24"/>
        </w:rPr>
      </w:pPr>
      <w:r w:rsidRPr="00B00259">
        <w:rPr>
          <w:rFonts w:ascii="Arial" w:eastAsia="Calibri" w:hAnsi="Arial" w:cs="Arial"/>
          <w:b/>
          <w:bCs/>
          <w:sz w:val="24"/>
          <w:szCs w:val="24"/>
        </w:rPr>
        <w:lastRenderedPageBreak/>
        <w:t>24</w:t>
      </w:r>
    </w:p>
    <w:p w14:paraId="07707518" w14:textId="77777777" w:rsidR="00A1101E" w:rsidRPr="00B00259" w:rsidRDefault="00951B44" w:rsidP="00B00259">
      <w:pPr>
        <w:jc w:val="center"/>
        <w:rPr>
          <w:b/>
          <w:bCs/>
        </w:rPr>
      </w:pPr>
      <w:r w:rsidRPr="00B00259">
        <w:rPr>
          <w:b/>
          <w:bCs/>
        </w:rPr>
        <w:t>Travelling home from Positive Progress Tuition Centre without an adult – Request Form</w:t>
      </w:r>
    </w:p>
    <w:p w14:paraId="0048C6E8" w14:textId="77777777" w:rsidR="00951B44" w:rsidRDefault="00951B44"/>
    <w:p w14:paraId="030353B4" w14:textId="77777777" w:rsidR="00951B44" w:rsidRDefault="00951B44">
      <w:r>
        <w:t xml:space="preserve">Person with parental responsibility to complete and return this form to the Instructor </w:t>
      </w:r>
      <w:r w:rsidR="00D63FDB">
        <w:t>of Positive Progress Tuition Centre.</w:t>
      </w:r>
    </w:p>
    <w:p w14:paraId="31AED452" w14:textId="77777777" w:rsidR="00D63FDB" w:rsidRDefault="00D63FDB">
      <w:r>
        <w:t xml:space="preserve">Please note a separate for each child is required for whom there is a request. </w:t>
      </w:r>
    </w:p>
    <w:p w14:paraId="1B140AEC" w14:textId="77777777" w:rsidR="00D63FDB" w:rsidRDefault="00D63FDB"/>
    <w:p w14:paraId="6AF3BBB6" w14:textId="77777777" w:rsidR="00D63FDB" w:rsidRDefault="000306D3">
      <w:r>
        <w:t xml:space="preserve">Full name of child: </w:t>
      </w:r>
    </w:p>
    <w:p w14:paraId="2375319D" w14:textId="77777777" w:rsidR="000306D3" w:rsidRDefault="000306D3">
      <w:r>
        <w:t>Age:                                              DOB (DD/MM/YY):                                 School year:</w:t>
      </w:r>
    </w:p>
    <w:p w14:paraId="61FD12E6" w14:textId="77777777" w:rsidR="000306D3" w:rsidRDefault="000306D3"/>
    <w:p w14:paraId="44CAEA9B" w14:textId="77777777" w:rsidR="000306D3" w:rsidRDefault="000306D3">
      <w:r>
        <w:t>Parent/guardian Name:</w:t>
      </w:r>
    </w:p>
    <w:p w14:paraId="3797091C" w14:textId="77777777" w:rsidR="000306D3" w:rsidRDefault="000306D3">
      <w:r>
        <w:t>Address:</w:t>
      </w:r>
    </w:p>
    <w:p w14:paraId="384557FB" w14:textId="77777777" w:rsidR="000306D3" w:rsidRDefault="000306D3"/>
    <w:p w14:paraId="574D05BC" w14:textId="77777777" w:rsidR="000306D3" w:rsidRDefault="000306D3"/>
    <w:p w14:paraId="40E1D710" w14:textId="77777777" w:rsidR="000306D3" w:rsidRDefault="000306D3">
      <w:r>
        <w:t xml:space="preserve">Postcode: </w:t>
      </w:r>
    </w:p>
    <w:p w14:paraId="33044B84" w14:textId="77777777" w:rsidR="000306D3" w:rsidRDefault="000306D3">
      <w:r>
        <w:t>Telephone number:</w:t>
      </w:r>
    </w:p>
    <w:p w14:paraId="46D1E477" w14:textId="77777777" w:rsidR="000306D3" w:rsidRDefault="000306D3">
      <w:r>
        <w:t xml:space="preserve">Mobile number: </w:t>
      </w:r>
    </w:p>
    <w:p w14:paraId="7D367714" w14:textId="77777777" w:rsidR="000306D3" w:rsidRDefault="000306D3">
      <w:r>
        <w:t xml:space="preserve">Email: </w:t>
      </w:r>
    </w:p>
    <w:p w14:paraId="2D832FE8" w14:textId="77777777" w:rsidR="00B00259" w:rsidRDefault="00B00259">
      <w:r>
        <w:t>Your relationship to the child:</w:t>
      </w:r>
    </w:p>
    <w:p w14:paraId="1CD191A7" w14:textId="77777777" w:rsidR="00B00259" w:rsidRDefault="00B00259"/>
    <w:p w14:paraId="2ECD7A40" w14:textId="77777777" w:rsidR="00B00259" w:rsidRDefault="00B00259">
      <w:r w:rsidRPr="00B00259">
        <w:rPr>
          <w:b/>
          <w:bCs/>
        </w:rPr>
        <w:t>CONSENT</w:t>
      </w:r>
      <w:r>
        <w:t xml:space="preserve"> (Please read carefully)</w:t>
      </w:r>
    </w:p>
    <w:p w14:paraId="1BD7C723" w14:textId="77777777" w:rsidR="00B00259" w:rsidRDefault="00B00259" w:rsidP="00B00259">
      <w:pPr>
        <w:pStyle w:val="ListParagraph"/>
        <w:numPr>
          <w:ilvl w:val="0"/>
          <w:numId w:val="33"/>
        </w:numPr>
      </w:pPr>
      <w:r>
        <w:t>I wish to inform you that my child should be permitted to leave Positive Progress Tuition without an accompanying parent/guardian.</w:t>
      </w:r>
    </w:p>
    <w:p w14:paraId="3FFF540B" w14:textId="77777777" w:rsidR="00B00259" w:rsidRDefault="00B00259" w:rsidP="00B00259">
      <w:pPr>
        <w:pStyle w:val="ListParagraph"/>
        <w:numPr>
          <w:ilvl w:val="0"/>
          <w:numId w:val="33"/>
        </w:numPr>
      </w:pPr>
      <w:r>
        <w:t>I have taken reasonable precautions aimed at ensuring my child is safe including showing them the safest route and talking to them about road safety and strangers; for instance, not accepting or seeking a lift my a stranger.</w:t>
      </w:r>
    </w:p>
    <w:p w14:paraId="41480B07" w14:textId="77777777" w:rsidR="00B00259" w:rsidRDefault="00B00259" w:rsidP="00B00259">
      <w:pPr>
        <w:pStyle w:val="ListParagraph"/>
        <w:numPr>
          <w:ilvl w:val="0"/>
          <w:numId w:val="33"/>
        </w:numPr>
      </w:pPr>
      <w:r>
        <w:t>I understand that the Instructor may refuse permission for my child to travel home unaccompanied by an adult if it is deemed that it is not safe to do so*.</w:t>
      </w:r>
    </w:p>
    <w:p w14:paraId="03DBEE01" w14:textId="77777777" w:rsidR="00B00259" w:rsidRDefault="00B00259" w:rsidP="00B00259">
      <w:pPr>
        <w:pStyle w:val="ListParagraph"/>
        <w:numPr>
          <w:ilvl w:val="0"/>
          <w:numId w:val="33"/>
        </w:numPr>
      </w:pPr>
      <w:r>
        <w:t>I understand that I have full responsibility for my child’s safety once they have left the study centre.</w:t>
      </w:r>
    </w:p>
    <w:p w14:paraId="27464367" w14:textId="77777777" w:rsidR="00B00259" w:rsidRDefault="00B00259" w:rsidP="00B00259">
      <w:pPr>
        <w:ind w:left="360"/>
      </w:pPr>
      <w:r>
        <w:t>*The instructor will speak to you directly if this is the case.</w:t>
      </w:r>
    </w:p>
    <w:tbl>
      <w:tblPr>
        <w:tblStyle w:val="TableGrid"/>
        <w:tblW w:w="0" w:type="auto"/>
        <w:tblInd w:w="360" w:type="dxa"/>
        <w:tblLook w:val="04A0" w:firstRow="1" w:lastRow="0" w:firstColumn="1" w:lastColumn="0" w:noHBand="0" w:noVBand="1"/>
      </w:tblPr>
      <w:tblGrid>
        <w:gridCol w:w="2754"/>
        <w:gridCol w:w="5902"/>
      </w:tblGrid>
      <w:tr w:rsidR="00B00259" w14:paraId="47A5C124" w14:textId="77777777" w:rsidTr="00B00259">
        <w:trPr>
          <w:trHeight w:val="804"/>
        </w:trPr>
        <w:tc>
          <w:tcPr>
            <w:tcW w:w="2754" w:type="dxa"/>
          </w:tcPr>
          <w:p w14:paraId="4D94923F" w14:textId="77777777" w:rsidR="00B00259" w:rsidRDefault="00B00259" w:rsidP="00B00259">
            <w:r>
              <w:t>Parent/guardian signature:</w:t>
            </w:r>
          </w:p>
        </w:tc>
        <w:tc>
          <w:tcPr>
            <w:tcW w:w="5902" w:type="dxa"/>
          </w:tcPr>
          <w:p w14:paraId="57BB4DD5" w14:textId="77777777" w:rsidR="00B00259" w:rsidRDefault="00B00259" w:rsidP="00B00259"/>
        </w:tc>
      </w:tr>
      <w:tr w:rsidR="00B00259" w14:paraId="21CDEA9B" w14:textId="77777777" w:rsidTr="00B00259">
        <w:trPr>
          <w:trHeight w:val="543"/>
        </w:trPr>
        <w:tc>
          <w:tcPr>
            <w:tcW w:w="2754" w:type="dxa"/>
          </w:tcPr>
          <w:p w14:paraId="3CEF56F9" w14:textId="77777777" w:rsidR="00B00259" w:rsidRDefault="00B00259" w:rsidP="00B00259">
            <w:r>
              <w:t>(Please print name):</w:t>
            </w:r>
          </w:p>
        </w:tc>
        <w:tc>
          <w:tcPr>
            <w:tcW w:w="5902" w:type="dxa"/>
          </w:tcPr>
          <w:p w14:paraId="44E86094" w14:textId="77777777" w:rsidR="00B00259" w:rsidRDefault="00B00259" w:rsidP="00B00259"/>
        </w:tc>
      </w:tr>
      <w:tr w:rsidR="00B00259" w14:paraId="08D161D1" w14:textId="77777777" w:rsidTr="00B00259">
        <w:trPr>
          <w:trHeight w:val="565"/>
        </w:trPr>
        <w:tc>
          <w:tcPr>
            <w:tcW w:w="2754" w:type="dxa"/>
          </w:tcPr>
          <w:p w14:paraId="73ADF1CE" w14:textId="77777777" w:rsidR="00B00259" w:rsidRDefault="00B00259" w:rsidP="00B00259">
            <w:r>
              <w:t>Date:</w:t>
            </w:r>
          </w:p>
        </w:tc>
        <w:tc>
          <w:tcPr>
            <w:tcW w:w="5902" w:type="dxa"/>
          </w:tcPr>
          <w:p w14:paraId="73226032" w14:textId="77777777" w:rsidR="00B00259" w:rsidRDefault="00B00259" w:rsidP="00B00259"/>
        </w:tc>
      </w:tr>
    </w:tbl>
    <w:p w14:paraId="63A247F2" w14:textId="77777777" w:rsidR="00B00259" w:rsidRDefault="00B00259" w:rsidP="00B00259">
      <w:pPr>
        <w:ind w:left="360"/>
      </w:pPr>
    </w:p>
    <w:p w14:paraId="63AEF185" w14:textId="77777777" w:rsidR="000306D3" w:rsidRDefault="000306D3"/>
    <w:p w14:paraId="497456A7" w14:textId="77777777" w:rsidR="000306D3" w:rsidRDefault="000306D3"/>
    <w:p w14:paraId="0F2D2E9F" w14:textId="77777777" w:rsidR="000306D3" w:rsidRDefault="000306D3"/>
    <w:p w14:paraId="53623718" w14:textId="77777777" w:rsidR="000306D3" w:rsidRDefault="000306D3"/>
    <w:p w14:paraId="79E8696F" w14:textId="77777777" w:rsidR="000306D3" w:rsidRDefault="000306D3"/>
    <w:p w14:paraId="6421BFBB" w14:textId="77777777" w:rsidR="000306D3" w:rsidRDefault="000306D3"/>
    <w:p w14:paraId="7DC5653C" w14:textId="77777777" w:rsidR="000306D3" w:rsidRDefault="000306D3"/>
    <w:p w14:paraId="18C9BC1D" w14:textId="77777777" w:rsidR="000306D3" w:rsidRDefault="000306D3"/>
    <w:sectPr w:rsidR="000306D3" w:rsidSect="00D46DE7">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188"/>
    <w:multiLevelType w:val="hybridMultilevel"/>
    <w:tmpl w:val="9972239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9D34A4"/>
    <w:multiLevelType w:val="hybridMultilevel"/>
    <w:tmpl w:val="9032642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7D36C4"/>
    <w:multiLevelType w:val="hybridMultilevel"/>
    <w:tmpl w:val="5F4EA4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965259"/>
    <w:multiLevelType w:val="hybridMultilevel"/>
    <w:tmpl w:val="A2AE8A0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21C07343"/>
    <w:multiLevelType w:val="hybridMultilevel"/>
    <w:tmpl w:val="1FBA80D6"/>
    <w:lvl w:ilvl="0" w:tplc="08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E0FD2"/>
    <w:multiLevelType w:val="hybridMultilevel"/>
    <w:tmpl w:val="66241482"/>
    <w:lvl w:ilvl="0" w:tplc="812AB0BA">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7D4EC3"/>
    <w:multiLevelType w:val="hybridMultilevel"/>
    <w:tmpl w:val="4934AAE4"/>
    <w:lvl w:ilvl="0" w:tplc="0809001B">
      <w:start w:val="1"/>
      <w:numFmt w:val="lowerRoman"/>
      <w:lvlText w:val="%1."/>
      <w:lvlJc w:val="right"/>
      <w:pPr>
        <w:tabs>
          <w:tab w:val="num" w:pos="720"/>
        </w:tabs>
        <w:ind w:left="720" w:hanging="360"/>
      </w:pPr>
      <w:rPr>
        <w:rFonts w:hint="default"/>
      </w:rPr>
    </w:lvl>
    <w:lvl w:ilvl="1" w:tplc="DD30377C" w:tentative="1">
      <w:start w:val="1"/>
      <w:numFmt w:val="bullet"/>
      <w:lvlText w:val="•"/>
      <w:lvlJc w:val="left"/>
      <w:pPr>
        <w:tabs>
          <w:tab w:val="num" w:pos="1440"/>
        </w:tabs>
        <w:ind w:left="1440" w:hanging="360"/>
      </w:pPr>
      <w:rPr>
        <w:rFonts w:ascii="Times New Roman" w:hAnsi="Times New Roman" w:hint="default"/>
      </w:rPr>
    </w:lvl>
    <w:lvl w:ilvl="2" w:tplc="21E00C06" w:tentative="1">
      <w:start w:val="1"/>
      <w:numFmt w:val="bullet"/>
      <w:lvlText w:val="•"/>
      <w:lvlJc w:val="left"/>
      <w:pPr>
        <w:tabs>
          <w:tab w:val="num" w:pos="2160"/>
        </w:tabs>
        <w:ind w:left="2160" w:hanging="360"/>
      </w:pPr>
      <w:rPr>
        <w:rFonts w:ascii="Times New Roman" w:hAnsi="Times New Roman" w:hint="default"/>
      </w:rPr>
    </w:lvl>
    <w:lvl w:ilvl="3" w:tplc="7F5C8EF4" w:tentative="1">
      <w:start w:val="1"/>
      <w:numFmt w:val="bullet"/>
      <w:lvlText w:val="•"/>
      <w:lvlJc w:val="left"/>
      <w:pPr>
        <w:tabs>
          <w:tab w:val="num" w:pos="2880"/>
        </w:tabs>
        <w:ind w:left="2880" w:hanging="360"/>
      </w:pPr>
      <w:rPr>
        <w:rFonts w:ascii="Times New Roman" w:hAnsi="Times New Roman" w:hint="default"/>
      </w:rPr>
    </w:lvl>
    <w:lvl w:ilvl="4" w:tplc="B6A42AEC" w:tentative="1">
      <w:start w:val="1"/>
      <w:numFmt w:val="bullet"/>
      <w:lvlText w:val="•"/>
      <w:lvlJc w:val="left"/>
      <w:pPr>
        <w:tabs>
          <w:tab w:val="num" w:pos="3600"/>
        </w:tabs>
        <w:ind w:left="3600" w:hanging="360"/>
      </w:pPr>
      <w:rPr>
        <w:rFonts w:ascii="Times New Roman" w:hAnsi="Times New Roman" w:hint="default"/>
      </w:rPr>
    </w:lvl>
    <w:lvl w:ilvl="5" w:tplc="01BA7B04" w:tentative="1">
      <w:start w:val="1"/>
      <w:numFmt w:val="bullet"/>
      <w:lvlText w:val="•"/>
      <w:lvlJc w:val="left"/>
      <w:pPr>
        <w:tabs>
          <w:tab w:val="num" w:pos="4320"/>
        </w:tabs>
        <w:ind w:left="4320" w:hanging="360"/>
      </w:pPr>
      <w:rPr>
        <w:rFonts w:ascii="Times New Roman" w:hAnsi="Times New Roman" w:hint="default"/>
      </w:rPr>
    </w:lvl>
    <w:lvl w:ilvl="6" w:tplc="CDD4DB06" w:tentative="1">
      <w:start w:val="1"/>
      <w:numFmt w:val="bullet"/>
      <w:lvlText w:val="•"/>
      <w:lvlJc w:val="left"/>
      <w:pPr>
        <w:tabs>
          <w:tab w:val="num" w:pos="5040"/>
        </w:tabs>
        <w:ind w:left="5040" w:hanging="360"/>
      </w:pPr>
      <w:rPr>
        <w:rFonts w:ascii="Times New Roman" w:hAnsi="Times New Roman" w:hint="default"/>
      </w:rPr>
    </w:lvl>
    <w:lvl w:ilvl="7" w:tplc="2B42D992" w:tentative="1">
      <w:start w:val="1"/>
      <w:numFmt w:val="bullet"/>
      <w:lvlText w:val="•"/>
      <w:lvlJc w:val="left"/>
      <w:pPr>
        <w:tabs>
          <w:tab w:val="num" w:pos="5760"/>
        </w:tabs>
        <w:ind w:left="5760" w:hanging="360"/>
      </w:pPr>
      <w:rPr>
        <w:rFonts w:ascii="Times New Roman" w:hAnsi="Times New Roman" w:hint="default"/>
      </w:rPr>
    </w:lvl>
    <w:lvl w:ilvl="8" w:tplc="5D8ADEE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2B95CE4"/>
    <w:multiLevelType w:val="hybridMultilevel"/>
    <w:tmpl w:val="03CE650E"/>
    <w:lvl w:ilvl="0" w:tplc="08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41DC3"/>
    <w:multiLevelType w:val="hybridMultilevel"/>
    <w:tmpl w:val="0C02112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3D50E1"/>
    <w:multiLevelType w:val="hybridMultilevel"/>
    <w:tmpl w:val="C4D240BA"/>
    <w:lvl w:ilvl="0" w:tplc="0809001B">
      <w:start w:val="1"/>
      <w:numFmt w:val="lowerRoman"/>
      <w:lvlText w:val="%1."/>
      <w:lvlJc w:val="right"/>
      <w:pPr>
        <w:tabs>
          <w:tab w:val="num" w:pos="720"/>
        </w:tabs>
        <w:ind w:left="720" w:hanging="72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0" w15:restartNumberingAfterBreak="0">
    <w:nsid w:val="30073242"/>
    <w:multiLevelType w:val="hybridMultilevel"/>
    <w:tmpl w:val="70947FD0"/>
    <w:lvl w:ilvl="0" w:tplc="08090019">
      <w:start w:val="1"/>
      <w:numFmt w:val="lowerLetter"/>
      <w:lvlText w:val="%1."/>
      <w:lvlJc w:val="left"/>
      <w:pPr>
        <w:ind w:left="822" w:hanging="360"/>
      </w:pPr>
    </w:lvl>
    <w:lvl w:ilvl="1" w:tplc="08090019" w:tentative="1">
      <w:start w:val="1"/>
      <w:numFmt w:val="lowerLetter"/>
      <w:lvlText w:val="%2."/>
      <w:lvlJc w:val="left"/>
      <w:pPr>
        <w:ind w:left="1542" w:hanging="360"/>
      </w:pPr>
    </w:lvl>
    <w:lvl w:ilvl="2" w:tplc="0809001B" w:tentative="1">
      <w:start w:val="1"/>
      <w:numFmt w:val="lowerRoman"/>
      <w:lvlText w:val="%3."/>
      <w:lvlJc w:val="right"/>
      <w:pPr>
        <w:ind w:left="2262" w:hanging="180"/>
      </w:pPr>
    </w:lvl>
    <w:lvl w:ilvl="3" w:tplc="0809000F" w:tentative="1">
      <w:start w:val="1"/>
      <w:numFmt w:val="decimal"/>
      <w:lvlText w:val="%4."/>
      <w:lvlJc w:val="left"/>
      <w:pPr>
        <w:ind w:left="2982" w:hanging="360"/>
      </w:pPr>
    </w:lvl>
    <w:lvl w:ilvl="4" w:tplc="08090019" w:tentative="1">
      <w:start w:val="1"/>
      <w:numFmt w:val="lowerLetter"/>
      <w:lvlText w:val="%5."/>
      <w:lvlJc w:val="left"/>
      <w:pPr>
        <w:ind w:left="3702" w:hanging="360"/>
      </w:pPr>
    </w:lvl>
    <w:lvl w:ilvl="5" w:tplc="0809001B" w:tentative="1">
      <w:start w:val="1"/>
      <w:numFmt w:val="lowerRoman"/>
      <w:lvlText w:val="%6."/>
      <w:lvlJc w:val="right"/>
      <w:pPr>
        <w:ind w:left="4422" w:hanging="180"/>
      </w:pPr>
    </w:lvl>
    <w:lvl w:ilvl="6" w:tplc="0809000F" w:tentative="1">
      <w:start w:val="1"/>
      <w:numFmt w:val="decimal"/>
      <w:lvlText w:val="%7."/>
      <w:lvlJc w:val="left"/>
      <w:pPr>
        <w:ind w:left="5142" w:hanging="360"/>
      </w:pPr>
    </w:lvl>
    <w:lvl w:ilvl="7" w:tplc="08090019" w:tentative="1">
      <w:start w:val="1"/>
      <w:numFmt w:val="lowerLetter"/>
      <w:lvlText w:val="%8."/>
      <w:lvlJc w:val="left"/>
      <w:pPr>
        <w:ind w:left="5862" w:hanging="360"/>
      </w:pPr>
    </w:lvl>
    <w:lvl w:ilvl="8" w:tplc="0809001B" w:tentative="1">
      <w:start w:val="1"/>
      <w:numFmt w:val="lowerRoman"/>
      <w:lvlText w:val="%9."/>
      <w:lvlJc w:val="right"/>
      <w:pPr>
        <w:ind w:left="6582" w:hanging="180"/>
      </w:pPr>
    </w:lvl>
  </w:abstractNum>
  <w:abstractNum w:abstractNumId="11" w15:restartNumberingAfterBreak="0">
    <w:nsid w:val="31C226AB"/>
    <w:multiLevelType w:val="hybridMultilevel"/>
    <w:tmpl w:val="69F6605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33EB08B6"/>
    <w:multiLevelType w:val="hybridMultilevel"/>
    <w:tmpl w:val="67C21A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582486"/>
    <w:multiLevelType w:val="hybridMultilevel"/>
    <w:tmpl w:val="E45EA4E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04607B"/>
    <w:multiLevelType w:val="hybridMultilevel"/>
    <w:tmpl w:val="A30EC538"/>
    <w:lvl w:ilvl="0" w:tplc="0809001B">
      <w:start w:val="1"/>
      <w:numFmt w:val="lowerRoman"/>
      <w:lvlText w:val="%1."/>
      <w:lvlJc w:val="righ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C177A5"/>
    <w:multiLevelType w:val="hybridMultilevel"/>
    <w:tmpl w:val="E1181564"/>
    <w:lvl w:ilvl="0" w:tplc="0809001B">
      <w:start w:val="1"/>
      <w:numFmt w:val="lowerRoman"/>
      <w:lvlText w:val="%1."/>
      <w:lvlJc w:val="right"/>
      <w:pPr>
        <w:ind w:left="1485" w:hanging="360"/>
      </w:pPr>
    </w:lvl>
    <w:lvl w:ilvl="1" w:tplc="08090019" w:tentative="1">
      <w:start w:val="1"/>
      <w:numFmt w:val="lowerLetter"/>
      <w:lvlText w:val="%2."/>
      <w:lvlJc w:val="left"/>
      <w:pPr>
        <w:ind w:left="2205" w:hanging="360"/>
      </w:pPr>
    </w:lvl>
    <w:lvl w:ilvl="2" w:tplc="0809001B" w:tentative="1">
      <w:start w:val="1"/>
      <w:numFmt w:val="lowerRoman"/>
      <w:lvlText w:val="%3."/>
      <w:lvlJc w:val="right"/>
      <w:pPr>
        <w:ind w:left="2925" w:hanging="180"/>
      </w:pPr>
    </w:lvl>
    <w:lvl w:ilvl="3" w:tplc="0809000F" w:tentative="1">
      <w:start w:val="1"/>
      <w:numFmt w:val="decimal"/>
      <w:lvlText w:val="%4."/>
      <w:lvlJc w:val="left"/>
      <w:pPr>
        <w:ind w:left="3645" w:hanging="360"/>
      </w:pPr>
    </w:lvl>
    <w:lvl w:ilvl="4" w:tplc="08090019" w:tentative="1">
      <w:start w:val="1"/>
      <w:numFmt w:val="lowerLetter"/>
      <w:lvlText w:val="%5."/>
      <w:lvlJc w:val="left"/>
      <w:pPr>
        <w:ind w:left="4365" w:hanging="360"/>
      </w:pPr>
    </w:lvl>
    <w:lvl w:ilvl="5" w:tplc="0809001B" w:tentative="1">
      <w:start w:val="1"/>
      <w:numFmt w:val="lowerRoman"/>
      <w:lvlText w:val="%6."/>
      <w:lvlJc w:val="right"/>
      <w:pPr>
        <w:ind w:left="5085" w:hanging="180"/>
      </w:pPr>
    </w:lvl>
    <w:lvl w:ilvl="6" w:tplc="0809000F" w:tentative="1">
      <w:start w:val="1"/>
      <w:numFmt w:val="decimal"/>
      <w:lvlText w:val="%7."/>
      <w:lvlJc w:val="left"/>
      <w:pPr>
        <w:ind w:left="5805" w:hanging="360"/>
      </w:pPr>
    </w:lvl>
    <w:lvl w:ilvl="7" w:tplc="08090019" w:tentative="1">
      <w:start w:val="1"/>
      <w:numFmt w:val="lowerLetter"/>
      <w:lvlText w:val="%8."/>
      <w:lvlJc w:val="left"/>
      <w:pPr>
        <w:ind w:left="6525" w:hanging="360"/>
      </w:pPr>
    </w:lvl>
    <w:lvl w:ilvl="8" w:tplc="0809001B" w:tentative="1">
      <w:start w:val="1"/>
      <w:numFmt w:val="lowerRoman"/>
      <w:lvlText w:val="%9."/>
      <w:lvlJc w:val="right"/>
      <w:pPr>
        <w:ind w:left="7245" w:hanging="180"/>
      </w:pPr>
    </w:lvl>
  </w:abstractNum>
  <w:abstractNum w:abstractNumId="16" w15:restartNumberingAfterBreak="0">
    <w:nsid w:val="3E295E33"/>
    <w:multiLevelType w:val="hybridMultilevel"/>
    <w:tmpl w:val="11729B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F0603B0"/>
    <w:multiLevelType w:val="hybridMultilevel"/>
    <w:tmpl w:val="DDA46D00"/>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1522541"/>
    <w:multiLevelType w:val="hybridMultilevel"/>
    <w:tmpl w:val="F41A4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7D0138"/>
    <w:multiLevelType w:val="hybridMultilevel"/>
    <w:tmpl w:val="64B02048"/>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813242"/>
    <w:multiLevelType w:val="hybridMultilevel"/>
    <w:tmpl w:val="84CE7998"/>
    <w:lvl w:ilvl="0" w:tplc="08090017">
      <w:start w:val="1"/>
      <w:numFmt w:val="lowerLetter"/>
      <w:lvlText w:val="%1)"/>
      <w:lvlJc w:val="left"/>
      <w:pPr>
        <w:ind w:left="2520" w:hanging="360"/>
      </w:pPr>
      <w:rPr>
        <w:rFonts w:cs="Times New Roman"/>
      </w:rPr>
    </w:lvl>
    <w:lvl w:ilvl="1" w:tplc="08090019">
      <w:start w:val="1"/>
      <w:numFmt w:val="lowerLetter"/>
      <w:lvlText w:val="%2."/>
      <w:lvlJc w:val="left"/>
      <w:pPr>
        <w:ind w:left="3240" w:hanging="360"/>
      </w:pPr>
      <w:rPr>
        <w:rFonts w:cs="Times New Roman"/>
      </w:rPr>
    </w:lvl>
    <w:lvl w:ilvl="2" w:tplc="0809001B">
      <w:start w:val="1"/>
      <w:numFmt w:val="lowerRoman"/>
      <w:lvlText w:val="%3."/>
      <w:lvlJc w:val="right"/>
      <w:pPr>
        <w:ind w:left="3960" w:hanging="180"/>
      </w:pPr>
      <w:rPr>
        <w:rFonts w:cs="Times New Roman"/>
      </w:rPr>
    </w:lvl>
    <w:lvl w:ilvl="3" w:tplc="0809000F">
      <w:start w:val="1"/>
      <w:numFmt w:val="decimal"/>
      <w:lvlText w:val="%4."/>
      <w:lvlJc w:val="left"/>
      <w:pPr>
        <w:ind w:left="4680" w:hanging="360"/>
      </w:pPr>
      <w:rPr>
        <w:rFonts w:cs="Times New Roman"/>
      </w:rPr>
    </w:lvl>
    <w:lvl w:ilvl="4" w:tplc="08090019">
      <w:start w:val="1"/>
      <w:numFmt w:val="lowerLetter"/>
      <w:lvlText w:val="%5."/>
      <w:lvlJc w:val="left"/>
      <w:pPr>
        <w:ind w:left="5400" w:hanging="360"/>
      </w:pPr>
      <w:rPr>
        <w:rFonts w:cs="Times New Roman"/>
      </w:rPr>
    </w:lvl>
    <w:lvl w:ilvl="5" w:tplc="0809001B">
      <w:start w:val="1"/>
      <w:numFmt w:val="lowerRoman"/>
      <w:lvlText w:val="%6."/>
      <w:lvlJc w:val="right"/>
      <w:pPr>
        <w:ind w:left="6120" w:hanging="180"/>
      </w:pPr>
      <w:rPr>
        <w:rFonts w:cs="Times New Roman"/>
      </w:rPr>
    </w:lvl>
    <w:lvl w:ilvl="6" w:tplc="0809000F">
      <w:start w:val="1"/>
      <w:numFmt w:val="decimal"/>
      <w:lvlText w:val="%7."/>
      <w:lvlJc w:val="left"/>
      <w:pPr>
        <w:ind w:left="6840" w:hanging="360"/>
      </w:pPr>
      <w:rPr>
        <w:rFonts w:cs="Times New Roman"/>
      </w:rPr>
    </w:lvl>
    <w:lvl w:ilvl="7" w:tplc="08090019">
      <w:start w:val="1"/>
      <w:numFmt w:val="lowerLetter"/>
      <w:lvlText w:val="%8."/>
      <w:lvlJc w:val="left"/>
      <w:pPr>
        <w:ind w:left="7560" w:hanging="360"/>
      </w:pPr>
      <w:rPr>
        <w:rFonts w:cs="Times New Roman"/>
      </w:rPr>
    </w:lvl>
    <w:lvl w:ilvl="8" w:tplc="0809001B">
      <w:start w:val="1"/>
      <w:numFmt w:val="lowerRoman"/>
      <w:lvlText w:val="%9."/>
      <w:lvlJc w:val="right"/>
      <w:pPr>
        <w:ind w:left="8280" w:hanging="180"/>
      </w:pPr>
      <w:rPr>
        <w:rFonts w:cs="Times New Roman"/>
      </w:rPr>
    </w:lvl>
  </w:abstractNum>
  <w:abstractNum w:abstractNumId="21" w15:restartNumberingAfterBreak="0">
    <w:nsid w:val="520847A2"/>
    <w:multiLevelType w:val="hybridMultilevel"/>
    <w:tmpl w:val="08E236F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3482636"/>
    <w:multiLevelType w:val="hybridMultilevel"/>
    <w:tmpl w:val="6486F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C3057E3"/>
    <w:multiLevelType w:val="hybridMultilevel"/>
    <w:tmpl w:val="0F0A4C74"/>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24" w15:restartNumberingAfterBreak="0">
    <w:nsid w:val="655C3647"/>
    <w:multiLevelType w:val="hybridMultilevel"/>
    <w:tmpl w:val="19449B6A"/>
    <w:lvl w:ilvl="0" w:tplc="3836B6DE">
      <w:start w:val="1"/>
      <w:numFmt w:val="decimal"/>
      <w:lvlText w:val="%1."/>
      <w:lvlJc w:val="left"/>
      <w:pPr>
        <w:ind w:left="720" w:hanging="360"/>
      </w:pPr>
      <w:rPr>
        <w:rFonts w:hint="default"/>
        <w:b/>
        <w:i w:val="0"/>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90416B9"/>
    <w:multiLevelType w:val="hybridMultilevel"/>
    <w:tmpl w:val="E0441AD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185175"/>
    <w:multiLevelType w:val="hybridMultilevel"/>
    <w:tmpl w:val="64B02048"/>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91222D"/>
    <w:multiLevelType w:val="hybridMultilevel"/>
    <w:tmpl w:val="BFBAE44C"/>
    <w:lvl w:ilvl="0" w:tplc="08090019">
      <w:start w:val="1"/>
      <w:numFmt w:val="lowerLetter"/>
      <w:lvlText w:val="%1."/>
      <w:lvlJc w:val="left"/>
      <w:pPr>
        <w:ind w:left="879" w:hanging="360"/>
      </w:pPr>
    </w:lvl>
    <w:lvl w:ilvl="1" w:tplc="08090019" w:tentative="1">
      <w:start w:val="1"/>
      <w:numFmt w:val="lowerLetter"/>
      <w:lvlText w:val="%2."/>
      <w:lvlJc w:val="left"/>
      <w:pPr>
        <w:ind w:left="1599" w:hanging="360"/>
      </w:pPr>
    </w:lvl>
    <w:lvl w:ilvl="2" w:tplc="0809001B" w:tentative="1">
      <w:start w:val="1"/>
      <w:numFmt w:val="lowerRoman"/>
      <w:lvlText w:val="%3."/>
      <w:lvlJc w:val="right"/>
      <w:pPr>
        <w:ind w:left="2319" w:hanging="180"/>
      </w:pPr>
    </w:lvl>
    <w:lvl w:ilvl="3" w:tplc="0809000F" w:tentative="1">
      <w:start w:val="1"/>
      <w:numFmt w:val="decimal"/>
      <w:lvlText w:val="%4."/>
      <w:lvlJc w:val="left"/>
      <w:pPr>
        <w:ind w:left="3039" w:hanging="360"/>
      </w:pPr>
    </w:lvl>
    <w:lvl w:ilvl="4" w:tplc="08090019" w:tentative="1">
      <w:start w:val="1"/>
      <w:numFmt w:val="lowerLetter"/>
      <w:lvlText w:val="%5."/>
      <w:lvlJc w:val="left"/>
      <w:pPr>
        <w:ind w:left="3759" w:hanging="360"/>
      </w:pPr>
    </w:lvl>
    <w:lvl w:ilvl="5" w:tplc="0809001B" w:tentative="1">
      <w:start w:val="1"/>
      <w:numFmt w:val="lowerRoman"/>
      <w:lvlText w:val="%6."/>
      <w:lvlJc w:val="right"/>
      <w:pPr>
        <w:ind w:left="4479" w:hanging="180"/>
      </w:pPr>
    </w:lvl>
    <w:lvl w:ilvl="6" w:tplc="0809000F" w:tentative="1">
      <w:start w:val="1"/>
      <w:numFmt w:val="decimal"/>
      <w:lvlText w:val="%7."/>
      <w:lvlJc w:val="left"/>
      <w:pPr>
        <w:ind w:left="5199" w:hanging="360"/>
      </w:pPr>
    </w:lvl>
    <w:lvl w:ilvl="7" w:tplc="08090019" w:tentative="1">
      <w:start w:val="1"/>
      <w:numFmt w:val="lowerLetter"/>
      <w:lvlText w:val="%8."/>
      <w:lvlJc w:val="left"/>
      <w:pPr>
        <w:ind w:left="5919" w:hanging="360"/>
      </w:pPr>
    </w:lvl>
    <w:lvl w:ilvl="8" w:tplc="0809001B" w:tentative="1">
      <w:start w:val="1"/>
      <w:numFmt w:val="lowerRoman"/>
      <w:lvlText w:val="%9."/>
      <w:lvlJc w:val="right"/>
      <w:pPr>
        <w:ind w:left="6639" w:hanging="180"/>
      </w:pPr>
    </w:lvl>
  </w:abstractNum>
  <w:abstractNum w:abstractNumId="28" w15:restartNumberingAfterBreak="0">
    <w:nsid w:val="6EE51455"/>
    <w:multiLevelType w:val="hybridMultilevel"/>
    <w:tmpl w:val="8F041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03E5C50"/>
    <w:multiLevelType w:val="hybridMultilevel"/>
    <w:tmpl w:val="565EDCDA"/>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09677C9"/>
    <w:multiLevelType w:val="hybridMultilevel"/>
    <w:tmpl w:val="632E77C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5323EF1"/>
    <w:multiLevelType w:val="hybridMultilevel"/>
    <w:tmpl w:val="C576F6D2"/>
    <w:lvl w:ilvl="0" w:tplc="08090017">
      <w:start w:val="1"/>
      <w:numFmt w:val="lowerLetter"/>
      <w:lvlText w:val="%1)"/>
      <w:lvlJc w:val="left"/>
      <w:pPr>
        <w:tabs>
          <w:tab w:val="num" w:pos="720"/>
        </w:tabs>
        <w:ind w:left="720" w:hanging="360"/>
      </w:pPr>
      <w:rPr>
        <w:rFonts w:hint="default"/>
      </w:rPr>
    </w:lvl>
    <w:lvl w:ilvl="1" w:tplc="A96C34B6" w:tentative="1">
      <w:start w:val="1"/>
      <w:numFmt w:val="bullet"/>
      <w:lvlText w:val=""/>
      <w:lvlJc w:val="left"/>
      <w:pPr>
        <w:tabs>
          <w:tab w:val="num" w:pos="1440"/>
        </w:tabs>
        <w:ind w:left="1440" w:hanging="360"/>
      </w:pPr>
      <w:rPr>
        <w:rFonts w:ascii="Wingdings" w:hAnsi="Wingdings" w:hint="default"/>
      </w:rPr>
    </w:lvl>
    <w:lvl w:ilvl="2" w:tplc="73389D86" w:tentative="1">
      <w:start w:val="1"/>
      <w:numFmt w:val="bullet"/>
      <w:lvlText w:val=""/>
      <w:lvlJc w:val="left"/>
      <w:pPr>
        <w:tabs>
          <w:tab w:val="num" w:pos="2160"/>
        </w:tabs>
        <w:ind w:left="2160" w:hanging="360"/>
      </w:pPr>
      <w:rPr>
        <w:rFonts w:ascii="Wingdings" w:hAnsi="Wingdings" w:hint="default"/>
      </w:rPr>
    </w:lvl>
    <w:lvl w:ilvl="3" w:tplc="A1B2CF78" w:tentative="1">
      <w:start w:val="1"/>
      <w:numFmt w:val="bullet"/>
      <w:lvlText w:val=""/>
      <w:lvlJc w:val="left"/>
      <w:pPr>
        <w:tabs>
          <w:tab w:val="num" w:pos="2880"/>
        </w:tabs>
        <w:ind w:left="2880" w:hanging="360"/>
      </w:pPr>
      <w:rPr>
        <w:rFonts w:ascii="Wingdings" w:hAnsi="Wingdings" w:hint="default"/>
      </w:rPr>
    </w:lvl>
    <w:lvl w:ilvl="4" w:tplc="A7B8C656" w:tentative="1">
      <w:start w:val="1"/>
      <w:numFmt w:val="bullet"/>
      <w:lvlText w:val=""/>
      <w:lvlJc w:val="left"/>
      <w:pPr>
        <w:tabs>
          <w:tab w:val="num" w:pos="3600"/>
        </w:tabs>
        <w:ind w:left="3600" w:hanging="360"/>
      </w:pPr>
      <w:rPr>
        <w:rFonts w:ascii="Wingdings" w:hAnsi="Wingdings" w:hint="default"/>
      </w:rPr>
    </w:lvl>
    <w:lvl w:ilvl="5" w:tplc="6CA69E24" w:tentative="1">
      <w:start w:val="1"/>
      <w:numFmt w:val="bullet"/>
      <w:lvlText w:val=""/>
      <w:lvlJc w:val="left"/>
      <w:pPr>
        <w:tabs>
          <w:tab w:val="num" w:pos="4320"/>
        </w:tabs>
        <w:ind w:left="4320" w:hanging="360"/>
      </w:pPr>
      <w:rPr>
        <w:rFonts w:ascii="Wingdings" w:hAnsi="Wingdings" w:hint="default"/>
      </w:rPr>
    </w:lvl>
    <w:lvl w:ilvl="6" w:tplc="784EC248" w:tentative="1">
      <w:start w:val="1"/>
      <w:numFmt w:val="bullet"/>
      <w:lvlText w:val=""/>
      <w:lvlJc w:val="left"/>
      <w:pPr>
        <w:tabs>
          <w:tab w:val="num" w:pos="5040"/>
        </w:tabs>
        <w:ind w:left="5040" w:hanging="360"/>
      </w:pPr>
      <w:rPr>
        <w:rFonts w:ascii="Wingdings" w:hAnsi="Wingdings" w:hint="default"/>
      </w:rPr>
    </w:lvl>
    <w:lvl w:ilvl="7" w:tplc="EC2E240C" w:tentative="1">
      <w:start w:val="1"/>
      <w:numFmt w:val="bullet"/>
      <w:lvlText w:val=""/>
      <w:lvlJc w:val="left"/>
      <w:pPr>
        <w:tabs>
          <w:tab w:val="num" w:pos="5760"/>
        </w:tabs>
        <w:ind w:left="5760" w:hanging="360"/>
      </w:pPr>
      <w:rPr>
        <w:rFonts w:ascii="Wingdings" w:hAnsi="Wingdings" w:hint="default"/>
      </w:rPr>
    </w:lvl>
    <w:lvl w:ilvl="8" w:tplc="3FA2994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7D0E3F"/>
    <w:multiLevelType w:val="hybridMultilevel"/>
    <w:tmpl w:val="826263B4"/>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2572420">
    <w:abstractNumId w:val="7"/>
  </w:num>
  <w:num w:numId="2" w16cid:durableId="1684282802">
    <w:abstractNumId w:val="13"/>
  </w:num>
  <w:num w:numId="3" w16cid:durableId="1998731181">
    <w:abstractNumId w:val="9"/>
  </w:num>
  <w:num w:numId="4" w16cid:durableId="1579560229">
    <w:abstractNumId w:val="14"/>
  </w:num>
  <w:num w:numId="5" w16cid:durableId="972564879">
    <w:abstractNumId w:val="32"/>
  </w:num>
  <w:num w:numId="6" w16cid:durableId="9765458">
    <w:abstractNumId w:val="26"/>
  </w:num>
  <w:num w:numId="7" w16cid:durableId="830759431">
    <w:abstractNumId w:val="2"/>
  </w:num>
  <w:num w:numId="8" w16cid:durableId="1395541831">
    <w:abstractNumId w:val="18"/>
  </w:num>
  <w:num w:numId="9" w16cid:durableId="1207836273">
    <w:abstractNumId w:val="22"/>
  </w:num>
  <w:num w:numId="10" w16cid:durableId="1134059187">
    <w:abstractNumId w:val="17"/>
  </w:num>
  <w:num w:numId="11" w16cid:durableId="147432337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0876512">
    <w:abstractNumId w:val="10"/>
  </w:num>
  <w:num w:numId="13" w16cid:durableId="1759591901">
    <w:abstractNumId w:val="27"/>
  </w:num>
  <w:num w:numId="14" w16cid:durableId="714354225">
    <w:abstractNumId w:val="23"/>
  </w:num>
  <w:num w:numId="15" w16cid:durableId="491919965">
    <w:abstractNumId w:val="25"/>
  </w:num>
  <w:num w:numId="16" w16cid:durableId="1928539684">
    <w:abstractNumId w:val="31"/>
  </w:num>
  <w:num w:numId="17" w16cid:durableId="1195070472">
    <w:abstractNumId w:val="1"/>
  </w:num>
  <w:num w:numId="18" w16cid:durableId="2117405831">
    <w:abstractNumId w:val="11"/>
  </w:num>
  <w:num w:numId="19" w16cid:durableId="1339456650">
    <w:abstractNumId w:val="5"/>
  </w:num>
  <w:num w:numId="20" w16cid:durableId="829249199">
    <w:abstractNumId w:val="15"/>
  </w:num>
  <w:num w:numId="21" w16cid:durableId="2141410108">
    <w:abstractNumId w:val="3"/>
  </w:num>
  <w:num w:numId="22" w16cid:durableId="407390352">
    <w:abstractNumId w:val="8"/>
  </w:num>
  <w:num w:numId="23" w16cid:durableId="1507944414">
    <w:abstractNumId w:val="24"/>
  </w:num>
  <w:num w:numId="24" w16cid:durableId="423378044">
    <w:abstractNumId w:val="6"/>
  </w:num>
  <w:num w:numId="25" w16cid:durableId="1612125855">
    <w:abstractNumId w:val="29"/>
  </w:num>
  <w:num w:numId="26" w16cid:durableId="2047020366">
    <w:abstractNumId w:val="28"/>
  </w:num>
  <w:num w:numId="27" w16cid:durableId="1155490642">
    <w:abstractNumId w:val="0"/>
  </w:num>
  <w:num w:numId="28" w16cid:durableId="996885173">
    <w:abstractNumId w:val="19"/>
  </w:num>
  <w:num w:numId="29" w16cid:durableId="1686593029">
    <w:abstractNumId w:val="12"/>
  </w:num>
  <w:num w:numId="30" w16cid:durableId="425853997">
    <w:abstractNumId w:val="30"/>
  </w:num>
  <w:num w:numId="31" w16cid:durableId="86779276">
    <w:abstractNumId w:val="4"/>
  </w:num>
  <w:num w:numId="32" w16cid:durableId="1975720442">
    <w:abstractNumId w:val="21"/>
  </w:num>
  <w:num w:numId="33" w16cid:durableId="18421550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97C"/>
    <w:rsid w:val="000306D3"/>
    <w:rsid w:val="0004137F"/>
    <w:rsid w:val="000B4F2A"/>
    <w:rsid w:val="000B643E"/>
    <w:rsid w:val="001D66F6"/>
    <w:rsid w:val="001E1EFE"/>
    <w:rsid w:val="0023026B"/>
    <w:rsid w:val="00243410"/>
    <w:rsid w:val="0026624D"/>
    <w:rsid w:val="00324F8E"/>
    <w:rsid w:val="00343885"/>
    <w:rsid w:val="003658B4"/>
    <w:rsid w:val="003B35BC"/>
    <w:rsid w:val="00587F72"/>
    <w:rsid w:val="005B7592"/>
    <w:rsid w:val="005F2C4E"/>
    <w:rsid w:val="006B7D81"/>
    <w:rsid w:val="006C43C4"/>
    <w:rsid w:val="00730B10"/>
    <w:rsid w:val="00730C25"/>
    <w:rsid w:val="00741412"/>
    <w:rsid w:val="00763979"/>
    <w:rsid w:val="00776DA0"/>
    <w:rsid w:val="007F689F"/>
    <w:rsid w:val="00846F3E"/>
    <w:rsid w:val="00951B44"/>
    <w:rsid w:val="009566F1"/>
    <w:rsid w:val="0096597C"/>
    <w:rsid w:val="009C2104"/>
    <w:rsid w:val="009D3546"/>
    <w:rsid w:val="00A1101E"/>
    <w:rsid w:val="00A457B3"/>
    <w:rsid w:val="00A96D32"/>
    <w:rsid w:val="00B00259"/>
    <w:rsid w:val="00B32A69"/>
    <w:rsid w:val="00C46CF8"/>
    <w:rsid w:val="00C86D64"/>
    <w:rsid w:val="00CA0DF3"/>
    <w:rsid w:val="00D46DE7"/>
    <w:rsid w:val="00D63FDB"/>
    <w:rsid w:val="00DD19F9"/>
    <w:rsid w:val="00DE12B7"/>
    <w:rsid w:val="00E265F1"/>
    <w:rsid w:val="00EE7EDA"/>
    <w:rsid w:val="00F82492"/>
    <w:rsid w:val="00FE66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169CB"/>
  <w15:docId w15:val="{E57A371C-C5D5-473B-B228-809555DB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97C"/>
  </w:style>
  <w:style w:type="paragraph" w:styleId="Heading7">
    <w:name w:val="heading 7"/>
    <w:basedOn w:val="Normal"/>
    <w:next w:val="Normal"/>
    <w:link w:val="Heading7Char"/>
    <w:qFormat/>
    <w:rsid w:val="009C2104"/>
    <w:pPr>
      <w:keepNext/>
      <w:spacing w:after="0" w:line="240" w:lineRule="auto"/>
      <w:outlineLvl w:val="6"/>
    </w:pPr>
    <w:rPr>
      <w:rFonts w:ascii="Arial" w:eastAsia="Times New Roman" w:hAnsi="Arial" w:cs="Arial"/>
      <w:b/>
      <w:bCs/>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6597C"/>
    <w:rPr>
      <w:sz w:val="16"/>
      <w:szCs w:val="16"/>
    </w:rPr>
  </w:style>
  <w:style w:type="paragraph" w:styleId="CommentText">
    <w:name w:val="annotation text"/>
    <w:basedOn w:val="Normal"/>
    <w:link w:val="CommentTextChar"/>
    <w:uiPriority w:val="99"/>
    <w:semiHidden/>
    <w:unhideWhenUsed/>
    <w:rsid w:val="0096597C"/>
    <w:pPr>
      <w:spacing w:after="200" w:line="276" w:lineRule="auto"/>
      <w:jc w:val="both"/>
    </w:pPr>
    <w:rPr>
      <w:rFonts w:ascii="Calibri" w:eastAsia="Calibri" w:hAnsi="Calibri" w:cs="Times New Roman"/>
      <w:sz w:val="20"/>
      <w:szCs w:val="20"/>
      <w:lang w:val="en-US"/>
    </w:rPr>
  </w:style>
  <w:style w:type="character" w:customStyle="1" w:styleId="CommentTextChar">
    <w:name w:val="Comment Text Char"/>
    <w:basedOn w:val="DefaultParagraphFont"/>
    <w:link w:val="CommentText"/>
    <w:uiPriority w:val="99"/>
    <w:semiHidden/>
    <w:rsid w:val="0096597C"/>
    <w:rPr>
      <w:rFonts w:ascii="Calibri" w:eastAsia="Calibri" w:hAnsi="Calibri" w:cs="Times New Roman"/>
      <w:sz w:val="20"/>
      <w:szCs w:val="20"/>
      <w:lang w:val="en-US"/>
    </w:rPr>
  </w:style>
  <w:style w:type="table" w:styleId="TableGrid">
    <w:name w:val="Table Grid"/>
    <w:basedOn w:val="TableNormal"/>
    <w:uiPriority w:val="39"/>
    <w:rsid w:val="0096597C"/>
    <w:pPr>
      <w:spacing w:after="0" w:line="240" w:lineRule="auto"/>
    </w:pPr>
    <w:rPr>
      <w:rFonts w:ascii="Calibri" w:eastAsia="Times New Roman"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59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97C"/>
    <w:rPr>
      <w:rFonts w:ascii="Segoe UI" w:hAnsi="Segoe UI" w:cs="Segoe UI"/>
      <w:sz w:val="18"/>
      <w:szCs w:val="18"/>
    </w:rPr>
  </w:style>
  <w:style w:type="character" w:customStyle="1" w:styleId="Heading7Char">
    <w:name w:val="Heading 7 Char"/>
    <w:basedOn w:val="DefaultParagraphFont"/>
    <w:link w:val="Heading7"/>
    <w:rsid w:val="009C2104"/>
    <w:rPr>
      <w:rFonts w:ascii="Arial" w:eastAsia="Times New Roman" w:hAnsi="Arial" w:cs="Arial"/>
      <w:b/>
      <w:bCs/>
      <w:sz w:val="20"/>
      <w:szCs w:val="28"/>
    </w:rPr>
  </w:style>
  <w:style w:type="paragraph" w:styleId="ListParagraph">
    <w:name w:val="List Paragraph"/>
    <w:basedOn w:val="Normal"/>
    <w:uiPriority w:val="34"/>
    <w:qFormat/>
    <w:rsid w:val="00B00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se.gov.uk/pubns/books/lawposter.htm"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se.gov.uk/pubns/books/lawleafle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5789</Words>
  <Characters>33001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Beverley Litten</dc:creator>
  <cp:lastModifiedBy>Georgia Nisted</cp:lastModifiedBy>
  <cp:revision>26</cp:revision>
  <cp:lastPrinted>2018-02-20T16:12:00Z</cp:lastPrinted>
  <dcterms:created xsi:type="dcterms:W3CDTF">2020-10-29T13:34:00Z</dcterms:created>
  <dcterms:modified xsi:type="dcterms:W3CDTF">2023-04-21T15:23:00Z</dcterms:modified>
</cp:coreProperties>
</file>