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>ออกแบบกรณีทดสอบ</w:t>
      </w:r>
    </w:p>
    <w:p>
      <w:pPr>
        <w:pStyle w:val="Normal"/>
        <w:spacing w:before="0" w:after="200"/>
        <w:rPr>
          <w:rFonts w:ascii="TH Sarabun New" w:hAnsi="TH Sarabun New" w:cs="TH Sarabun New"/>
        </w:rPr>
      </w:pP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การตรวจสอบความสมเหตุสมผลและการทวนสอบซอฟต์แวร์  ส่งก่อนเริ่มเรียนครั้งที่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>3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1082"/>
        <w:gridCol w:w="902"/>
        <w:gridCol w:w="1982"/>
        <w:gridCol w:w="2348"/>
      </w:tblGrid>
      <w:tr>
        <w:trPr>
          <w:tblHeader w:val="true"/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w="10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ทำแบบ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19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นับเข้า</w:t>
            </w:r>
          </w:p>
        </w:tc>
        <w:tc>
          <w:tcPr>
            <w:tcW w:w="234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ชื่อไฟล์ที่ส่ง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ซ้อมข้อสอบส่วนที่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รายบุคคล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แบบฝึกรายบุคคล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S2-A_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.pdf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ชุดกรณีทดสอบของ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ทีม</w:t>
            </w:r>
          </w:p>
        </w:tc>
        <w:tc>
          <w:tcPr>
            <w:tcW w:w="10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20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S2-B_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.pdf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ผู้ส่งหลัก</w:t>
            </w:r>
          </w:p>
        </w:tc>
      </w:tr>
    </w:tbl>
    <w:p>
      <w:pPr>
        <w:pStyle w:val="Normal"/>
        <w:spacing w:before="0" w:after="8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C25A20"/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ก่อนเริ่ม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2”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ซึ่งทำตัวอย่างให้ดูทุกข้อด้วยโจทย์อื่น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เอกสารที่ใช้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CaseX SRS v1.1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เอกสารประกอบการสอนครั้งที่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กฎที่มีป้าย “สมมติ” เป็นกฎที่สร้างขึ้นเพื่อฝึก ไม่ได้อยู่ใน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SRS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ทำคนเดียว เขียนด้วยคำของตัวเอง 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ผู้สอนจะสุ่มถามให้อธิบายข้อ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ปากเปล่า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ยังไม่ต้องรันกรณีทดสอบ ห้ามมีคอลัมน์ผลจริงหรือ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Pass/Fail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การรันอยู่ในครั้งที่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ดูตัวอย่างบทที่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3.5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Case X Mini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เป็นแม่แบบ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Google Form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ของครั้งนี้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ทุกคนอัปโหลดส่วน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ของตนเอง  ผู้ส่งหลักของทีมอัปโหลดส่วน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เพิ่มหนึ่งไฟล์ สมาชิกคนอื่นไม่ต้องส่งส่วน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เลือกรหัสทีมให้ตรงกับทะเบียนทีม</w:t>
            </w:r>
          </w:p>
        </w:tc>
      </w:tr>
    </w:tbl>
    <w:p>
      <w:pPr>
        <w:pStyle w:val="Heading1"/>
        <w:keepNext w:val="true"/>
        <w:pBdr>
          <w:bottom w:val="single" w:sz="6" w:space="4" w:color="0E7C86"/>
        </w:pBdr>
        <w:spacing w:before="0" w:after="100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6"/>
          <w:szCs w:val="36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</w:r>
    </w:p>
    <w:p>
      <w:pPr>
        <w:pStyle w:val="Heading1"/>
        <w:pBdr>
          <w:bottom w:val="single" w:sz="6" w:space="4" w:color="0E7C86"/>
        </w:pBdr>
        <w:spacing w:before="0" w:after="100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B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งานกลุ่ม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(20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260"/>
        <w:gridCol w:w="1350"/>
        <w:gridCol w:w="2159"/>
        <w:gridCol w:w="4251"/>
      </w:tblGrid>
      <w:tr>
        <w:trPr>
          <w:cantSplit/>
        </w:trPr>
        <w:tc>
          <w:tcPr>
            <w:tcW w:w="1260" w:type="dxa"/>
            <w:tcBorders>
              <w:top w:val="single" w:sz="4" w:space="0" w:color="C25A20"/>
              <w:start w:val="single" w:sz="16" w:space="0" w:color="C25A20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</w:p>
        </w:tc>
        <w:tc>
          <w:tcPr>
            <w:tcW w:w="1350" w:type="dxa"/>
            <w:tcBorders>
              <w:top w:val="single" w:sz="4" w:space="0" w:color="C25A20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ScamGuard</w:t>
            </w:r>
          </w:p>
        </w:tc>
        <w:tc>
          <w:tcPr>
            <w:tcW w:w="2159" w:type="dxa"/>
            <w:tcBorders>
              <w:top w:val="single" w:sz="4" w:space="0" w:color="C25A20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feature 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เดิมจากครั้งที่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1)</w:t>
            </w:r>
          </w:p>
        </w:tc>
        <w:tc>
          <w:tcPr>
            <w:tcW w:w="4251" w:type="dxa"/>
            <w:tcBorders>
              <w:top w:val="single" w:sz="4" w:space="0" w:color="C25A20"/>
              <w:end w:val="single" w:sz="4" w:space="0" w:color="C25A20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การสมัครสมาชิกและการจัดการความยินยอม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(System Consent + Research Consent)</w:t>
            </w:r>
          </w:p>
        </w:tc>
      </w:tr>
      <w:tr>
        <w:trPr>
          <w:cantSplit/>
        </w:trPr>
        <w:tc>
          <w:tcPr>
            <w:tcW w:w="9020" w:type="dxa"/>
            <w:gridSpan w:val="4"/>
            <w:tcBorders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fill="FBEEE4" w:val="clea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ข้อกำหนด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เดิมจากใบงานครั้งที่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ถ้าจำเป็นต้องเปลี่ยน ให้เขียนเหตุผล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ความต้องการที่เขียนย้อนหลังให้ติดป้าย “สร้างย้อนหลัง” ไม่หักคะแนน แต่ติดป้ายไม่ตรงความจริงได้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ในขั้นนั้น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 ห้ามมีคอลัมน์ผลจริงหรือ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Pass/Fail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ค่าที่ป้อนห้ามใช้ชื่อ อีเมล หรือรหัสนักศึกษาของคนจริง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ความต้องการและเกณฑ์การยอมรับของ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feature 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5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"/>
        <w:gridCol w:w="2706"/>
        <w:gridCol w:w="3608"/>
        <w:gridCol w:w="1804"/>
      </w:tblGrid>
      <w:tr>
        <w:trPr>
          <w:tblHeader w:val="true"/>
          <w:cantSplit/>
        </w:trPr>
        <w:tc>
          <w:tcPr>
            <w:tcW w:w="90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REQ</w:t>
            </w:r>
          </w:p>
        </w:tc>
        <w:tc>
          <w:tcPr>
            <w:tcW w:w="270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ระบบต้อง…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)</w:t>
            </w:r>
          </w:p>
        </w:tc>
        <w:tc>
          <w:tcPr>
            <w:tcW w:w="360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เกณฑ์การยอมรับ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Given / When / Then</w:t>
            </w:r>
          </w:p>
        </w:tc>
        <w:tc>
          <w:tcPr>
            <w:tcW w:w="180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ที่มา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ระบบต้องปฏิเสธการสมัครสมาชิกเมื่อรหัสผ่านยาวน้อยกว่า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ตัวอักษร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มีอีเมลที่ยังไม่ซ้ำและ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System Consent = true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ส่งคำขอสมัครที่มีรหัสผ่านยาว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7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ตัวอักษร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"Password must be at least 8 characters"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และไม่สร้างผู้ใช้หรือ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consent log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FR-AUTH-01 AC-4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ระบบต้องปฏิเสธการสมัครสมาชิกเมื่อใช้อีเมลที่มีอยู่ในระบบแล้ว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มีผู้ใช้ที่ใช้อีเมล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test.user01@example.com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อยู่แล้ว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ส่งคำขอสมัครใหม่ด้วยอีเมลเดียวกัน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"Email already registered"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และจำนวนผู้ใช้ไม่เพิ่มขึ้น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FR-AUTH-01 AC-2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ระบบต้องปฏิเสธการสมัครสมาชิกเมื่อผู้สมัครไม่ยอมรับ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และต้องไม่สร้างผู้ใช้หรือหลักฐาน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ใด ๆ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มีอีเมลที่ยังไม่ซ้ำ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ส่งคำขอสมัครที่ระบุ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= 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โดยเรียกใช้งานจากหน้าจอสมัครสมาชิกโดยตรง ไม่ผ่านการกดปุ่มบนหน้าจอ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"System consent is required"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และไม่มีทั้งผู้ใช้และ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เพิ่มขึ้น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FR-AUTH-01 AC-5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ระบบต้องบันทึกค่า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ตามคำตอบที่ผู้ใช้เลือกจริง และต้องไม่ทำให้การสมัครสมาชิกติดขัดเมื่อผู้ใช้ไม่ยอมรับ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มีอีเมลที่ยังไม่ซ้ำและ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System Consent = true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ผู้ใช้สมัครโดยไม่ได้เลือกยอมรับการนำข้อมูลไปใช้วิจัย แล้วกดสมัครสมาชิก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ระบบรับคำขอได้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(HTTP 201)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และบันทึก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= 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ตามคำตอบของผู้ใช้ ไม่ใช่ค่าที่ระบบตั้งให้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สร้างย้อนหลัง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ต้องเป็นคำตอบของผู้ใช้จริง ไม่ใช่ค่าคงที่ที่ระบบตั้งให้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</w:p>
        </w:tc>
      </w:tr>
      <w:tr>
        <w:trPr>
          <w:cantSplit/>
        </w:trPr>
        <w:tc>
          <w:tcPr>
            <w:tcW w:w="90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REQ-05</w:t>
            </w:r>
          </w:p>
        </w:tc>
        <w:tc>
          <w:tcPr>
            <w:tcW w:w="270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ระบบต้องให้ผู้ใช้อ่านประวัติการยินยอมของตนเองได้</w:t>
            </w:r>
          </w:p>
        </w:tc>
        <w:tc>
          <w:tcPr>
            <w:tcW w:w="360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Given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ผู้ใช้เข้าสู่ระบบแล้วและมีประวัติการยินยอมอย่างน้อย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รายการ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When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ผู้ใช้เปิดประวัติการยินยอมของตน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Then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ระบบคืนรายการทั้งหมดของผู้ใช้คนนั้น พร้อมประเภท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และเวลาที่บันทึก และไม่คืนข้อมูลของผู้ใช้อื่น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มีก่อนพัฒนา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FR-PDPA-01 AC-5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เลือกเทคนิคของแต่ละความต้องการ และเขียนกลุ่ม ค่าขอบ หรือตารางตัดสินใจ 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2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ความต้องการ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082"/>
        <w:gridCol w:w="2165"/>
        <w:gridCol w:w="5773"/>
      </w:tblGrid>
      <w:tr>
        <w:trPr>
          <w:tblHeader w:val="true"/>
          <w:cantSplit/>
        </w:trPr>
        <w:tc>
          <w:tcPr>
            <w:tcW w:w="108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REQ</w:t>
            </w:r>
          </w:p>
        </w:tc>
        <w:tc>
          <w:tcPr>
            <w:tcW w:w="216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เทคนิค</w:t>
            </w:r>
          </w:p>
        </w:tc>
        <w:tc>
          <w:tcPr>
            <w:tcW w:w="57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กลุ่ม  ค่าขอบ  หรือกรณีในตาราง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แบ่งกลุ่มข้อมูล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(EP) +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(BVA)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ยาว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&lt; 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ตัว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ไม่ถูกต้อง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  <w:u w:val="none"/>
              </w:rPr>
              <w:t xml:space="preserve">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ยาว 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ตัว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ถูกต้อง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ค่าขอบ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: 0   1  7  8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ชี้ว่า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เป็นขอบของโดเมน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รหัสผ่านว่างและรหัสผ่านที่สั้นที่สุดที่ผู้ใช้ควรพิมพ์ได้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ส่วน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7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เป็นขอบที่ระบบเปลี่ยนพฤติกรรม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แบ่งกลุ่มข้อมูล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(EP) —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ค่าที่ระบบทำเหมือนกัน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อีเมลยังไม่ถูกใช้  อีเมลถูกใช้แล้ว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เป็นตัวตัดสินใจ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ไม่ต้องหาค่าขอบ เพราะค่าเป็นข้อความไม่ใช่ช่วงตัวเลข และระบบตรวจแค่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"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มีแถวนี้อยู่ไหม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ไม่มีจุดที่ระบบเปลี่ยนพฤติกรรมภายในกลุ่ม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216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แบ่งกลุ่มข้อมูล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(EP)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: System Consent = true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ถูกต้อง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  = false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ไม่ถูกต้อง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ไม่ส่งฟิลด์นี้มาเลย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ต้องถามว่าจะปฏิเสธหรือถือว่าเป็น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false)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กลุ่มที่สามเป็นกลุ่มที่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ไม่ได้ระบุผลไว้ ต้องยกเป็นประเด็นเปิด ไม่เดาผล</w:t>
            </w:r>
          </w:p>
        </w:tc>
      </w:tr>
      <w:tr>
        <w:trPr>
          <w:cantSplit/>
        </w:trPr>
        <w:tc>
          <w:tcPr>
            <w:tcW w:w="1082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REQ-04</w:t>
            </w:r>
          </w:p>
        </w:tc>
        <w:tc>
          <w:tcPr>
            <w:tcW w:w="216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แบ่งกลุ่มข้อมูล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(EP)</w:t>
            </w:r>
          </w:p>
        </w:tc>
        <w:tc>
          <w:tcPr>
            <w:tcW w:w="5773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ผู้ใช้เลือกยินยอมการใช้วิจัย  ผู้ใช้เลือกไม่ยินยอม  ระบบถามผู้ใช้แต่ส่งค่าคงทิมาแทน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ไม่ถูกต้อง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082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REQ-05</w:t>
            </w:r>
          </w:p>
        </w:tc>
        <w:tc>
          <w:tcPr>
            <w:tcW w:w="216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ตารางตัดสินใจ</w:t>
            </w:r>
          </w:p>
        </w:tc>
        <w:tc>
          <w:tcPr>
            <w:tcW w:w="5773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ผู้ใช้เข้าสู่ระบบแล้ว 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C2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มีประวัติ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ของผู้ใช้คนนั้น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กรณีที่ต้องมี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: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ใช่  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)  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ใช่  ไม่มี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ย่อเหลือ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กรณีหลัง 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ไม่  มี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เป็นไปไม่ได้ เพราะดูได้เฉพาะของตนเองตาม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NFR-X-01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ในระบบตัวอย่าง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6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10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(7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719"/>
        <w:gridCol w:w="815"/>
        <w:gridCol w:w="1172"/>
        <w:gridCol w:w="1985"/>
        <w:gridCol w:w="1804"/>
        <w:gridCol w:w="2525"/>
      </w:tblGrid>
      <w:tr>
        <w:trPr>
          <w:tblHeader w:val="true"/>
          <w:cantSplit/>
        </w:trPr>
        <w:tc>
          <w:tcPr>
            <w:tcW w:w="719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TC</w:t>
            </w:r>
          </w:p>
        </w:tc>
        <w:tc>
          <w:tcPr>
            <w:tcW w:w="81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REQ</w:t>
            </w:r>
          </w:p>
        </w:tc>
        <w:tc>
          <w:tcPr>
            <w:tcW w:w="117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เทคนิค</w:t>
            </w:r>
          </w:p>
        </w:tc>
        <w:tc>
          <w:tcPr>
            <w:tcW w:w="198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เงื่อนไขก่อน</w:t>
            </w:r>
          </w:p>
        </w:tc>
        <w:tc>
          <w:tcPr>
            <w:tcW w:w="180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ข้อมูลที่ป้อน</w:t>
            </w:r>
          </w:p>
        </w:tc>
        <w:tc>
          <w:tcPr>
            <w:tcW w:w="252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ผลที่คาดหวัง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7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มีอีเมลที่ยังไม่ซ้ำ 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 Consent = true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ยังไม่เคยมีผู้ใช้ด้วยอีเมลนี้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mail new.user02@example.com  Password Test123 (7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ตัวอักษร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)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พร้อมข้อความ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"Password must be at least 8 characters"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ไม่สร้างผู้ใช้และไม่สร้าง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consent log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จำนวนผู้ใช้เท่าเดิม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8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หมือน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เป็นคำขอสมัครใหม่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Email new.user02@example.com  Password Test1234 (8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  สร้าง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= true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รหัสผ่านถูกเก็บเป็นค่า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hash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ไม่ใช่ข้อความธรรมดา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โดเมนว่าง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เหมือน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Email new.user02@example.com  Password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ตัวอักษร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"Password must be at least 8 characters"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ไม่สร้างผู้ใช้  ผู้ใช้ที่ยังไม่กรอกช่องนี้เลยได้รับข้อความบอกว่าต้องกรอก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กลุ่มอีเมลถูกใช้แล้ว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มีผู้ใช้ที่ใช้อีเมลนี้อยู่แล้ว และมี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รายการของผู้ใช้คนนั้น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Email test.user01@example.com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ซ้ำ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  Password Test1234  System Consent = true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"Email already registered"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จำนวนผู้ใช้ไม่เพิ่ม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ของผู้ใช้เดิมไม่ถูกแก้หรือเพิ่มบรรทัดใหม่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กลุ่มอีเมลยังไม่ถูกใช้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มีอีเมลที่ยังไม่ซ้ำ 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 = true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Email new.user03@example.com  Password Test1234  System Consent = true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รายการพร้อม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ไม่เกิดข้อความ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"Email already registered"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 = false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มีอีเมลที่ยังไม่ซ้ำ  เรียกใช้งานผ่าน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ตรง ไม่ผ่านปุ่มบนหน้าจอ เพื่อไม่ให้การบล็อกปุ่มที่หน้าจอมาบังผลของกฎ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Email new.user04@example.com  Password Test1234  System Consent = false  Research Consent = false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"System consent is required"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ไม่มีผู้ใช้รายนี้ในฐานข้อมูล  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เพิ่มขึ้นแม้แต่แถวเดียว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 = true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เหมือน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ตรงเพื่อให้เปรียบเทียบกับ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ต่างกันที่ค่าข้อมูลเดียว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Email new.user04@example.com  Password Test1234  System Consent = true  Research Consent = false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ระบบตอบ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รายการ  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= true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ไม่เกิดข้อความ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"System consent is required"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81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11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กลุ่มผู้ใช้เลือกไม่ยินยอมวิจัย</w:t>
            </w:r>
          </w:p>
        </w:tc>
        <w:tc>
          <w:tcPr>
            <w:tcW w:w="198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มีอีเมลที่ยังไม่ซ้ำ  ผู้ใช้ติ๊กยอมรับ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Terms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แต่ไม่ได้ติ๊กยอมรับการนำข้อมูลไปใช้วิจัย</w:t>
            </w:r>
          </w:p>
        </w:tc>
        <w:tc>
          <w:tcPr>
            <w:tcW w:w="180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Email new.user05@example.com  Password Test1234  System Consent = true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ผู้ใช้ไม่เลือกยอมรับการใช้วิจัย</w:t>
            </w:r>
          </w:p>
        </w:tc>
        <w:tc>
          <w:tcPr>
            <w:tcW w:w="252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ระบบรับคำขอได้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(HTTP 201)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= false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ผู้ใช้ที่ไม่ยอมรับการใช้วิจัยต้องสมัครได้ ไม่ถูกปฏิเสธ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เพราะเป็นค่าที่ไม่บังคับ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719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TC-09</w:t>
            </w:r>
          </w:p>
        </w:tc>
        <w:tc>
          <w:tcPr>
            <w:tcW w:w="81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REQ-04</w:t>
            </w:r>
          </w:p>
        </w:tc>
        <w:tc>
          <w:tcPr>
            <w:tcW w:w="1172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กลุ่มผู้ใช้เลือกยินยอมวิจัย</w:t>
            </w:r>
          </w:p>
        </w:tc>
        <w:tc>
          <w:tcPr>
            <w:tcW w:w="198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เหมือน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TC-08 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เรียกผ่าน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ตรงโดยส่งค่าตามที่ผู้ใช้เลือกจริง</w:t>
            </w:r>
          </w:p>
        </w:tc>
        <w:tc>
          <w:tcPr>
            <w:tcW w:w="1804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Email new.user06@example.com  Password Test1234  System Consent = true  Research Consent = true</w:t>
            </w:r>
          </w:p>
        </w:tc>
        <w:tc>
          <w:tcPr>
            <w:tcW w:w="2525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ระบบตอบ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HTTP 201 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บันทึก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= true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ตามที่ผู้ใช้เลือก  ถ้าระบบบันทึกเป็น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false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แม้ผู้ใช้เลือกยินยอม แสดงว่าค่าที่บันทึกไม่ใช่คำตอบของผู้ใช้</w:t>
            </w:r>
          </w:p>
        </w:tc>
      </w:tr>
      <w:tr>
        <w:trPr>
          <w:cantSplit/>
        </w:trPr>
        <w:tc>
          <w:tcPr>
            <w:tcW w:w="719" w:type="dxa"/>
            <w:tcBorders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TC-10</w:t>
            </w:r>
          </w:p>
        </w:tc>
        <w:tc>
          <w:tcPr>
            <w:tcW w:w="81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REQ-05</w:t>
            </w:r>
          </w:p>
        </w:tc>
        <w:tc>
          <w:tcPr>
            <w:tcW w:w="1172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ตาราง  เข้าสู่ระบบ  มีประวัติ</w:t>
            </w:r>
          </w:p>
        </w:tc>
        <w:tc>
          <w:tcPr>
            <w:tcW w:w="1985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ผู้ใช้คนนี้เข้าสู่ระบบแล้ว  มีประวัติ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ของตนอย่างน้อย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รายการ  มีผู้ใช้อีกคนหนึ่งในระบบที่มีประวัติของตนเอง</w:t>
            </w:r>
          </w:p>
        </w:tc>
        <w:tc>
          <w:tcPr>
            <w:tcW w:w="1804" w:type="dxa"/>
            <w:tcBorders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ผู้ใช้คนนี้เปิดประวัติการยินยอมของตน</w:t>
            </w:r>
          </w:p>
        </w:tc>
        <w:tc>
          <w:tcPr>
            <w:tcW w:w="2525" w:type="dxa"/>
            <w:tcBorders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ระบบคืนเฉพาะรายการของผู้ใช้คนนี้ พร้อมประเภท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และเวลาที่บันทึก  ไม่มีรายการของผู้ใช้อีกคนปรากฏ  ถ้าไม่มีรายการใดเลย ระบบต้องแจ้งว่ายังไม่มีประวัติ ไม่ใช่แสดงเป็นว่างเฉย ๆ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สอบกลับ ทำเครื่องหมาย ✓ ว่ากรณีทดสอบใดทดสอบความต้องการใด แล้วอธิบายแถวหรือคอลัมน์ที่ว่าง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1014"/>
        <w:gridCol w:w="1056"/>
        <w:gridCol w:w="900"/>
        <w:gridCol w:w="720"/>
        <w:gridCol w:w="719"/>
        <w:gridCol w:w="720"/>
        <w:gridCol w:w="721"/>
        <w:gridCol w:w="720"/>
        <w:gridCol w:w="719"/>
        <w:gridCol w:w="826"/>
        <w:gridCol w:w="905"/>
      </w:tblGrid>
      <w:tr>
        <w:trPr>
          <w:tblHeader w:val="true"/>
          <w:cantSplit/>
        </w:trPr>
        <w:tc>
          <w:tcPr>
            <w:tcW w:w="1014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</w:rPr>
            </w:r>
          </w:p>
        </w:tc>
        <w:tc>
          <w:tcPr>
            <w:tcW w:w="105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TC-01</w:t>
            </w:r>
          </w:p>
        </w:tc>
        <w:tc>
          <w:tcPr>
            <w:tcW w:w="90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TC-02</w:t>
            </w:r>
          </w:p>
        </w:tc>
        <w:tc>
          <w:tcPr>
            <w:tcW w:w="72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TC-03</w:t>
            </w:r>
          </w:p>
        </w:tc>
        <w:tc>
          <w:tcPr>
            <w:tcW w:w="71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TC-04</w:t>
            </w:r>
          </w:p>
        </w:tc>
        <w:tc>
          <w:tcPr>
            <w:tcW w:w="72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TC-05</w:t>
            </w:r>
          </w:p>
        </w:tc>
        <w:tc>
          <w:tcPr>
            <w:tcW w:w="7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TC-06</w:t>
            </w:r>
          </w:p>
        </w:tc>
        <w:tc>
          <w:tcPr>
            <w:tcW w:w="72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TC-07</w:t>
            </w:r>
          </w:p>
        </w:tc>
        <w:tc>
          <w:tcPr>
            <w:tcW w:w="71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TC-08</w:t>
            </w:r>
          </w:p>
        </w:tc>
        <w:tc>
          <w:tcPr>
            <w:tcW w:w="82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TC-09</w:t>
            </w:r>
          </w:p>
        </w:tc>
        <w:tc>
          <w:tcPr>
            <w:tcW w:w="90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TC-010</w:t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</w:tr>
      <w:tr>
        <w:trPr>
          <w:cantSplit/>
        </w:trPr>
        <w:tc>
          <w:tcPr>
            <w:tcW w:w="1014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REQ-05</w:t>
            </w:r>
          </w:p>
        </w:tc>
        <w:tc>
          <w:tcPr>
            <w:tcW w:w="105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90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71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8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</w:r>
          </w:p>
        </w:tc>
        <w:tc>
          <w:tcPr>
            <w:tcW w:w="9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✓</w:t>
            </w:r>
          </w:p>
        </w:tc>
      </w:tr>
    </w:tbl>
    <w:p>
      <w:pPr>
        <w:pStyle w:val="Normal"/>
        <w:spacing w:lineRule="auto" w:line="264" w:before="8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แถวหรือคอลัมน์ที่ว่าง และเหตุผล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>: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ไม่มีแถวหรือคอลัมน์ที่ว่าง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0"/>
          <w:szCs w:val="30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</w:r>
      <w:r>
        <w:br w:type="page"/>
      </w:r>
    </w:p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ทบทวนชุดกรณีทดสอบ ผู้ทบทวนต้องไม่ใช่ผู้เขียนกรณีทดสอบชุดนั้น ใช้คำว่าสอดคล้องหรือไม่สอดคล้อง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631"/>
        <w:gridCol w:w="2433"/>
        <w:gridCol w:w="445"/>
        <w:gridCol w:w="1980"/>
        <w:gridCol w:w="3531"/>
      </w:tblGrid>
      <w:tr>
        <w:trPr>
          <w:tblHeader w:val="true"/>
          <w:cantSplit/>
        </w:trPr>
        <w:tc>
          <w:tcPr>
            <w:tcW w:w="631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ข้อ</w:t>
            </w:r>
          </w:p>
        </w:tc>
        <w:tc>
          <w:tcPr>
            <w:tcW w:w="2878" w:type="dxa"/>
            <w:gridSpan w:val="2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ตรวจอะไร</w:t>
            </w:r>
          </w:p>
        </w:tc>
        <w:tc>
          <w:tcPr>
            <w:tcW w:w="198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สอดคล้อง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/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ไม่สอดคล้อง</w:t>
            </w:r>
          </w:p>
        </w:tc>
        <w:tc>
          <w:tcPr>
            <w:tcW w:w="353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หลักฐานหรือสิ่งที่แก้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ทุกความต้องการมีกรณีทดสอบ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สอดคล้อง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ตารางสอบกลับขั้นที่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 REQ-01..05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มีกรณีทดสอบอย่างน้อย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ข้อทุกข้อ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ทุกกลุ่มและทุกขอบมีกรณีทดสอบ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ไม่สอดคล้อง → แก้แล้ว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ร่างแรกของ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ใช้แค่ค่าขอบ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7/8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แล้วจบ ไม่มีค่าขอบของโดเมน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จึงเพิ่ม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ในรุ่น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v1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ส่วนกลุ่ม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system_consent"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ไม่ระบุผล และยังไม่แก้ ต้องรอผู้มีอำนาจยืนยันก่อน จึงบันทึกเป็นข้อจำกัดของชุด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แทนการเดาผล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ทุกคอลัมน์ของตารางมีกรณีทดสอบ หรือกำกับว่าเป็นไปไม่ได้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สอดคล้อง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ตารางตัดสินใจของ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กรณี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กรณีแรกย่อเหลือ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กรณีหลัง และมี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ครอบคลุม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ไม่เข้าสู่ระบบ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มีประวัติ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กำกับว่าเป็นไปไม่ได้ เพราะระบบต้องจำกัดการเข้าถึงตามบทบาท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ผลที่คาดหวังมาจากกฎ และมองเห็นได้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ไม่สอดคล้อง → แก้แล้ว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ร่างแรกของ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เขียนว่า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ระบบรับคำขอได้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ซึ่งไม่บอกว่าต้องบันทึกค่าอะไร แก้เป็น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= 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ตามคำตอบของผู้ใช้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พร้อมระบุเหตุผลว่าค่านี้ไม่บังคับ จึงต้องให้สมัครได้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ทุกบรรทัดอ้างกฎใน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(FR-AUTH-01 AC-2/AC-4/AC-5  FR-PDPA-01 AC-1/AC-5)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และระบุสถานะหรือจำนวนรายการหลังทำ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5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เงื่อนไขก่อนครบ ค่าที่ป้อนชัด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ไม่สอดคล้อง → แก้แล้ว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ร่างแรกของ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เขียนเงื่อนไขก่อนเพียง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มีอีเมลที่ยังไม่ซ้ำ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ซึ่งไม่พอ เพราะหน้าจอสมัครสมาชิกบล็อกปุ่มไว้ ผลที่ได้จึงอาจมาจากการป้องกันผิดพลาดที่หน้าจอ ไม่ใช่จากกฎ จึงแก้เป็น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เรียกใช้งานผ่าน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ตรง ไม่ผ่านปุ่มบนหน้าจอ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"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เพิ่มเงื่อนไขก่อนเรื่อง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เดิมใน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ด้วย</w:t>
            </w:r>
          </w:p>
        </w:tc>
      </w:tr>
      <w:tr>
        <w:trPr>
          <w:cantSplit/>
        </w:trPr>
        <w:tc>
          <w:tcPr>
            <w:tcW w:w="631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</w:t>
            </w:r>
          </w:p>
        </w:tc>
        <w:tc>
          <w:tcPr>
            <w:tcW w:w="2878" w:type="dxa"/>
            <w:gridSpan w:val="2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ไม่มีข้อมูลส่วนตัวของคนจริง</w:t>
            </w:r>
          </w:p>
        </w:tc>
        <w:tc>
          <w:tcPr>
            <w:tcW w:w="198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สอดคล้อง</w:t>
            </w:r>
          </w:p>
        </w:tc>
        <w:tc>
          <w:tcPr>
            <w:tcW w:w="353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ทุกค่าที่ป้อนเป็นอีเมลสมมติในโดเมน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example.com (RFC 2606)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ไม่มีชื่อ อีเมล หรือรหัสนักศึกษาของคนจริง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ไม่มีคอลัมน์ผลจริงหรือ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Pass/Fail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ในตารางขั้นที่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ตามที่แบบฟอร์มกำหนด</w:t>
            </w:r>
          </w:p>
        </w:tc>
      </w:tr>
      <w:tr>
        <w:trPr>
          <w:cantSplit/>
        </w:trPr>
        <w:tc>
          <w:tcPr>
            <w:tcW w:w="3064" w:type="dxa"/>
            <w:gridSpan w:val="2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ผู้ทบทวน  วันที่  รุ่นของชุด</w:t>
            </w:r>
          </w:p>
        </w:tc>
        <w:tc>
          <w:tcPr>
            <w:tcW w:w="5956" w:type="dxa"/>
            <w:gridSpan w:val="3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นาย ภานุวัฒน์ ต๋าคำ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(67543210044-3)</w:t>
              <w:tab/>
              <w:t xml:space="preserve">6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ตุลาคม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2569</w:t>
              <w:tab/>
              <w:t>v1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6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>AI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3247"/>
        <w:gridCol w:w="1621"/>
        <w:gridCol w:w="4152"/>
      </w:tblGrid>
      <w:tr>
        <w:trPr>
          <w:tblHeader w:val="true"/>
          <w:cantSplit/>
        </w:trPr>
        <w:tc>
          <w:tcPr>
            <w:tcW w:w="324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ชื่อ–สกุล</w:t>
            </w:r>
          </w:p>
        </w:tc>
        <w:tc>
          <w:tcPr>
            <w:tcW w:w="16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415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ทำส่วนใด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ภานุวัฒน์ ต๋าคำ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67543210044-3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REQ-01..05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และติดป้ายที่มา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เลือกเทคนิคและเขียนกลุ่ม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ค่าขอบ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กรณีในตาราง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3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เขียนกรณีทดสอบ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TC-01..TC-10)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ทำตารางสอบกลับและเขียนเหตุผลช่องที่ว่าง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ทบทวนบทความส่วนที่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5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ผู้ทบทวนชุดกรณีทดสอบรุ่น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ทั้ง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6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ตรวจว่าทุกเลขอ้างอิง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FR/AC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และหลักฐาน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W05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ตรงกับเอกสารจริง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เขียนบทความส่วนที่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เหตุผลการแก้ในขั้นที่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5)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รวบรวมไฟล์ส่ง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เอกพันธ์ ทศทิศรังสรรค์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67543210050-0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---------------------------------------------------------------------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before="0" w:after="6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</w:tblPr>
      <w:tblGrid>
        <w:gridCol w:w="2706"/>
        <w:gridCol w:w="6314"/>
      </w:tblGrid>
      <w:tr>
        <w:trPr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31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เพื่อตรวจว่าเลขอ้างอิง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(FR-AUTH-01 AC-2/AC-4/AC-5  FR-PDPA-01 AC-1/AC-5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และหลักฐาน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W05-CT-11..18  W05-F04/F05/F06)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ตรงกับเอกสารจริงหรือไม่ โดยกำหนดให้ยึดกฎใน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เป็นฐาน ไม่ให้ยึดพฤติกรรมของโค้ด และไม่ให้สร้างผลการทดสอบหรือคอลัมน์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Pass/Fail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ที่ยังไม่ได้รัน 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ตรวจกับโค้ดหรือเอกสารใด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INPUTS/requirements-srs/05_Software_Requirement_Specification.md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ส่วน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FR-AUTH-01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FR-PDPA-01  WEEKS/week-05/work/02-component-test-cases.md  WEEKS/week-05/work/04-open-issues-and-decisions.md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เอกสารประกอบการสอน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ENGSE601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ครั้งที่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บทที่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3–7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ข้อกำหนด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RFC 2606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เรื่องโดเมนตัวอย่าง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 Sarabun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S2-WORKSHEET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S2-WORKSHEET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2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2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งานกลุ่ม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Bulletuser">
    <w:name w:val="Bullet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LibreOffice/26.8.1.1$Linux_X86_64 LibreOffice_project/bf6ef2662401c7d6dce671ab4deb26ee0af3a7c1</Application>
  <AppVersion>15.0000</AppVersion>
  <Pages>7</Pages>
  <Words>6115</Words>
  <Characters>8368</Characters>
  <CharactersWithSpaces>9357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2026-09-24T00:49:45Z</dcterms:created>
  <dc:creator>Un-named</dc:creator>
  <dc:description/>
  <dc:language>en-US</dc:language>
  <cp:lastModifiedBy/>
  <dcterms:modified xsi:type="dcterms:W3CDTF">2026-10-23T05:28:16Z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