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46816" w14:textId="77777777" w:rsidR="00DB3D83" w:rsidRPr="00712325" w:rsidRDefault="00DB3D83" w:rsidP="00DB3D83">
      <w:pPr>
        <w:pStyle w:val="Titolo1"/>
      </w:pPr>
      <w:r w:rsidRPr="00712325">
        <w:t>Progetto Farfalle Interattive - Relazione Tecnica</w:t>
      </w:r>
    </w:p>
    <w:p w14:paraId="4980FA70" w14:textId="1D28B40E" w:rsidR="00DB3D83" w:rsidRPr="00DB3D83" w:rsidRDefault="00DB3D83" w:rsidP="00DB3D83">
      <w:pPr>
        <w:pStyle w:val="Titolo1"/>
        <w:rPr>
          <w:u w:val="single"/>
        </w:rPr>
      </w:pPr>
      <w:r w:rsidRPr="00712325">
        <w:t>Autore: Alessio Prete</w:t>
      </w:r>
      <w:r>
        <w:t xml:space="preserve"> – Matricola 533010</w:t>
      </w:r>
    </w:p>
    <w:p w14:paraId="7FDF9016" w14:textId="2269A238" w:rsidR="00712325" w:rsidRPr="00DB3D83" w:rsidRDefault="00712325" w:rsidP="00DB3D83">
      <w:pPr>
        <w:pStyle w:val="Titolo1"/>
      </w:pPr>
      <w:r w:rsidRPr="00DB3D83">
        <w:t>1. Introduzione e Obiettivi</w:t>
      </w:r>
    </w:p>
    <w:p w14:paraId="35C55C96" w14:textId="77777777" w:rsidR="00BD1083" w:rsidRPr="00BD1083" w:rsidRDefault="00BD1083" w:rsidP="00BD1083">
      <w:r w:rsidRPr="00BD1083">
        <w:t xml:space="preserve">Il progetto </w:t>
      </w:r>
      <w:r w:rsidRPr="00BD1083">
        <w:rPr>
          <w:i/>
          <w:iCs/>
        </w:rPr>
        <w:t>Farfalle Interattive</w:t>
      </w:r>
      <w:r w:rsidRPr="00BD1083">
        <w:t xml:space="preserve"> è una visualizzazione dinamica e interattiva di dati multivariati realizzata con HTML, CSS e JavaScript tramite la libreria </w:t>
      </w:r>
      <w:r w:rsidRPr="00BD1083">
        <w:rPr>
          <w:b/>
          <w:bCs/>
        </w:rPr>
        <w:t>D3.js</w:t>
      </w:r>
      <w:r w:rsidRPr="00BD1083">
        <w:t>.</w:t>
      </w:r>
      <w:r w:rsidRPr="00BD1083">
        <w:br/>
        <w:t xml:space="preserve">L’obiettivo è rappresentare </w:t>
      </w:r>
      <w:r w:rsidRPr="00BD1083">
        <w:rPr>
          <w:b/>
          <w:bCs/>
        </w:rPr>
        <w:t>8 farfalle</w:t>
      </w:r>
      <w:r w:rsidRPr="00BD1083">
        <w:t>, ciascuna caratterizzata da 5 variabili quantitative (tutte positive), che controllano:</w:t>
      </w:r>
    </w:p>
    <w:p w14:paraId="6F7DB11E" w14:textId="6DFB8D37" w:rsidR="00BD1083" w:rsidRPr="00BD1083" w:rsidRDefault="00BD1083" w:rsidP="00BD1083">
      <w:pPr>
        <w:pStyle w:val="Paragrafoelenco"/>
        <w:numPr>
          <w:ilvl w:val="0"/>
          <w:numId w:val="9"/>
        </w:numPr>
      </w:pPr>
      <w:r w:rsidRPr="00BD1083">
        <w:t>Posizione X</w:t>
      </w:r>
    </w:p>
    <w:p w14:paraId="4400C8CE" w14:textId="2A7B98DB" w:rsidR="00BD1083" w:rsidRPr="00BD1083" w:rsidRDefault="00BD1083" w:rsidP="00BD1083">
      <w:pPr>
        <w:pStyle w:val="Paragrafoelenco"/>
        <w:numPr>
          <w:ilvl w:val="0"/>
          <w:numId w:val="9"/>
        </w:numPr>
      </w:pPr>
      <w:r w:rsidRPr="00BD1083">
        <w:t>Posizione Y</w:t>
      </w:r>
    </w:p>
    <w:p w14:paraId="6D2458E1" w14:textId="456F824F" w:rsidR="00BD1083" w:rsidRPr="00BD1083" w:rsidRDefault="00BD1083" w:rsidP="00BD1083">
      <w:pPr>
        <w:pStyle w:val="Paragrafoelenco"/>
        <w:numPr>
          <w:ilvl w:val="0"/>
          <w:numId w:val="9"/>
        </w:numPr>
      </w:pPr>
      <w:r w:rsidRPr="00BD1083">
        <w:t>Dimensione delle ali</w:t>
      </w:r>
    </w:p>
    <w:p w14:paraId="2672ABF9" w14:textId="4E84D9F3" w:rsidR="00BD1083" w:rsidRPr="00BD1083" w:rsidRDefault="00BD1083" w:rsidP="00BD1083">
      <w:pPr>
        <w:pStyle w:val="Paragrafoelenco"/>
        <w:numPr>
          <w:ilvl w:val="0"/>
          <w:numId w:val="9"/>
        </w:numPr>
      </w:pPr>
      <w:r w:rsidRPr="00BD1083">
        <w:t>Dimensione della testa</w:t>
      </w:r>
    </w:p>
    <w:p w14:paraId="183C293B" w14:textId="58C4913F" w:rsidR="00BD1083" w:rsidRPr="00BD1083" w:rsidRDefault="00BD1083" w:rsidP="00BD1083">
      <w:pPr>
        <w:pStyle w:val="Paragrafoelenco"/>
        <w:numPr>
          <w:ilvl w:val="0"/>
          <w:numId w:val="9"/>
        </w:numPr>
      </w:pPr>
      <w:r w:rsidRPr="00BD1083">
        <w:t>Dimensione dell’addome</w:t>
      </w:r>
    </w:p>
    <w:p w14:paraId="570671A2" w14:textId="77777777" w:rsidR="00BD1083" w:rsidRPr="00BD1083" w:rsidRDefault="00BD1083" w:rsidP="00BD1083">
      <w:r w:rsidRPr="00BD1083">
        <w:t xml:space="preserve">L’utente può interagire cliccando su una farfalla per </w:t>
      </w:r>
      <w:r w:rsidRPr="00BD1083">
        <w:rPr>
          <w:b/>
          <w:bCs/>
        </w:rPr>
        <w:t>ruotare le variabili</w:t>
      </w:r>
      <w:r w:rsidRPr="00BD1083">
        <w:t xml:space="preserve"> (in senso orario) di tutte le farfalle contemporaneamente. Tenendo premuto il tasto </w:t>
      </w:r>
      <w:r w:rsidRPr="00BD1083">
        <w:rPr>
          <w:b/>
          <w:bCs/>
        </w:rPr>
        <w:t>"R"</w:t>
      </w:r>
      <w:r w:rsidRPr="00BD1083">
        <w:t xml:space="preserve"> durante il click, la rotazione avviene in senso inverso.</w:t>
      </w:r>
      <w:r w:rsidRPr="00BD1083">
        <w:br/>
        <w:t xml:space="preserve">Le modifiche sono accompagnate da </w:t>
      </w:r>
      <w:r w:rsidRPr="00BD1083">
        <w:rPr>
          <w:b/>
          <w:bCs/>
        </w:rPr>
        <w:t>transizioni animate fluide</w:t>
      </w:r>
      <w:r w:rsidRPr="00BD1083">
        <w:t xml:space="preserve"> e ogni farfalla mantiene un </w:t>
      </w:r>
      <w:r w:rsidRPr="00BD1083">
        <w:rPr>
          <w:b/>
          <w:bCs/>
        </w:rPr>
        <w:t>colore fisso</w:t>
      </w:r>
      <w:r w:rsidRPr="00BD1083">
        <w:t xml:space="preserve"> per essere riconoscibile nelle trasformazioni.</w:t>
      </w:r>
    </w:p>
    <w:p w14:paraId="2B5179FA" w14:textId="77777777" w:rsidR="00712325" w:rsidRPr="00DB3D83" w:rsidRDefault="00712325" w:rsidP="00DB3D83">
      <w:pPr>
        <w:pStyle w:val="Titolo1"/>
      </w:pPr>
      <w:r w:rsidRPr="00DB3D83">
        <w:t xml:space="preserve">2. Struttura del </w:t>
      </w:r>
      <w:r w:rsidRPr="00DB3D83">
        <w:rPr>
          <w:u w:val="single"/>
        </w:rPr>
        <w:t>Progetto</w:t>
      </w:r>
    </w:p>
    <w:p w14:paraId="30BB3109" w14:textId="77777777" w:rsidR="00AD06C4" w:rsidRPr="00AD06C4" w:rsidRDefault="00AD06C4" w:rsidP="00AD06C4">
      <w:r w:rsidRPr="00AD06C4">
        <w:t>Il progetto è composto da:</w:t>
      </w:r>
    </w:p>
    <w:p w14:paraId="1854F34C" w14:textId="77777777" w:rsidR="00AD06C4" w:rsidRPr="00AD06C4" w:rsidRDefault="00AD06C4" w:rsidP="00AD06C4">
      <w:r w:rsidRPr="00AD06C4">
        <w:rPr>
          <w:b/>
          <w:bCs/>
        </w:rPr>
        <w:t>index.html</w:t>
      </w:r>
      <w:r w:rsidRPr="00AD06C4">
        <w:t>: struttura della pagina, logica interattiva e stile CSS.</w:t>
      </w:r>
    </w:p>
    <w:p w14:paraId="0E0679F6" w14:textId="77777777" w:rsidR="00AD06C4" w:rsidRPr="00AD06C4" w:rsidRDefault="00AD06C4" w:rsidP="00AD06C4">
      <w:proofErr w:type="spellStart"/>
      <w:proofErr w:type="gramStart"/>
      <w:r w:rsidRPr="00AD06C4">
        <w:rPr>
          <w:b/>
          <w:bCs/>
        </w:rPr>
        <w:t>dataset.json</w:t>
      </w:r>
      <w:proofErr w:type="spellEnd"/>
      <w:proofErr w:type="gramEnd"/>
      <w:r w:rsidRPr="00AD06C4">
        <w:t>: file esterno contenente i dati multivariati delle farfalle.</w:t>
      </w:r>
    </w:p>
    <w:p w14:paraId="6A414D22" w14:textId="77777777" w:rsidR="00712325" w:rsidRPr="00712325" w:rsidRDefault="00712325" w:rsidP="00DB3D83">
      <w:pPr>
        <w:pStyle w:val="Titolo2"/>
      </w:pPr>
      <w:r w:rsidRPr="00712325">
        <w:t>2.1. Componente HTML</w:t>
      </w:r>
    </w:p>
    <w:p w14:paraId="712A9B56" w14:textId="77777777" w:rsidR="00C24940" w:rsidRPr="00C24940" w:rsidRDefault="00C24940" w:rsidP="00C24940">
      <w:pPr>
        <w:rPr>
          <w:rFonts w:eastAsiaTheme="majorEastAsia" w:cstheme="minorHAnsi"/>
        </w:rPr>
      </w:pPr>
      <w:r w:rsidRPr="00C24940">
        <w:rPr>
          <w:rFonts w:eastAsiaTheme="majorEastAsia" w:cstheme="minorHAnsi"/>
        </w:rPr>
        <w:t>La struttura della pagina include:</w:t>
      </w:r>
    </w:p>
    <w:p w14:paraId="0A963020" w14:textId="77777777" w:rsidR="00C24940" w:rsidRPr="00C24940" w:rsidRDefault="00C24940" w:rsidP="00C24940">
      <w:pPr>
        <w:numPr>
          <w:ilvl w:val="0"/>
          <w:numId w:val="11"/>
        </w:numPr>
        <w:rPr>
          <w:rFonts w:eastAsiaTheme="majorEastAsia" w:cstheme="minorHAnsi"/>
        </w:rPr>
      </w:pPr>
      <w:r w:rsidRPr="00C24940">
        <w:rPr>
          <w:rFonts w:eastAsiaTheme="majorEastAsia" w:cstheme="minorHAnsi"/>
        </w:rPr>
        <w:t>&lt;div class="container"&gt; contenitore principale.</w:t>
      </w:r>
    </w:p>
    <w:p w14:paraId="3EC0F518" w14:textId="77777777" w:rsidR="00C24940" w:rsidRPr="00C24940" w:rsidRDefault="00C24940" w:rsidP="00C24940">
      <w:pPr>
        <w:numPr>
          <w:ilvl w:val="0"/>
          <w:numId w:val="11"/>
        </w:numPr>
        <w:rPr>
          <w:rFonts w:eastAsiaTheme="majorEastAsia" w:cstheme="minorHAnsi"/>
        </w:rPr>
      </w:pPr>
      <w:r w:rsidRPr="00C24940">
        <w:rPr>
          <w:rFonts w:eastAsiaTheme="majorEastAsia" w:cstheme="minorHAnsi"/>
          <w:b/>
          <w:bCs/>
        </w:rPr>
        <w:t>Titolo</w:t>
      </w:r>
      <w:r w:rsidRPr="00C24940">
        <w:rPr>
          <w:rFonts w:eastAsiaTheme="majorEastAsia" w:cstheme="minorHAnsi"/>
        </w:rPr>
        <w:t xml:space="preserve"> e </w:t>
      </w:r>
      <w:r w:rsidRPr="00C24940">
        <w:rPr>
          <w:rFonts w:eastAsiaTheme="majorEastAsia" w:cstheme="minorHAnsi"/>
          <w:b/>
          <w:bCs/>
        </w:rPr>
        <w:t>box istruzioni</w:t>
      </w:r>
      <w:r w:rsidRPr="00C24940">
        <w:rPr>
          <w:rFonts w:eastAsiaTheme="majorEastAsia" w:cstheme="minorHAnsi"/>
        </w:rPr>
        <w:t xml:space="preserve"> </w:t>
      </w:r>
      <w:proofErr w:type="gramStart"/>
      <w:r w:rsidRPr="00C24940">
        <w:rPr>
          <w:rFonts w:eastAsiaTheme="majorEastAsia" w:cstheme="minorHAnsi"/>
        </w:rPr>
        <w:t>(.</w:t>
      </w:r>
      <w:proofErr w:type="spellStart"/>
      <w:r w:rsidRPr="00C24940">
        <w:rPr>
          <w:rFonts w:eastAsiaTheme="majorEastAsia" w:cstheme="minorHAnsi"/>
        </w:rPr>
        <w:t>instructions</w:t>
      </w:r>
      <w:proofErr w:type="spellEnd"/>
      <w:proofErr w:type="gramEnd"/>
      <w:r w:rsidRPr="00C24940">
        <w:rPr>
          <w:rFonts w:eastAsiaTheme="majorEastAsia" w:cstheme="minorHAnsi"/>
        </w:rPr>
        <w:t>) per l’uso dell’applicazione.</w:t>
      </w:r>
    </w:p>
    <w:p w14:paraId="0B877FC6" w14:textId="77777777" w:rsidR="00C24940" w:rsidRPr="00C24940" w:rsidRDefault="00C24940" w:rsidP="00C24940">
      <w:pPr>
        <w:numPr>
          <w:ilvl w:val="0"/>
          <w:numId w:val="11"/>
        </w:numPr>
        <w:rPr>
          <w:rFonts w:eastAsiaTheme="majorEastAsia" w:cstheme="minorHAnsi"/>
        </w:rPr>
      </w:pPr>
      <w:r w:rsidRPr="00C24940">
        <w:rPr>
          <w:rFonts w:eastAsiaTheme="majorEastAsia" w:cstheme="minorHAnsi"/>
          <w:b/>
          <w:bCs/>
        </w:rPr>
        <w:t>Legenda</w:t>
      </w:r>
      <w:r w:rsidRPr="00C24940">
        <w:rPr>
          <w:rFonts w:eastAsiaTheme="majorEastAsia" w:cstheme="minorHAnsi"/>
        </w:rPr>
        <w:t xml:space="preserve"> che associa ciascuna variabile alla parte corrispondente della farfalla.</w:t>
      </w:r>
    </w:p>
    <w:p w14:paraId="683D918A" w14:textId="77777777" w:rsidR="00C24940" w:rsidRPr="00C24940" w:rsidRDefault="00C24940" w:rsidP="00C24940">
      <w:pPr>
        <w:numPr>
          <w:ilvl w:val="0"/>
          <w:numId w:val="11"/>
        </w:numPr>
        <w:rPr>
          <w:rFonts w:eastAsiaTheme="majorEastAsia" w:cstheme="minorHAnsi"/>
        </w:rPr>
      </w:pPr>
      <w:r w:rsidRPr="00C24940">
        <w:rPr>
          <w:rFonts w:eastAsiaTheme="majorEastAsia" w:cstheme="minorHAnsi"/>
          <w:i/>
          <w:iCs/>
        </w:rPr>
        <w:t>&lt;div id="</w:t>
      </w:r>
      <w:proofErr w:type="spellStart"/>
      <w:r w:rsidRPr="00C24940">
        <w:rPr>
          <w:rFonts w:eastAsiaTheme="majorEastAsia" w:cstheme="minorHAnsi"/>
          <w:i/>
          <w:iCs/>
        </w:rPr>
        <w:t>visualization</w:t>
      </w:r>
      <w:proofErr w:type="spellEnd"/>
      <w:r w:rsidRPr="00C24940">
        <w:rPr>
          <w:rFonts w:eastAsiaTheme="majorEastAsia" w:cstheme="minorHAnsi"/>
          <w:i/>
          <w:iCs/>
        </w:rPr>
        <w:t>"&gt;</w:t>
      </w:r>
      <w:r w:rsidRPr="00C24940">
        <w:rPr>
          <w:rFonts w:eastAsiaTheme="majorEastAsia" w:cstheme="minorHAnsi"/>
        </w:rPr>
        <w:t xml:space="preserve"> dove D3.js disegna l’</w:t>
      </w:r>
      <w:r w:rsidRPr="00C24940">
        <w:rPr>
          <w:rFonts w:eastAsiaTheme="majorEastAsia" w:cstheme="minorHAnsi"/>
          <w:i/>
          <w:iCs/>
        </w:rPr>
        <w:t>&lt;</w:t>
      </w:r>
      <w:proofErr w:type="spellStart"/>
      <w:r w:rsidRPr="00C24940">
        <w:rPr>
          <w:rFonts w:eastAsiaTheme="majorEastAsia" w:cstheme="minorHAnsi"/>
          <w:i/>
          <w:iCs/>
        </w:rPr>
        <w:t>svg</w:t>
      </w:r>
      <w:proofErr w:type="spellEnd"/>
      <w:r w:rsidRPr="00C24940">
        <w:rPr>
          <w:rFonts w:eastAsiaTheme="majorEastAsia" w:cstheme="minorHAnsi"/>
          <w:i/>
          <w:iCs/>
        </w:rPr>
        <w:t>&gt;</w:t>
      </w:r>
      <w:r w:rsidRPr="00C24940">
        <w:rPr>
          <w:rFonts w:eastAsiaTheme="majorEastAsia" w:cstheme="minorHAnsi"/>
        </w:rPr>
        <w:t xml:space="preserve"> con tutte le farfalle.</w:t>
      </w:r>
    </w:p>
    <w:p w14:paraId="1D054755" w14:textId="77777777" w:rsidR="00C24940" w:rsidRPr="00C24940" w:rsidRDefault="00C24940" w:rsidP="00C24940">
      <w:pPr>
        <w:numPr>
          <w:ilvl w:val="0"/>
          <w:numId w:val="11"/>
        </w:numPr>
        <w:rPr>
          <w:rFonts w:eastAsiaTheme="majorEastAsia" w:cstheme="minorHAnsi"/>
        </w:rPr>
      </w:pPr>
      <w:r w:rsidRPr="00C24940">
        <w:rPr>
          <w:rFonts w:eastAsiaTheme="majorEastAsia" w:cstheme="minorHAnsi"/>
          <w:b/>
          <w:bCs/>
        </w:rPr>
        <w:t>Sezione statistiche</w:t>
      </w:r>
      <w:r w:rsidRPr="00C24940">
        <w:rPr>
          <w:rFonts w:eastAsiaTheme="majorEastAsia" w:cstheme="minorHAnsi"/>
        </w:rPr>
        <w:t xml:space="preserve"> </w:t>
      </w:r>
      <w:proofErr w:type="gramStart"/>
      <w:r w:rsidRPr="00C24940">
        <w:rPr>
          <w:rFonts w:eastAsiaTheme="majorEastAsia" w:cstheme="minorHAnsi"/>
        </w:rPr>
        <w:t>(.</w:t>
      </w:r>
      <w:proofErr w:type="spellStart"/>
      <w:r w:rsidRPr="00C24940">
        <w:rPr>
          <w:rFonts w:eastAsiaTheme="majorEastAsia" w:cstheme="minorHAnsi"/>
        </w:rPr>
        <w:t>stats</w:t>
      </w:r>
      <w:proofErr w:type="spellEnd"/>
      <w:proofErr w:type="gramEnd"/>
      <w:r w:rsidRPr="00C24940">
        <w:rPr>
          <w:rFonts w:eastAsiaTheme="majorEastAsia" w:cstheme="minorHAnsi"/>
        </w:rPr>
        <w:t>) con contatori di click e rotazioni.</w:t>
      </w:r>
    </w:p>
    <w:p w14:paraId="6E8E4671" w14:textId="77777777" w:rsidR="00C24940" w:rsidRPr="00C24940" w:rsidRDefault="00C24940" w:rsidP="00C24940">
      <w:pPr>
        <w:numPr>
          <w:ilvl w:val="0"/>
          <w:numId w:val="11"/>
        </w:numPr>
        <w:rPr>
          <w:rFonts w:eastAsiaTheme="majorEastAsia" w:cstheme="minorHAnsi"/>
        </w:rPr>
      </w:pPr>
      <w:r w:rsidRPr="00C24940">
        <w:rPr>
          <w:rFonts w:eastAsiaTheme="majorEastAsia" w:cstheme="minorHAnsi"/>
          <w:b/>
          <w:bCs/>
        </w:rPr>
        <w:t>Pannello variabili</w:t>
      </w:r>
      <w:r w:rsidRPr="00C24940">
        <w:rPr>
          <w:rFonts w:eastAsiaTheme="majorEastAsia" w:cstheme="minorHAnsi"/>
        </w:rPr>
        <w:t xml:space="preserve"> </w:t>
      </w:r>
      <w:proofErr w:type="gramStart"/>
      <w:r w:rsidRPr="00C24940">
        <w:rPr>
          <w:rFonts w:eastAsiaTheme="majorEastAsia" w:cstheme="minorHAnsi"/>
        </w:rPr>
        <w:t>(.</w:t>
      </w:r>
      <w:proofErr w:type="spellStart"/>
      <w:r w:rsidRPr="00C24940">
        <w:rPr>
          <w:rFonts w:eastAsiaTheme="majorEastAsia" w:cstheme="minorHAnsi"/>
        </w:rPr>
        <w:t>variable</w:t>
      </w:r>
      <w:proofErr w:type="spellEnd"/>
      <w:proofErr w:type="gramEnd"/>
      <w:r w:rsidRPr="00C24940">
        <w:rPr>
          <w:rFonts w:eastAsiaTheme="majorEastAsia" w:cstheme="minorHAnsi"/>
        </w:rPr>
        <w:t xml:space="preserve">-display) che mostra </w:t>
      </w:r>
      <w:r w:rsidRPr="00C24940">
        <w:rPr>
          <w:rFonts w:eastAsiaTheme="majorEastAsia" w:cstheme="minorHAnsi"/>
          <w:b/>
          <w:bCs/>
        </w:rPr>
        <w:t>tutte le farfalle</w:t>
      </w:r>
      <w:r w:rsidRPr="00C24940">
        <w:rPr>
          <w:rFonts w:eastAsiaTheme="majorEastAsia" w:cstheme="minorHAnsi"/>
        </w:rPr>
        <w:t xml:space="preserve"> con i valori aggiornati in tempo reale e i loro </w:t>
      </w:r>
      <w:r w:rsidRPr="00C24940">
        <w:rPr>
          <w:rFonts w:eastAsiaTheme="majorEastAsia" w:cstheme="minorHAnsi"/>
          <w:b/>
          <w:bCs/>
        </w:rPr>
        <w:t>nomi in base al colore</w:t>
      </w:r>
      <w:r w:rsidRPr="00C24940">
        <w:rPr>
          <w:rFonts w:eastAsiaTheme="majorEastAsia" w:cstheme="minorHAnsi"/>
        </w:rPr>
        <w:t xml:space="preserve"> (es. “Farfalla blu”, “Farfalla verde”).</w:t>
      </w:r>
    </w:p>
    <w:p w14:paraId="63315097" w14:textId="77777777" w:rsidR="00C24940" w:rsidRPr="00C24940" w:rsidRDefault="00C24940" w:rsidP="00C24940">
      <w:pPr>
        <w:numPr>
          <w:ilvl w:val="0"/>
          <w:numId w:val="11"/>
        </w:numPr>
        <w:rPr>
          <w:rFonts w:eastAsiaTheme="majorEastAsia" w:cstheme="minorHAnsi"/>
        </w:rPr>
      </w:pPr>
      <w:r w:rsidRPr="00C24940">
        <w:rPr>
          <w:rFonts w:eastAsiaTheme="majorEastAsia" w:cstheme="minorHAnsi"/>
          <w:i/>
          <w:iCs/>
        </w:rPr>
        <w:lastRenderedPageBreak/>
        <w:t>&lt;</w:t>
      </w:r>
      <w:proofErr w:type="spellStart"/>
      <w:r w:rsidRPr="00C24940">
        <w:rPr>
          <w:rFonts w:eastAsiaTheme="majorEastAsia" w:cstheme="minorHAnsi"/>
          <w:i/>
          <w:iCs/>
        </w:rPr>
        <w:t>footer</w:t>
      </w:r>
      <w:proofErr w:type="spellEnd"/>
      <w:r w:rsidRPr="00C24940">
        <w:rPr>
          <w:rFonts w:eastAsiaTheme="majorEastAsia" w:cstheme="minorHAnsi"/>
          <w:i/>
          <w:iCs/>
        </w:rPr>
        <w:t>&gt;</w:t>
      </w:r>
      <w:r w:rsidRPr="00C24940">
        <w:rPr>
          <w:rFonts w:eastAsiaTheme="majorEastAsia" w:cstheme="minorHAnsi"/>
        </w:rPr>
        <w:t xml:space="preserve"> con crediti.</w:t>
      </w:r>
    </w:p>
    <w:p w14:paraId="0B47F11E" w14:textId="77777777" w:rsidR="00E546A7" w:rsidRPr="00E546A7" w:rsidRDefault="00E546A7" w:rsidP="00E546A7"/>
    <w:p w14:paraId="705F4A60" w14:textId="77777777" w:rsidR="00712325" w:rsidRPr="00712325" w:rsidRDefault="00712325" w:rsidP="00DB3D83">
      <w:pPr>
        <w:pStyle w:val="Titolo2"/>
      </w:pPr>
      <w:r w:rsidRPr="00712325">
        <w:t>2.2. Componente CSS</w:t>
      </w:r>
    </w:p>
    <w:p w14:paraId="12B54049" w14:textId="77777777" w:rsidR="00712325" w:rsidRPr="00DB3D83" w:rsidRDefault="00712325" w:rsidP="00DB3D83">
      <w:pPr>
        <w:pStyle w:val="Titolo3"/>
        <w:rPr>
          <w:color w:val="auto"/>
          <w:sz w:val="22"/>
          <w:szCs w:val="22"/>
          <w:u w:val="single"/>
        </w:rPr>
      </w:pPr>
      <w:r w:rsidRPr="00DB3D83">
        <w:rPr>
          <w:color w:val="auto"/>
          <w:sz w:val="22"/>
          <w:szCs w:val="22"/>
        </w:rPr>
        <w:t>L'aspetto visivo è stato curato per offrire un'interfaccia moderna e reattiva. Le tecniche principali utilizzate includono:</w:t>
      </w:r>
    </w:p>
    <w:p w14:paraId="11CE7773" w14:textId="3CDB3AC2" w:rsidR="00C24940" w:rsidRPr="00C24940" w:rsidRDefault="00C24940" w:rsidP="00C24940">
      <w:pPr>
        <w:pStyle w:val="Paragrafoelenco"/>
        <w:numPr>
          <w:ilvl w:val="0"/>
          <w:numId w:val="12"/>
        </w:numPr>
      </w:pPr>
      <w:r w:rsidRPr="00D15754">
        <w:rPr>
          <w:b/>
          <w:bCs/>
        </w:rPr>
        <w:t>Layout responsive</w:t>
      </w:r>
      <w:r w:rsidRPr="00C24940">
        <w:t xml:space="preserve"> con </w:t>
      </w:r>
      <w:proofErr w:type="spellStart"/>
      <w:r w:rsidRPr="00C24940">
        <w:t>Flexbox</w:t>
      </w:r>
      <w:proofErr w:type="spellEnd"/>
      <w:r w:rsidRPr="00C24940">
        <w:t xml:space="preserve"> e CSS </w:t>
      </w:r>
      <w:proofErr w:type="spellStart"/>
      <w:r w:rsidRPr="00C24940">
        <w:t>Grid</w:t>
      </w:r>
      <w:proofErr w:type="spellEnd"/>
      <w:r w:rsidRPr="00C24940">
        <w:t>.</w:t>
      </w:r>
    </w:p>
    <w:p w14:paraId="38C9211D" w14:textId="6A90749F" w:rsidR="00C24940" w:rsidRPr="00C24940" w:rsidRDefault="00C24940" w:rsidP="00C24940">
      <w:pPr>
        <w:pStyle w:val="Paragrafoelenco"/>
        <w:numPr>
          <w:ilvl w:val="0"/>
          <w:numId w:val="12"/>
        </w:numPr>
      </w:pPr>
      <w:r w:rsidRPr="00D15754">
        <w:rPr>
          <w:b/>
          <w:bCs/>
        </w:rPr>
        <w:t>Animazioni fluide</w:t>
      </w:r>
      <w:r w:rsidRPr="00C24940">
        <w:t xml:space="preserve"> (</w:t>
      </w:r>
      <w:r w:rsidRPr="00D15754">
        <w:rPr>
          <w:b/>
          <w:bCs/>
        </w:rPr>
        <w:t>@keyframes</w:t>
      </w:r>
      <w:r w:rsidRPr="00D15754">
        <w:t>,</w:t>
      </w:r>
      <w:r w:rsidRPr="00D15754">
        <w:rPr>
          <w:b/>
          <w:bCs/>
        </w:rPr>
        <w:t xml:space="preserve"> </w:t>
      </w:r>
      <w:proofErr w:type="spellStart"/>
      <w:r w:rsidRPr="00D15754">
        <w:rPr>
          <w:b/>
          <w:bCs/>
        </w:rPr>
        <w:t>transition</w:t>
      </w:r>
      <w:proofErr w:type="spellEnd"/>
      <w:r w:rsidRPr="00C24940">
        <w:t xml:space="preserve">) per </w:t>
      </w:r>
      <w:proofErr w:type="spellStart"/>
      <w:r w:rsidRPr="00C24940">
        <w:t>hover</w:t>
      </w:r>
      <w:proofErr w:type="spellEnd"/>
      <w:r w:rsidRPr="00C24940">
        <w:t>, click e aggiornamenti.</w:t>
      </w:r>
    </w:p>
    <w:p w14:paraId="17082111" w14:textId="4F39C4BD" w:rsidR="00C24940" w:rsidRPr="00C24940" w:rsidRDefault="00C24940" w:rsidP="00C24940">
      <w:pPr>
        <w:pStyle w:val="Paragrafoelenco"/>
        <w:numPr>
          <w:ilvl w:val="0"/>
          <w:numId w:val="12"/>
        </w:numPr>
      </w:pPr>
      <w:r w:rsidRPr="00D15754">
        <w:rPr>
          <w:b/>
          <w:bCs/>
        </w:rPr>
        <w:t>Tema dinamico</w:t>
      </w:r>
      <w:r w:rsidRPr="00C24940">
        <w:t>: in modalità inversa (</w:t>
      </w:r>
      <w:r w:rsidRPr="00D15754">
        <w:rPr>
          <w:b/>
          <w:bCs/>
        </w:rPr>
        <w:t>reverse-mode</w:t>
      </w:r>
      <w:r w:rsidRPr="00C24940">
        <w:t>) cambia lo schema cromatico.</w:t>
      </w:r>
    </w:p>
    <w:p w14:paraId="2DE94040" w14:textId="3AB648D7" w:rsidR="00C24940" w:rsidRPr="00C24940" w:rsidRDefault="00C24940" w:rsidP="00C24940">
      <w:pPr>
        <w:pStyle w:val="Paragrafoelenco"/>
        <w:numPr>
          <w:ilvl w:val="0"/>
          <w:numId w:val="12"/>
        </w:numPr>
      </w:pPr>
      <w:r w:rsidRPr="00D15754">
        <w:rPr>
          <w:b/>
          <w:bCs/>
        </w:rPr>
        <w:t>Animazione dei valori numerici</w:t>
      </w:r>
      <w:r w:rsidRPr="00C24940">
        <w:t xml:space="preserve">: la </w:t>
      </w:r>
      <w:proofErr w:type="gramStart"/>
      <w:r w:rsidRPr="00C24940">
        <w:t xml:space="preserve">classe </w:t>
      </w:r>
      <w:r w:rsidRPr="00D15754">
        <w:rPr>
          <w:b/>
          <w:bCs/>
        </w:rPr>
        <w:t>.</w:t>
      </w:r>
      <w:proofErr w:type="spellStart"/>
      <w:r w:rsidRPr="00D15754">
        <w:rPr>
          <w:b/>
          <w:bCs/>
        </w:rPr>
        <w:t>changed</w:t>
      </w:r>
      <w:proofErr w:type="spellEnd"/>
      <w:proofErr w:type="gramEnd"/>
      <w:r w:rsidRPr="00C24940">
        <w:t xml:space="preserve"> colora e ingrandisce temporaneamente i numeri quando cambiano</w:t>
      </w:r>
    </w:p>
    <w:p w14:paraId="428FB5E1" w14:textId="77777777" w:rsidR="00712325" w:rsidRPr="00712325" w:rsidRDefault="00712325" w:rsidP="00F13879">
      <w:pPr>
        <w:pStyle w:val="Titolo1"/>
      </w:pPr>
      <w:r w:rsidRPr="00712325">
        <w:t>3. Logica Applicativa (JavaScript e D3.js)</w:t>
      </w:r>
    </w:p>
    <w:p w14:paraId="1E414039" w14:textId="276624AF" w:rsidR="00712325" w:rsidRPr="000E39C6" w:rsidRDefault="00712325" w:rsidP="00712325">
      <w:pPr>
        <w:rPr>
          <w:u w:val="single"/>
        </w:rPr>
      </w:pPr>
      <w:r w:rsidRPr="00712325">
        <w:t xml:space="preserve">Questa è la componente più complessa del progetto, dove risiede tutta </w:t>
      </w:r>
      <w:r w:rsidR="003D35DF">
        <w:t>la logica</w:t>
      </w:r>
      <w:r w:rsidRPr="00712325">
        <w:t xml:space="preserve"> dell'applicazione.</w:t>
      </w:r>
      <w:r w:rsidR="000E39C6" w:rsidRPr="000E39C6">
        <w:t xml:space="preserve"> </w:t>
      </w:r>
      <w:r w:rsidR="000E39C6" w:rsidRPr="000E39C6">
        <w:t>Il dataset</w:t>
      </w:r>
      <w:r w:rsidR="000E39C6">
        <w:rPr>
          <w:b/>
          <w:bCs/>
        </w:rPr>
        <w:t xml:space="preserve"> </w:t>
      </w:r>
      <w:r w:rsidR="000E39C6" w:rsidRPr="000E39C6">
        <w:t xml:space="preserve">viene </w:t>
      </w:r>
      <w:r w:rsidR="000E39C6">
        <w:t xml:space="preserve">caricato direttamente da un file </w:t>
      </w:r>
      <w:proofErr w:type="spellStart"/>
      <w:proofErr w:type="gramStart"/>
      <w:r w:rsidR="000E39C6" w:rsidRPr="000E39C6">
        <w:rPr>
          <w:b/>
          <w:bCs/>
        </w:rPr>
        <w:t>dataset.json</w:t>
      </w:r>
      <w:proofErr w:type="spellEnd"/>
      <w:proofErr w:type="gramEnd"/>
      <w:r w:rsidR="000E39C6">
        <w:t>.</w:t>
      </w:r>
    </w:p>
    <w:p w14:paraId="4849891F" w14:textId="77777777" w:rsidR="00712325" w:rsidRPr="00712325" w:rsidRDefault="00712325" w:rsidP="00F13879">
      <w:pPr>
        <w:pStyle w:val="Titolo2"/>
      </w:pPr>
      <w:r w:rsidRPr="00712325">
        <w:t>3.1. Inizializzazione e Scale di D3.js</w:t>
      </w:r>
    </w:p>
    <w:p w14:paraId="481E4FDD" w14:textId="77777777" w:rsidR="00712325" w:rsidRPr="00712325" w:rsidRDefault="00712325" w:rsidP="00712325">
      <w:r w:rsidRPr="00712325">
        <w:t xml:space="preserve">Un concetto fondamentale di D3 è quello delle </w:t>
      </w:r>
      <w:r w:rsidRPr="00712325">
        <w:rPr>
          <w:b/>
          <w:bCs/>
        </w:rPr>
        <w:t>scale</w:t>
      </w:r>
      <w:r w:rsidRPr="00712325">
        <w:t>. Nel progetto, sono state usate scale lineari (d</w:t>
      </w:r>
      <w:proofErr w:type="gramStart"/>
      <w:r w:rsidRPr="00712325">
        <w:t>3.scaleLinear</w:t>
      </w:r>
      <w:proofErr w:type="gramEnd"/>
      <w:r w:rsidRPr="00712325">
        <w:t xml:space="preserve">) per mappare in modo proporzionale i valori dei dati (il </w:t>
      </w:r>
      <w:r w:rsidRPr="00712325">
        <w:rPr>
          <w:b/>
          <w:bCs/>
        </w:rPr>
        <w:t>dominio</w:t>
      </w:r>
      <w:r w:rsidRPr="00712325">
        <w:t xml:space="preserve"> o </w:t>
      </w:r>
      <w:r w:rsidRPr="00712325">
        <w:rPr>
          <w:i/>
          <w:iCs/>
        </w:rPr>
        <w:t>domain</w:t>
      </w:r>
      <w:r w:rsidRPr="00712325">
        <w:t xml:space="preserve">) a valori di pixel per il posizionamento e le dimensioni (il </w:t>
      </w:r>
      <w:r w:rsidRPr="00712325">
        <w:rPr>
          <w:b/>
          <w:bCs/>
        </w:rPr>
        <w:t>range</w:t>
      </w:r>
      <w:r w:rsidRPr="00712325">
        <w:t>).</w:t>
      </w:r>
    </w:p>
    <w:p w14:paraId="4DEAB6D0" w14:textId="77777777" w:rsidR="00712325" w:rsidRPr="00712325" w:rsidRDefault="00712325" w:rsidP="00712325">
      <w:r w:rsidRPr="00712325">
        <w:t xml:space="preserve">La logica chiave per soddisfare i requisiti del progetto risiede nella gestione sincrona della rotazione dei </w:t>
      </w:r>
      <w:r w:rsidRPr="00712325">
        <w:rPr>
          <w:b/>
          <w:bCs/>
        </w:rPr>
        <w:t>dati</w:t>
      </w:r>
      <w:r w:rsidRPr="00712325">
        <w:t xml:space="preserve"> e dei </w:t>
      </w:r>
      <w:r w:rsidRPr="00712325">
        <w:rPr>
          <w:b/>
          <w:bCs/>
        </w:rPr>
        <w:t>domini</w:t>
      </w:r>
      <w:r w:rsidRPr="00712325">
        <w:t xml:space="preserve"> delle scale. Ad ogni click:</w:t>
      </w:r>
    </w:p>
    <w:p w14:paraId="4074281F" w14:textId="77777777" w:rsidR="00712325" w:rsidRPr="00712325" w:rsidRDefault="00712325" w:rsidP="00712325">
      <w:pPr>
        <w:numPr>
          <w:ilvl w:val="0"/>
          <w:numId w:val="4"/>
        </w:numPr>
      </w:pPr>
      <w:r w:rsidRPr="00712325">
        <w:t xml:space="preserve">Viene ruotato l'array </w:t>
      </w:r>
      <w:proofErr w:type="spellStart"/>
      <w:r w:rsidRPr="00712325">
        <w:t>vars</w:t>
      </w:r>
      <w:proofErr w:type="spellEnd"/>
      <w:r w:rsidRPr="00712325">
        <w:t xml:space="preserve"> di ogni farfalla.</w:t>
      </w:r>
    </w:p>
    <w:p w14:paraId="43340FF1" w14:textId="77777777" w:rsidR="00712325" w:rsidRPr="00712325" w:rsidRDefault="00712325" w:rsidP="00712325">
      <w:pPr>
        <w:numPr>
          <w:ilvl w:val="0"/>
          <w:numId w:val="4"/>
        </w:numPr>
      </w:pPr>
      <w:r w:rsidRPr="00712325">
        <w:t>Viene ruotato in modo parallelo un array di supporto chiamato domains, che contiene gli intervalli di input di ogni variabile.</w:t>
      </w:r>
    </w:p>
    <w:p w14:paraId="3F5472DB" w14:textId="77777777" w:rsidR="00712325" w:rsidRPr="00712325" w:rsidRDefault="00712325" w:rsidP="00712325">
      <w:pPr>
        <w:numPr>
          <w:ilvl w:val="0"/>
          <w:numId w:val="4"/>
        </w:numPr>
      </w:pPr>
      <w:r w:rsidRPr="00712325">
        <w:t xml:space="preserve">Prima di ogni disegno, la funzione </w:t>
      </w:r>
      <w:proofErr w:type="spellStart"/>
      <w:proofErr w:type="gramStart"/>
      <w:r w:rsidRPr="00712325">
        <w:t>updateScaleDomains</w:t>
      </w:r>
      <w:proofErr w:type="spellEnd"/>
      <w:r w:rsidRPr="00712325">
        <w:t>(</w:t>
      </w:r>
      <w:proofErr w:type="gramEnd"/>
      <w:r w:rsidRPr="00712325">
        <w:t>) riassegna a ogni scala il suo nuovo dominio.</w:t>
      </w:r>
    </w:p>
    <w:p w14:paraId="25C72163" w14:textId="77777777" w:rsidR="00712325" w:rsidRPr="00712325" w:rsidRDefault="00712325" w:rsidP="00712325">
      <w:r w:rsidRPr="00712325">
        <w:t>Questo approccio garantisce che, anche se i valori cambiano posizione (ad esempio, un valore di Posizione Y finisce nello slot delle Ali), la scala corrispondente viene aggiornata per "capire" quel nuovo tipo di valore, evitando errori di rendering e mantenendo le proporzioni corrette.</w:t>
      </w:r>
    </w:p>
    <w:p w14:paraId="6358A708" w14:textId="77777777" w:rsidR="00712325" w:rsidRPr="00712325" w:rsidRDefault="00712325" w:rsidP="00F13879">
      <w:pPr>
        <w:pStyle w:val="Titolo2"/>
      </w:pPr>
      <w:r w:rsidRPr="00712325">
        <w:t>3.2. Il "General Update Pattern" di D3</w:t>
      </w:r>
    </w:p>
    <w:p w14:paraId="5B0CD677" w14:textId="77777777" w:rsidR="00712325" w:rsidRPr="00712325" w:rsidRDefault="00712325" w:rsidP="00712325">
      <w:r w:rsidRPr="00712325">
        <w:t xml:space="preserve">Per il rendering degli elementi SVG, è stato impiegato il </w:t>
      </w:r>
      <w:r w:rsidRPr="00712325">
        <w:rPr>
          <w:b/>
          <w:bCs/>
        </w:rPr>
        <w:t>General Update Pattern</w:t>
      </w:r>
      <w:r w:rsidRPr="00712325">
        <w:t xml:space="preserve"> di D3, un meccanismo potente ed efficiente basato sulla sequenza di metodi .</w:t>
      </w:r>
      <w:proofErr w:type="gramStart"/>
      <w:r w:rsidRPr="00712325">
        <w:t>data(</w:t>
      </w:r>
      <w:proofErr w:type="gramEnd"/>
      <w:r w:rsidRPr="00712325">
        <w:t>)</w:t>
      </w:r>
      <w:proofErr w:type="gramStart"/>
      <w:r w:rsidRPr="00712325">
        <w:t>, .</w:t>
      </w:r>
      <w:proofErr w:type="spellStart"/>
      <w:r w:rsidRPr="00712325">
        <w:t>enter</w:t>
      </w:r>
      <w:proofErr w:type="spellEnd"/>
      <w:proofErr w:type="gramEnd"/>
      <w:r w:rsidRPr="00712325">
        <w:t xml:space="preserve">() </w:t>
      </w:r>
      <w:proofErr w:type="gramStart"/>
      <w:r w:rsidRPr="00712325">
        <w:t>e .merge</w:t>
      </w:r>
      <w:proofErr w:type="gramEnd"/>
      <w:r w:rsidRPr="00712325">
        <w:t>():</w:t>
      </w:r>
    </w:p>
    <w:p w14:paraId="168C770A" w14:textId="38A696B6" w:rsidR="00712325" w:rsidRPr="00712325" w:rsidRDefault="00712325" w:rsidP="004F7271">
      <w:pPr>
        <w:numPr>
          <w:ilvl w:val="0"/>
          <w:numId w:val="5"/>
        </w:numPr>
        <w:jc w:val="both"/>
      </w:pPr>
      <w:r w:rsidRPr="00712325">
        <w:rPr>
          <w:b/>
          <w:bCs/>
        </w:rPr>
        <w:t>.</w:t>
      </w:r>
      <w:proofErr w:type="gramStart"/>
      <w:r w:rsidRPr="00712325">
        <w:rPr>
          <w:b/>
          <w:bCs/>
        </w:rPr>
        <w:t>data(</w:t>
      </w:r>
      <w:proofErr w:type="gramEnd"/>
      <w:r w:rsidRPr="00712325">
        <w:rPr>
          <w:b/>
          <w:bCs/>
        </w:rPr>
        <w:t xml:space="preserve">dataset, </w:t>
      </w:r>
      <w:proofErr w:type="spellStart"/>
      <w:r w:rsidRPr="00712325">
        <w:rPr>
          <w:b/>
          <w:bCs/>
        </w:rPr>
        <w:t>keyFunction</w:t>
      </w:r>
      <w:proofErr w:type="spellEnd"/>
      <w:r w:rsidRPr="00712325">
        <w:rPr>
          <w:b/>
          <w:bCs/>
        </w:rPr>
        <w:t>):</w:t>
      </w:r>
      <w:r w:rsidRPr="00712325">
        <w:t xml:space="preserve"> Associa gli elementi del dataset agli elementi SVG sulla pagina. La funzione chiave (d =&gt; d.id) è fondamentale per permettere a D3 di riconoscere quale dato corrisponde a quale farfalla tra un aggiornamento e l'altro.</w:t>
      </w:r>
    </w:p>
    <w:p w14:paraId="25BF6C03" w14:textId="77777777" w:rsidR="00712325" w:rsidRPr="00712325" w:rsidRDefault="00712325" w:rsidP="00712325">
      <w:pPr>
        <w:numPr>
          <w:ilvl w:val="0"/>
          <w:numId w:val="5"/>
        </w:numPr>
      </w:pPr>
      <w:proofErr w:type="gramStart"/>
      <w:r w:rsidRPr="00712325">
        <w:rPr>
          <w:b/>
          <w:bCs/>
        </w:rPr>
        <w:lastRenderedPageBreak/>
        <w:t>.</w:t>
      </w:r>
      <w:proofErr w:type="spellStart"/>
      <w:r w:rsidRPr="00712325">
        <w:rPr>
          <w:b/>
          <w:bCs/>
        </w:rPr>
        <w:t>enter</w:t>
      </w:r>
      <w:proofErr w:type="spellEnd"/>
      <w:proofErr w:type="gramEnd"/>
      <w:r w:rsidRPr="00712325">
        <w:rPr>
          <w:b/>
          <w:bCs/>
        </w:rPr>
        <w:t>():</w:t>
      </w:r>
      <w:r w:rsidRPr="00712325">
        <w:t xml:space="preserve"> Questa selezione contiene i "segnaposto" per i dati che non hanno ancora un elemento grafico corrispondente. Qui vengono creati i nuovi gruppi &lt;g&gt; per ogni farfalla al primo caricamento.</w:t>
      </w:r>
    </w:p>
    <w:p w14:paraId="3B9F7D77" w14:textId="77777777" w:rsidR="00712325" w:rsidRPr="00712325" w:rsidRDefault="00712325" w:rsidP="00712325">
      <w:pPr>
        <w:numPr>
          <w:ilvl w:val="0"/>
          <w:numId w:val="5"/>
        </w:numPr>
      </w:pPr>
      <w:proofErr w:type="gramStart"/>
      <w:r w:rsidRPr="00712325">
        <w:rPr>
          <w:b/>
          <w:bCs/>
        </w:rPr>
        <w:t>.merge</w:t>
      </w:r>
      <w:proofErr w:type="gramEnd"/>
      <w:r w:rsidRPr="00712325">
        <w:rPr>
          <w:b/>
          <w:bCs/>
        </w:rPr>
        <w:t>():</w:t>
      </w:r>
      <w:r w:rsidRPr="00712325">
        <w:t xml:space="preserve"> Unisce la selezione </w:t>
      </w:r>
      <w:proofErr w:type="spellStart"/>
      <w:r w:rsidRPr="00712325">
        <w:t>enter</w:t>
      </w:r>
      <w:proofErr w:type="spellEnd"/>
      <w:r w:rsidRPr="00712325">
        <w:t xml:space="preserve"> (nuovi elementi) con la selezione update (elementi già esistenti), permettendo di applicare le stesse trasformazioni e stili a tutte le farfalle presenti sulla pagina in un colpo solo.</w:t>
      </w:r>
    </w:p>
    <w:p w14:paraId="709D17EB" w14:textId="77777777" w:rsidR="00712325" w:rsidRPr="00712325" w:rsidRDefault="00712325" w:rsidP="00F13879">
      <w:pPr>
        <w:pStyle w:val="Titolo2"/>
      </w:pPr>
      <w:r w:rsidRPr="00712325">
        <w:t>3.3. Gestione dell'Interattività e delle Transizioni</w:t>
      </w:r>
    </w:p>
    <w:p w14:paraId="55AB7C78" w14:textId="77777777" w:rsidR="00712325" w:rsidRPr="00712325" w:rsidRDefault="00712325" w:rsidP="00712325">
      <w:r w:rsidRPr="00712325">
        <w:t xml:space="preserve">La funzione </w:t>
      </w:r>
      <w:proofErr w:type="spellStart"/>
      <w:r w:rsidRPr="00712325">
        <w:t>handleButterflyClick</w:t>
      </w:r>
      <w:proofErr w:type="spellEnd"/>
      <w:r w:rsidRPr="00712325">
        <w:t xml:space="preserve"> è il cuore dell'interazione. Al verificarsi di un click, essa esegue le seguenti operazioni in sequenza:</w:t>
      </w:r>
    </w:p>
    <w:p w14:paraId="2ED2E93A" w14:textId="77777777" w:rsidR="00712325" w:rsidRPr="00712325" w:rsidRDefault="00712325" w:rsidP="00712325">
      <w:pPr>
        <w:numPr>
          <w:ilvl w:val="0"/>
          <w:numId w:val="6"/>
        </w:numPr>
      </w:pPr>
      <w:r w:rsidRPr="00712325">
        <w:rPr>
          <w:b/>
          <w:bCs/>
        </w:rPr>
        <w:t>Aggiorna le statistiche</w:t>
      </w:r>
      <w:r w:rsidRPr="00712325">
        <w:t xml:space="preserve"> di interazione.</w:t>
      </w:r>
    </w:p>
    <w:p w14:paraId="6C4A238B" w14:textId="77777777" w:rsidR="00712325" w:rsidRPr="00712325" w:rsidRDefault="00712325" w:rsidP="00712325">
      <w:pPr>
        <w:numPr>
          <w:ilvl w:val="0"/>
          <w:numId w:val="6"/>
        </w:numPr>
      </w:pPr>
      <w:r w:rsidRPr="00712325">
        <w:rPr>
          <w:b/>
          <w:bCs/>
        </w:rPr>
        <w:t>Ruota i dati:</w:t>
      </w:r>
      <w:r w:rsidRPr="00712325">
        <w:t xml:space="preserve"> Modifica fisicamente gli array </w:t>
      </w:r>
      <w:proofErr w:type="spellStart"/>
      <w:r w:rsidRPr="00712325">
        <w:t>vars</w:t>
      </w:r>
      <w:proofErr w:type="spellEnd"/>
      <w:r w:rsidRPr="00712325">
        <w:t xml:space="preserve"> di ogni oggetto nel dataset. La direzione della rotazione dipende dallo stato della variabile booleana </w:t>
      </w:r>
      <w:proofErr w:type="spellStart"/>
      <w:r w:rsidRPr="00712325">
        <w:t>isRPressed</w:t>
      </w:r>
      <w:proofErr w:type="spellEnd"/>
      <w:r w:rsidRPr="00712325">
        <w:t>.</w:t>
      </w:r>
    </w:p>
    <w:p w14:paraId="734284A7" w14:textId="77777777" w:rsidR="00712325" w:rsidRPr="00712325" w:rsidRDefault="00712325" w:rsidP="00712325">
      <w:pPr>
        <w:numPr>
          <w:ilvl w:val="0"/>
          <w:numId w:val="6"/>
        </w:numPr>
      </w:pPr>
      <w:r w:rsidRPr="00712325">
        <w:rPr>
          <w:b/>
          <w:bCs/>
        </w:rPr>
        <w:t>Ruota i domini:</w:t>
      </w:r>
      <w:r w:rsidRPr="00712325">
        <w:t xml:space="preserve"> Aggiorna l'array domains in modo speculare alla rotazione dei dati.</w:t>
      </w:r>
    </w:p>
    <w:p w14:paraId="59E7EFEE" w14:textId="77777777" w:rsidR="00712325" w:rsidRPr="00712325" w:rsidRDefault="00712325" w:rsidP="00712325">
      <w:pPr>
        <w:numPr>
          <w:ilvl w:val="0"/>
          <w:numId w:val="6"/>
        </w:numPr>
      </w:pPr>
      <w:r w:rsidRPr="00712325">
        <w:rPr>
          <w:b/>
          <w:bCs/>
        </w:rPr>
        <w:t>Innesca il ridisegno:</w:t>
      </w:r>
      <w:r w:rsidRPr="00712325">
        <w:t xml:space="preserve"> Chiama la funzione </w:t>
      </w:r>
      <w:proofErr w:type="spellStart"/>
      <w:r w:rsidRPr="00712325">
        <w:t>drawButterflies</w:t>
      </w:r>
      <w:proofErr w:type="spellEnd"/>
      <w:r w:rsidRPr="00712325">
        <w:t>(dataset), che applica il General Update Pattern e aggiorna la visualizzazione.</w:t>
      </w:r>
    </w:p>
    <w:p w14:paraId="7EF5DF9D" w14:textId="124374D7" w:rsidR="00C877C1" w:rsidRDefault="00712325" w:rsidP="00F62E07">
      <w:pPr>
        <w:numPr>
          <w:ilvl w:val="0"/>
          <w:numId w:val="6"/>
        </w:numPr>
      </w:pPr>
      <w:r w:rsidRPr="00712325">
        <w:rPr>
          <w:b/>
          <w:bCs/>
        </w:rPr>
        <w:t>Anima le transizioni:</w:t>
      </w:r>
      <w:r w:rsidRPr="00712325">
        <w:t xml:space="preserve"> Utilizzando il </w:t>
      </w:r>
      <w:proofErr w:type="gramStart"/>
      <w:r w:rsidRPr="00712325">
        <w:t>metodo .</w:t>
      </w:r>
      <w:proofErr w:type="spellStart"/>
      <w:r w:rsidRPr="00712325">
        <w:t>transition</w:t>
      </w:r>
      <w:proofErr w:type="spellEnd"/>
      <w:proofErr w:type="gramEnd"/>
      <w:r w:rsidRPr="00712325">
        <w:t xml:space="preserve">() di D3, ogni cambiamento di attributo (posizione, forma, dimensione) viene animato in modo fluido nell'arco di </w:t>
      </w:r>
      <w:r w:rsidR="00845F21">
        <w:t>circa 1/2</w:t>
      </w:r>
      <w:r w:rsidRPr="00712325">
        <w:t xml:space="preserve"> secondi, anziché avvenire istantaneamente.</w:t>
      </w:r>
    </w:p>
    <w:p w14:paraId="0C19F05D" w14:textId="711B2FF2" w:rsidR="000E39C6" w:rsidRDefault="000E39C6" w:rsidP="000E39C6">
      <w:pPr>
        <w:pStyle w:val="Titolo2"/>
        <w:numPr>
          <w:ilvl w:val="1"/>
          <w:numId w:val="14"/>
        </w:numPr>
      </w:pPr>
      <w:r w:rsidRPr="00712325">
        <w:t>Gestione dell'Interattività e delle Transizioni</w:t>
      </w:r>
    </w:p>
    <w:p w14:paraId="22B6ABE4" w14:textId="77777777" w:rsidR="000E39C6" w:rsidRPr="000E39C6" w:rsidRDefault="000E39C6" w:rsidP="000E39C6">
      <w:r w:rsidRPr="000E39C6">
        <w:t>L’applicazione finale:</w:t>
      </w:r>
    </w:p>
    <w:p w14:paraId="54ED144E" w14:textId="77777777" w:rsidR="000E39C6" w:rsidRPr="000E39C6" w:rsidRDefault="000E39C6" w:rsidP="000E39C6">
      <w:pPr>
        <w:numPr>
          <w:ilvl w:val="0"/>
          <w:numId w:val="15"/>
        </w:numPr>
      </w:pPr>
      <w:r w:rsidRPr="000E39C6">
        <w:t>Carica i dati da un file JSON esterno.</w:t>
      </w:r>
    </w:p>
    <w:p w14:paraId="2630E34E" w14:textId="77777777" w:rsidR="000E39C6" w:rsidRPr="000E39C6" w:rsidRDefault="000E39C6" w:rsidP="000E39C6">
      <w:pPr>
        <w:numPr>
          <w:ilvl w:val="0"/>
          <w:numId w:val="15"/>
        </w:numPr>
      </w:pPr>
      <w:r w:rsidRPr="000E39C6">
        <w:t>Visualizza 8 farfalle colorate con proprietà legate a variabili quantitative.</w:t>
      </w:r>
    </w:p>
    <w:p w14:paraId="3C8D018D" w14:textId="77777777" w:rsidR="000E39C6" w:rsidRPr="000E39C6" w:rsidRDefault="000E39C6" w:rsidP="000E39C6">
      <w:pPr>
        <w:numPr>
          <w:ilvl w:val="0"/>
          <w:numId w:val="15"/>
        </w:numPr>
      </w:pPr>
      <w:r w:rsidRPr="000E39C6">
        <w:t>Aggiorna in tempo reale posizione e forma al click, con transizioni fluide.</w:t>
      </w:r>
    </w:p>
    <w:p w14:paraId="6D95DC04" w14:textId="53E96B5D" w:rsidR="000E39C6" w:rsidRPr="000E39C6" w:rsidRDefault="000E39C6" w:rsidP="000E39C6">
      <w:pPr>
        <w:numPr>
          <w:ilvl w:val="0"/>
          <w:numId w:val="15"/>
        </w:numPr>
      </w:pPr>
      <w:r w:rsidRPr="000E39C6">
        <w:t>Mostra un pannello informativo con tutti i valori aggiornati e nomi in base al colore.</w:t>
      </w:r>
    </w:p>
    <w:sectPr w:rsidR="000E39C6" w:rsidRPr="000E39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67C3"/>
    <w:multiLevelType w:val="hybridMultilevel"/>
    <w:tmpl w:val="13E6BE1C"/>
    <w:lvl w:ilvl="0" w:tplc="D9067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372BC"/>
    <w:multiLevelType w:val="hybridMultilevel"/>
    <w:tmpl w:val="12DA9890"/>
    <w:lvl w:ilvl="0" w:tplc="0410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" w15:restartNumberingAfterBreak="0">
    <w:nsid w:val="146A687F"/>
    <w:multiLevelType w:val="multilevel"/>
    <w:tmpl w:val="2578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012B7"/>
    <w:multiLevelType w:val="multilevel"/>
    <w:tmpl w:val="5C0C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A3BC3"/>
    <w:multiLevelType w:val="multilevel"/>
    <w:tmpl w:val="C9740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5C7F27"/>
    <w:multiLevelType w:val="multilevel"/>
    <w:tmpl w:val="A628FE18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1DA90C5F"/>
    <w:multiLevelType w:val="multilevel"/>
    <w:tmpl w:val="B228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35673"/>
    <w:multiLevelType w:val="multilevel"/>
    <w:tmpl w:val="8AC8A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566246"/>
    <w:multiLevelType w:val="multilevel"/>
    <w:tmpl w:val="CF5A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051AF"/>
    <w:multiLevelType w:val="multilevel"/>
    <w:tmpl w:val="D838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BA29AE"/>
    <w:multiLevelType w:val="multilevel"/>
    <w:tmpl w:val="7ECA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D6622"/>
    <w:multiLevelType w:val="multilevel"/>
    <w:tmpl w:val="F256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446D6"/>
    <w:multiLevelType w:val="multilevel"/>
    <w:tmpl w:val="9DFEB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082EA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8292AEB"/>
    <w:multiLevelType w:val="multilevel"/>
    <w:tmpl w:val="6920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945956">
    <w:abstractNumId w:val="9"/>
  </w:num>
  <w:num w:numId="2" w16cid:durableId="416094885">
    <w:abstractNumId w:val="11"/>
  </w:num>
  <w:num w:numId="3" w16cid:durableId="492723950">
    <w:abstractNumId w:val="12"/>
  </w:num>
  <w:num w:numId="4" w16cid:durableId="768697869">
    <w:abstractNumId w:val="4"/>
  </w:num>
  <w:num w:numId="5" w16cid:durableId="1130049211">
    <w:abstractNumId w:val="8"/>
  </w:num>
  <w:num w:numId="6" w16cid:durableId="1641184226">
    <w:abstractNumId w:val="14"/>
  </w:num>
  <w:num w:numId="7" w16cid:durableId="1874420325">
    <w:abstractNumId w:val="3"/>
  </w:num>
  <w:num w:numId="8" w16cid:durableId="1974754979">
    <w:abstractNumId w:val="7"/>
  </w:num>
  <w:num w:numId="9" w16cid:durableId="2034068142">
    <w:abstractNumId w:val="0"/>
  </w:num>
  <w:num w:numId="10" w16cid:durableId="133791624">
    <w:abstractNumId w:val="6"/>
  </w:num>
  <w:num w:numId="11" w16cid:durableId="1973557306">
    <w:abstractNumId w:val="10"/>
  </w:num>
  <w:num w:numId="12" w16cid:durableId="959259339">
    <w:abstractNumId w:val="1"/>
  </w:num>
  <w:num w:numId="13" w16cid:durableId="450513436">
    <w:abstractNumId w:val="13"/>
  </w:num>
  <w:num w:numId="14" w16cid:durableId="1270889805">
    <w:abstractNumId w:val="5"/>
  </w:num>
  <w:num w:numId="15" w16cid:durableId="658534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07918"/>
    <w:rsid w:val="00017F72"/>
    <w:rsid w:val="000749BB"/>
    <w:rsid w:val="000E39C6"/>
    <w:rsid w:val="00206984"/>
    <w:rsid w:val="003D35DF"/>
    <w:rsid w:val="004A5F52"/>
    <w:rsid w:val="004F7271"/>
    <w:rsid w:val="0056231D"/>
    <w:rsid w:val="0060376E"/>
    <w:rsid w:val="00712325"/>
    <w:rsid w:val="00845F21"/>
    <w:rsid w:val="00882067"/>
    <w:rsid w:val="00907918"/>
    <w:rsid w:val="009C2FEC"/>
    <w:rsid w:val="009D0ECD"/>
    <w:rsid w:val="00AD06C4"/>
    <w:rsid w:val="00B171D4"/>
    <w:rsid w:val="00B9555B"/>
    <w:rsid w:val="00BD1083"/>
    <w:rsid w:val="00C24940"/>
    <w:rsid w:val="00C429C1"/>
    <w:rsid w:val="00C60B49"/>
    <w:rsid w:val="00C877C1"/>
    <w:rsid w:val="00CA5C95"/>
    <w:rsid w:val="00D15754"/>
    <w:rsid w:val="00DB3D83"/>
    <w:rsid w:val="00DC3A49"/>
    <w:rsid w:val="00DE561F"/>
    <w:rsid w:val="00E0330C"/>
    <w:rsid w:val="00E546A7"/>
    <w:rsid w:val="00F13879"/>
    <w:rsid w:val="00F62E07"/>
    <w:rsid w:val="00FE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0C17F"/>
  <w15:chartTrackingRefBased/>
  <w15:docId w15:val="{2DC4FDF6-540D-484D-A307-C5DD928C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07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07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0791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07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0791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07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07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07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07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0791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079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0791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07918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07918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0791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0791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0791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0791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7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7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079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07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079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0791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0791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07918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0791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07918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0791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PRETE</dc:creator>
  <cp:keywords/>
  <dc:description/>
  <cp:lastModifiedBy>ALESSIO PRETE</cp:lastModifiedBy>
  <cp:revision>27</cp:revision>
  <dcterms:created xsi:type="dcterms:W3CDTF">2025-07-29T20:38:00Z</dcterms:created>
  <dcterms:modified xsi:type="dcterms:W3CDTF">2025-08-10T10:14:00Z</dcterms:modified>
</cp:coreProperties>
</file>