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8E9BD" w14:textId="77777777" w:rsidR="00B803CC" w:rsidRDefault="00B803CC" w:rsidP="00B803CC">
      <w:pPr>
        <w:jc w:val="center"/>
        <w:rPr>
          <w:rFonts w:ascii="Arial" w:hAnsi="Arial" w:cs="Arial"/>
          <w:sz w:val="15"/>
          <w:szCs w:val="15"/>
        </w:rPr>
      </w:pPr>
    </w:p>
    <w:p w14:paraId="776BD1F2" w14:textId="77777777" w:rsidR="00B4016D" w:rsidRDefault="00B403D9" w:rsidP="002037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TRABAJO</w:t>
      </w:r>
      <w:r w:rsidR="00417D6A" w:rsidRPr="00417D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0D2">
        <w:rPr>
          <w:rFonts w:ascii="Times New Roman" w:hAnsi="Times New Roman" w:cs="Times New Roman"/>
          <w:b/>
          <w:sz w:val="24"/>
          <w:szCs w:val="24"/>
        </w:rPr>
        <w:t xml:space="preserve">DE VINCULACIÓN CENTRO DE IDIOMAS </w:t>
      </w:r>
    </w:p>
    <w:p w14:paraId="7E622C64" w14:textId="77777777" w:rsidR="006830D2" w:rsidRDefault="006830D2" w:rsidP="00B4016D">
      <w:pPr>
        <w:pStyle w:val="Prrafodelista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24"/>
          <w:szCs w:val="24"/>
        </w:rPr>
      </w:pPr>
      <w:r w:rsidRPr="006830D2">
        <w:rPr>
          <w:rFonts w:ascii="Times New Roman" w:hAnsi="Times New Roman" w:cs="Times New Roman"/>
          <w:b/>
          <w:sz w:val="24"/>
          <w:szCs w:val="24"/>
        </w:rPr>
        <w:t>IDENTIFICACIÓN</w:t>
      </w:r>
    </w:p>
    <w:p w14:paraId="174E05B8" w14:textId="77777777" w:rsidR="006830D2" w:rsidRDefault="00417D6A" w:rsidP="00B4016D">
      <w:pPr>
        <w:pStyle w:val="Prrafodelista"/>
        <w:ind w:left="284"/>
        <w:rPr>
          <w:rFonts w:ascii="Times New Roman" w:hAnsi="Times New Roman" w:cs="Times New Roman"/>
          <w:sz w:val="24"/>
          <w:szCs w:val="24"/>
        </w:rPr>
      </w:pPr>
      <w:r w:rsidRPr="006830D2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 w:rsidRPr="006830D2">
        <w:rPr>
          <w:rFonts w:ascii="Times New Roman" w:hAnsi="Times New Roman" w:cs="Times New Roman"/>
          <w:sz w:val="24"/>
          <w:szCs w:val="24"/>
        </w:rPr>
        <w:t>Entregables</w:t>
      </w:r>
    </w:p>
    <w:p w14:paraId="273E3465" w14:textId="06956273" w:rsidR="006830D2" w:rsidRDefault="00417D6A" w:rsidP="00B4016D">
      <w:pPr>
        <w:pStyle w:val="Prrafodelista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NIVELES DE APLICACIÓN: </w:t>
      </w:r>
      <w:r>
        <w:rPr>
          <w:rFonts w:ascii="Times New Roman" w:hAnsi="Times New Roman" w:cs="Times New Roman"/>
          <w:sz w:val="24"/>
          <w:szCs w:val="24"/>
        </w:rPr>
        <w:t>A1, A2 y B1</w:t>
      </w:r>
    </w:p>
    <w:p w14:paraId="186CC449" w14:textId="77777777" w:rsidR="006830D2" w:rsidRDefault="00C3600A" w:rsidP="00B4016D">
      <w:pPr>
        <w:pStyle w:val="Prrafodelista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RESPONSABLES: </w:t>
      </w:r>
      <w:r>
        <w:rPr>
          <w:rFonts w:ascii="Times New Roman" w:hAnsi="Times New Roman" w:cs="Times New Roman"/>
          <w:sz w:val="24"/>
          <w:szCs w:val="24"/>
        </w:rPr>
        <w:t>Todos los do</w:t>
      </w:r>
      <w:r w:rsidR="00085E71">
        <w:rPr>
          <w:rFonts w:ascii="Times New Roman" w:hAnsi="Times New Roman" w:cs="Times New Roman"/>
          <w:sz w:val="24"/>
          <w:szCs w:val="24"/>
        </w:rPr>
        <w:t>centes y D</w:t>
      </w:r>
      <w:r>
        <w:rPr>
          <w:rFonts w:ascii="Times New Roman" w:hAnsi="Times New Roman" w:cs="Times New Roman"/>
          <w:sz w:val="24"/>
          <w:szCs w:val="24"/>
        </w:rPr>
        <w:t>ocente de vinculación</w:t>
      </w:r>
    </w:p>
    <w:p w14:paraId="1FB2E3D6" w14:textId="69E7884C" w:rsidR="006830D2" w:rsidRDefault="00A559A6" w:rsidP="00B4016D">
      <w:pPr>
        <w:pStyle w:val="Prrafodelista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CICLO: </w:t>
      </w:r>
      <w:r w:rsidR="002325D1" w:rsidRPr="00A63219">
        <w:rPr>
          <w:rFonts w:ascii="Times New Roman" w:hAnsi="Times New Roman" w:cs="Times New Roman"/>
          <w:bCs/>
          <w:sz w:val="24"/>
          <w:szCs w:val="24"/>
        </w:rPr>
        <w:t>Septiembre - Noviem</w:t>
      </w:r>
      <w:r w:rsidRPr="00A63219">
        <w:rPr>
          <w:rFonts w:ascii="Times New Roman" w:hAnsi="Times New Roman" w:cs="Times New Roman"/>
          <w:bCs/>
          <w:sz w:val="24"/>
          <w:szCs w:val="24"/>
        </w:rPr>
        <w:t>bre</w:t>
      </w:r>
      <w:r w:rsidRPr="00E43401">
        <w:rPr>
          <w:rFonts w:ascii="Times New Roman" w:hAnsi="Times New Roman" w:cs="Times New Roman"/>
          <w:sz w:val="24"/>
          <w:szCs w:val="24"/>
        </w:rPr>
        <w:t xml:space="preserve"> 20</w:t>
      </w:r>
      <w:r w:rsidR="002325D1">
        <w:rPr>
          <w:rFonts w:ascii="Times New Roman" w:hAnsi="Times New Roman" w:cs="Times New Roman"/>
          <w:sz w:val="24"/>
          <w:szCs w:val="24"/>
        </w:rPr>
        <w:t>20</w:t>
      </w:r>
    </w:p>
    <w:p w14:paraId="2CDB4EE0" w14:textId="40F2C164" w:rsidR="00A559A6" w:rsidRDefault="00A559A6" w:rsidP="00B4016D">
      <w:pPr>
        <w:pStyle w:val="Prrafodelista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BENEFICIARIOS: </w:t>
      </w:r>
      <w:r w:rsidR="006830D2">
        <w:rPr>
          <w:rFonts w:ascii="Times New Roman" w:hAnsi="Times New Roman" w:cs="Times New Roman"/>
          <w:sz w:val="24"/>
          <w:szCs w:val="24"/>
        </w:rPr>
        <w:t>Comunidad</w:t>
      </w:r>
      <w:r w:rsidR="00360F2D">
        <w:rPr>
          <w:rFonts w:ascii="Times New Roman" w:hAnsi="Times New Roman" w:cs="Times New Roman"/>
          <w:sz w:val="24"/>
          <w:szCs w:val="24"/>
        </w:rPr>
        <w:t xml:space="preserve">, restaurantes, </w:t>
      </w:r>
      <w:r w:rsidR="00A63219">
        <w:rPr>
          <w:rFonts w:ascii="Times New Roman" w:hAnsi="Times New Roman" w:cs="Times New Roman"/>
          <w:sz w:val="24"/>
          <w:szCs w:val="24"/>
        </w:rPr>
        <w:t>gimnasios, centros comerciales, centros médicos, aeropuerto, lugares turísticos</w:t>
      </w:r>
      <w:r w:rsidR="007C6639">
        <w:rPr>
          <w:rFonts w:ascii="Times New Roman" w:hAnsi="Times New Roman" w:cs="Times New Roman"/>
          <w:sz w:val="24"/>
          <w:szCs w:val="24"/>
        </w:rPr>
        <w:t>.</w:t>
      </w:r>
    </w:p>
    <w:p w14:paraId="746DC1D0" w14:textId="77777777" w:rsidR="006830D2" w:rsidRDefault="006830D2" w:rsidP="00B4016D">
      <w:pPr>
        <w:pStyle w:val="Prrafodelista"/>
        <w:ind w:left="284"/>
        <w:rPr>
          <w:rFonts w:ascii="Times New Roman" w:hAnsi="Times New Roman" w:cs="Times New Roman"/>
          <w:sz w:val="24"/>
          <w:szCs w:val="24"/>
        </w:rPr>
      </w:pPr>
    </w:p>
    <w:p w14:paraId="31B12B9E" w14:textId="77777777" w:rsidR="006830D2" w:rsidRPr="006830D2" w:rsidRDefault="006830D2" w:rsidP="00B4016D">
      <w:pPr>
        <w:pStyle w:val="Prrafodelista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</w:t>
      </w:r>
      <w:r w:rsidR="00360F2D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b/>
          <w:sz w:val="24"/>
          <w:szCs w:val="24"/>
        </w:rPr>
        <w:t>ETIVO</w:t>
      </w:r>
    </w:p>
    <w:p w14:paraId="74E32B54" w14:textId="550EB26F" w:rsidR="006830D2" w:rsidRDefault="00360F2D" w:rsidP="00B4016D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Entregar material </w:t>
      </w:r>
      <w:r w:rsidR="007C6639">
        <w:rPr>
          <w:rFonts w:ascii="Times New Roman" w:hAnsi="Times New Roman" w:cs="Times New Roman"/>
          <w:sz w:val="24"/>
          <w:szCs w:val="24"/>
        </w:rPr>
        <w:t xml:space="preserve">digital tales como publicidad y/o videos para contribuir al país en la reactivación por motivo de la emergencia sanitaria, el trabajo digital es </w:t>
      </w:r>
      <w:r>
        <w:rPr>
          <w:rFonts w:ascii="Times New Roman" w:hAnsi="Times New Roman" w:cs="Times New Roman"/>
          <w:sz w:val="24"/>
          <w:szCs w:val="24"/>
        </w:rPr>
        <w:t>creado por los estudiantes del YEC, a través de la aplicación del conocimiento en cada uno de los niveles para fortalecer el vínculo de la academia con la comunidad.</w:t>
      </w:r>
    </w:p>
    <w:p w14:paraId="4A023B0A" w14:textId="77777777" w:rsidR="00360F2D" w:rsidRDefault="00360F2D" w:rsidP="00B4016D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29FBC7C" w14:textId="77777777" w:rsidR="006830D2" w:rsidRPr="006830D2" w:rsidRDefault="006830D2" w:rsidP="00B4016D">
      <w:pPr>
        <w:pStyle w:val="Prrafodelista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DESARROLLO POR NIVELES</w:t>
      </w:r>
    </w:p>
    <w:tbl>
      <w:tblPr>
        <w:tblStyle w:val="Tablaconcuadrcula"/>
        <w:tblpPr w:leftFromText="141" w:rightFromText="141" w:vertAnchor="text" w:horzAnchor="margin" w:tblpX="534" w:tblpY="215"/>
        <w:tblW w:w="0" w:type="auto"/>
        <w:tblLook w:val="04A0" w:firstRow="1" w:lastRow="0" w:firstColumn="1" w:lastColumn="0" w:noHBand="0" w:noVBand="1"/>
      </w:tblPr>
      <w:tblGrid>
        <w:gridCol w:w="977"/>
        <w:gridCol w:w="2200"/>
        <w:gridCol w:w="2887"/>
        <w:gridCol w:w="2764"/>
      </w:tblGrid>
      <w:tr w:rsidR="00112130" w:rsidRPr="00AD19F3" w14:paraId="3634D35A" w14:textId="77777777" w:rsidTr="00112130">
        <w:tc>
          <w:tcPr>
            <w:tcW w:w="977" w:type="dxa"/>
          </w:tcPr>
          <w:p w14:paraId="550EB052" w14:textId="77777777" w:rsidR="00112130" w:rsidRPr="00AD19F3" w:rsidRDefault="00112130" w:rsidP="00A01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F3">
              <w:rPr>
                <w:rFonts w:ascii="Times New Roman" w:hAnsi="Times New Roman" w:cs="Times New Roman"/>
                <w:b/>
                <w:sz w:val="24"/>
                <w:szCs w:val="24"/>
              </w:rPr>
              <w:t>NIVEL</w:t>
            </w:r>
          </w:p>
        </w:tc>
        <w:tc>
          <w:tcPr>
            <w:tcW w:w="2250" w:type="dxa"/>
          </w:tcPr>
          <w:p w14:paraId="2F8F1A5F" w14:textId="77777777" w:rsidR="00112130" w:rsidRPr="00AD19F3" w:rsidRDefault="00112130" w:rsidP="00A01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TEMÁ</w:t>
            </w:r>
            <w:r w:rsidRPr="00AD19F3">
              <w:rPr>
                <w:rFonts w:ascii="Times New Roman" w:hAnsi="Times New Roman" w:cs="Times New Roman"/>
                <w:b/>
                <w:sz w:val="24"/>
                <w:szCs w:val="24"/>
              </w:rPr>
              <w:t>TICA</w:t>
            </w:r>
          </w:p>
        </w:tc>
        <w:tc>
          <w:tcPr>
            <w:tcW w:w="2977" w:type="dxa"/>
          </w:tcPr>
          <w:p w14:paraId="1FF38D86" w14:textId="77777777" w:rsidR="00112130" w:rsidRPr="00AD19F3" w:rsidRDefault="00112130" w:rsidP="00A01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F3">
              <w:rPr>
                <w:rFonts w:ascii="Times New Roman" w:hAnsi="Times New Roman" w:cs="Times New Roman"/>
                <w:b/>
                <w:sz w:val="24"/>
                <w:szCs w:val="24"/>
              </w:rPr>
              <w:t>PARÁMETROS</w:t>
            </w:r>
          </w:p>
        </w:tc>
        <w:tc>
          <w:tcPr>
            <w:tcW w:w="2835" w:type="dxa"/>
          </w:tcPr>
          <w:p w14:paraId="6DD597FE" w14:textId="77777777" w:rsidR="00112130" w:rsidRPr="00AD19F3" w:rsidRDefault="00112130" w:rsidP="00A01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F3">
              <w:rPr>
                <w:rFonts w:ascii="Times New Roman" w:hAnsi="Times New Roman" w:cs="Times New Roman"/>
                <w:b/>
                <w:sz w:val="24"/>
                <w:szCs w:val="24"/>
              </w:rPr>
              <w:t>BENEFICIARIO</w:t>
            </w:r>
          </w:p>
        </w:tc>
      </w:tr>
      <w:tr w:rsidR="00112130" w:rsidRPr="00AD19F3" w14:paraId="15C6BDA0" w14:textId="77777777" w:rsidTr="00112130">
        <w:tc>
          <w:tcPr>
            <w:tcW w:w="977" w:type="dxa"/>
          </w:tcPr>
          <w:p w14:paraId="76B5C43D" w14:textId="026E9FD4" w:rsidR="00112130" w:rsidRPr="00AD19F3" w:rsidRDefault="00112130" w:rsidP="00A01B3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9F3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250" w:type="dxa"/>
          </w:tcPr>
          <w:p w14:paraId="36363D9D" w14:textId="05C11F88" w:rsidR="00112130" w:rsidRPr="00AD19F3" w:rsidRDefault="00112130" w:rsidP="00A01B3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PUBLICIDAD DIGITAL: Cuidados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proofErr w:type="spellEnd"/>
          </w:p>
        </w:tc>
        <w:tc>
          <w:tcPr>
            <w:tcW w:w="2977" w:type="dxa"/>
          </w:tcPr>
          <w:p w14:paraId="22888FF9" w14:textId="77777777" w:rsidR="00112130" w:rsidRDefault="00112130" w:rsidP="00B22C3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Grupos de 3-4 personas</w:t>
            </w:r>
          </w:p>
          <w:p w14:paraId="4E0D98CF" w14:textId="626394E5" w:rsidR="00112130" w:rsidRPr="00AD19F3" w:rsidRDefault="00112130" w:rsidP="00B22C3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- Herramientas virtuales a utilizarse: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Genially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PREZI, etc. </w:t>
            </w:r>
          </w:p>
        </w:tc>
        <w:tc>
          <w:tcPr>
            <w:tcW w:w="2835" w:type="dxa"/>
          </w:tcPr>
          <w:p w14:paraId="5224C377" w14:textId="77777777" w:rsidR="00112130" w:rsidRDefault="00112130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Gimnasios</w:t>
            </w:r>
          </w:p>
          <w:p w14:paraId="657985BA" w14:textId="77777777" w:rsidR="00112130" w:rsidRDefault="00112130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Centros médicos.</w:t>
            </w:r>
          </w:p>
          <w:p w14:paraId="64E15CF3" w14:textId="77777777" w:rsidR="00112130" w:rsidRDefault="00112130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Centros comerciales</w:t>
            </w:r>
          </w:p>
          <w:p w14:paraId="4D2DBAA7" w14:textId="77777777" w:rsidR="00112130" w:rsidRDefault="00112130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Museos</w:t>
            </w:r>
          </w:p>
          <w:p w14:paraId="3FE1B839" w14:textId="77777777" w:rsidR="00112130" w:rsidRDefault="00112130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Cines</w:t>
            </w:r>
          </w:p>
          <w:p w14:paraId="6D91202C" w14:textId="77777777" w:rsidR="00112130" w:rsidRDefault="00112130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Casa de la cultura</w:t>
            </w:r>
          </w:p>
          <w:p w14:paraId="297F5AAF" w14:textId="020B0D90" w:rsidR="00277A37" w:rsidRPr="00AD19F3" w:rsidRDefault="00277A37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Ministerios.</w:t>
            </w:r>
          </w:p>
        </w:tc>
      </w:tr>
      <w:tr w:rsidR="00112130" w:rsidRPr="00AD19F3" w14:paraId="1CDBB22E" w14:textId="77777777" w:rsidTr="00112130">
        <w:tc>
          <w:tcPr>
            <w:tcW w:w="977" w:type="dxa"/>
          </w:tcPr>
          <w:p w14:paraId="06CF20A9" w14:textId="520676B4" w:rsidR="00112130" w:rsidRPr="00AD19F3" w:rsidRDefault="00112130" w:rsidP="00A01B3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A1.2</w:t>
            </w:r>
          </w:p>
        </w:tc>
        <w:tc>
          <w:tcPr>
            <w:tcW w:w="2250" w:type="dxa"/>
          </w:tcPr>
          <w:p w14:paraId="382391E4" w14:textId="77777777" w:rsidR="00112130" w:rsidRDefault="00277A37" w:rsidP="00A01B3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PUBLICIDAD DIGITAL:</w:t>
            </w:r>
          </w:p>
          <w:p w14:paraId="5324B45B" w14:textId="67FC24A1" w:rsidR="00277A37" w:rsidRDefault="00277A37" w:rsidP="00A01B3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Lugares turísticos</w:t>
            </w:r>
          </w:p>
        </w:tc>
        <w:tc>
          <w:tcPr>
            <w:tcW w:w="2977" w:type="dxa"/>
          </w:tcPr>
          <w:p w14:paraId="71CD76B5" w14:textId="77777777" w:rsidR="00277A37" w:rsidRDefault="00277A37" w:rsidP="00277A3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Grupos de 3-4 personas</w:t>
            </w:r>
          </w:p>
          <w:p w14:paraId="4227F368" w14:textId="724FFE8E" w:rsidR="00112130" w:rsidRPr="00AD19F3" w:rsidRDefault="00277A37" w:rsidP="00277A3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- Herramientas virtuales a utilizarse: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Genially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PREZI, etc.</w:t>
            </w:r>
          </w:p>
        </w:tc>
        <w:tc>
          <w:tcPr>
            <w:tcW w:w="2835" w:type="dxa"/>
          </w:tcPr>
          <w:p w14:paraId="03E6AC42" w14:textId="77777777" w:rsidR="00112130" w:rsidRDefault="00277A37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Lugares turísticos</w:t>
            </w:r>
          </w:p>
          <w:p w14:paraId="46BE018B" w14:textId="19069E90" w:rsidR="00277A37" w:rsidRDefault="00277A37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Cámara de Comercio</w:t>
            </w:r>
          </w:p>
          <w:p w14:paraId="67B81A74" w14:textId="06478FEF" w:rsidR="00277A37" w:rsidRPr="00AD19F3" w:rsidRDefault="00277A37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Ministerio de turismo</w:t>
            </w:r>
          </w:p>
        </w:tc>
      </w:tr>
      <w:tr w:rsidR="00112130" w:rsidRPr="00AD19F3" w14:paraId="2ACBEC1A" w14:textId="77777777" w:rsidTr="00112130">
        <w:tc>
          <w:tcPr>
            <w:tcW w:w="977" w:type="dxa"/>
          </w:tcPr>
          <w:p w14:paraId="046552A2" w14:textId="27ABBB07" w:rsidR="00112130" w:rsidRPr="00AD19F3" w:rsidRDefault="00112130" w:rsidP="00A01B3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9F3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  <w:r w:rsidR="00277A3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250" w:type="dxa"/>
          </w:tcPr>
          <w:p w14:paraId="113CEEAA" w14:textId="77777777" w:rsidR="00277A37" w:rsidRDefault="00277A37" w:rsidP="00277A3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PUBLICIDAD DIGITAL:</w:t>
            </w:r>
          </w:p>
          <w:p w14:paraId="3E1FCA79" w14:textId="4D55B891" w:rsidR="00112130" w:rsidRPr="00AD19F3" w:rsidRDefault="00277A37" w:rsidP="00A01B3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Restaurantes</w:t>
            </w:r>
          </w:p>
        </w:tc>
        <w:tc>
          <w:tcPr>
            <w:tcW w:w="2977" w:type="dxa"/>
          </w:tcPr>
          <w:p w14:paraId="3F2604F1" w14:textId="77777777" w:rsidR="00277A37" w:rsidRDefault="00277A37" w:rsidP="00277A3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Grupos de 3-4 personas</w:t>
            </w:r>
          </w:p>
          <w:p w14:paraId="01F1A1DE" w14:textId="309877D4" w:rsidR="00112130" w:rsidRPr="00AD19F3" w:rsidRDefault="00277A37" w:rsidP="00277A3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- Herramientas virtuales a utilizarse: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Genially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PREZI, etc.</w:t>
            </w:r>
          </w:p>
        </w:tc>
        <w:tc>
          <w:tcPr>
            <w:tcW w:w="2835" w:type="dxa"/>
          </w:tcPr>
          <w:p w14:paraId="11749A1F" w14:textId="77777777" w:rsidR="00112130" w:rsidRDefault="00277A37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Restaurantes</w:t>
            </w:r>
          </w:p>
          <w:p w14:paraId="54465F89" w14:textId="27EAEEDF" w:rsidR="00277A37" w:rsidRPr="00AD19F3" w:rsidRDefault="00277A37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Servicio de entrega a domicilio</w:t>
            </w:r>
          </w:p>
        </w:tc>
      </w:tr>
      <w:tr w:rsidR="009E78EB" w:rsidRPr="00AD19F3" w14:paraId="5A0406AA" w14:textId="77777777" w:rsidTr="00E2093E">
        <w:trPr>
          <w:trHeight w:val="1349"/>
        </w:trPr>
        <w:tc>
          <w:tcPr>
            <w:tcW w:w="977" w:type="dxa"/>
          </w:tcPr>
          <w:p w14:paraId="7F8C9FAD" w14:textId="60ED0DBD" w:rsidR="009E78EB" w:rsidRPr="00AD19F3" w:rsidRDefault="009E78EB" w:rsidP="00A01B3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A2.2</w:t>
            </w:r>
          </w:p>
        </w:tc>
        <w:tc>
          <w:tcPr>
            <w:tcW w:w="2250" w:type="dxa"/>
          </w:tcPr>
          <w:p w14:paraId="7087BD2D" w14:textId="77777777" w:rsidR="009E78EB" w:rsidRDefault="009E78EB" w:rsidP="009E78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PUBLICIDAD DIGITAL:</w:t>
            </w:r>
          </w:p>
          <w:p w14:paraId="50D6B359" w14:textId="5238C758" w:rsidR="009E78EB" w:rsidRDefault="009E78EB" w:rsidP="00277A3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Protocolos de </w:t>
            </w:r>
            <w:r w:rsidR="003F2260">
              <w:rPr>
                <w:rFonts w:ascii="Times New Roman" w:hAnsi="Times New Roman" w:cs="Times New Roman"/>
                <w:sz w:val="24"/>
                <w:szCs w:val="24"/>
              </w:rPr>
              <w:t>bioseguridad en el transporte.</w:t>
            </w:r>
          </w:p>
        </w:tc>
        <w:tc>
          <w:tcPr>
            <w:tcW w:w="2977" w:type="dxa"/>
          </w:tcPr>
          <w:p w14:paraId="061916E1" w14:textId="77777777" w:rsidR="009E78EB" w:rsidRDefault="009E78EB" w:rsidP="009E78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Grupos de 3-4 personas</w:t>
            </w:r>
          </w:p>
          <w:p w14:paraId="57AB2EC7" w14:textId="0B8F7AE7" w:rsidR="009E78EB" w:rsidRDefault="009E78EB" w:rsidP="009E78E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- Herramientas virtuales a utilizarse: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Genially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PREZI, etc.</w:t>
            </w:r>
          </w:p>
        </w:tc>
        <w:tc>
          <w:tcPr>
            <w:tcW w:w="2835" w:type="dxa"/>
          </w:tcPr>
          <w:p w14:paraId="631F4797" w14:textId="77777777" w:rsidR="009E78EB" w:rsidRDefault="009E78EB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Aeropuerto</w:t>
            </w:r>
          </w:p>
          <w:p w14:paraId="3A268BEB" w14:textId="77777777" w:rsidR="000C39D4" w:rsidRPr="00AF2A8D" w:rsidRDefault="000C39D4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A8D">
              <w:rPr>
                <w:rFonts w:ascii="Times New Roman" w:hAnsi="Times New Roman" w:cs="Times New Roman"/>
                <w:sz w:val="24"/>
                <w:szCs w:val="24"/>
              </w:rPr>
              <w:t xml:space="preserve">- Transportes público </w:t>
            </w:r>
            <w:proofErr w:type="spellStart"/>
            <w:r w:rsidRPr="00AF2A8D">
              <w:rPr>
                <w:rFonts w:ascii="Times New Roman" w:hAnsi="Times New Roman" w:cs="Times New Roman"/>
                <w:sz w:val="24"/>
                <w:szCs w:val="24"/>
              </w:rPr>
              <w:t>intercantonal</w:t>
            </w:r>
            <w:proofErr w:type="spellEnd"/>
          </w:p>
          <w:p w14:paraId="5D2E7324" w14:textId="791EE84C" w:rsidR="003F2260" w:rsidRDefault="003F2260" w:rsidP="00FE4C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A8D">
              <w:rPr>
                <w:rFonts w:ascii="Times New Roman" w:hAnsi="Times New Roman" w:cs="Times New Roman"/>
                <w:sz w:val="24"/>
                <w:szCs w:val="24"/>
              </w:rPr>
              <w:t>- Taxis</w:t>
            </w:r>
          </w:p>
        </w:tc>
      </w:tr>
      <w:tr w:rsidR="00E2093E" w:rsidRPr="00AD19F3" w14:paraId="5A007CCA" w14:textId="77777777" w:rsidTr="00112130">
        <w:tc>
          <w:tcPr>
            <w:tcW w:w="977" w:type="dxa"/>
          </w:tcPr>
          <w:p w14:paraId="50CBFA19" w14:textId="12EA833D" w:rsidR="00E2093E" w:rsidRDefault="00E2093E" w:rsidP="00E2093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9F3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</w:p>
        </w:tc>
        <w:tc>
          <w:tcPr>
            <w:tcW w:w="2250" w:type="dxa"/>
          </w:tcPr>
          <w:p w14:paraId="49B9638C" w14:textId="77777777" w:rsidR="00E2093E" w:rsidRDefault="00E2093E" w:rsidP="00E2093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TUTORIAL:</w:t>
            </w:r>
          </w:p>
          <w:p w14:paraId="3C4662FB" w14:textId="682CC806" w:rsidR="00E2093E" w:rsidRDefault="00E2093E" w:rsidP="00E2093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Como elaborar mascarillas con material reciclable.</w:t>
            </w:r>
          </w:p>
        </w:tc>
        <w:tc>
          <w:tcPr>
            <w:tcW w:w="2977" w:type="dxa"/>
          </w:tcPr>
          <w:p w14:paraId="19028A0A" w14:textId="77777777" w:rsidR="00E2093E" w:rsidRDefault="00E2093E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- Grupos de 3-4 personas</w:t>
            </w:r>
          </w:p>
          <w:p w14:paraId="43F4A071" w14:textId="77777777" w:rsidR="00E2093E" w:rsidRDefault="00E2093E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- Herramientas virtuales a utilizarse: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Genially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Cantasha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Tik-Tok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etc.</w:t>
            </w:r>
          </w:p>
          <w:p w14:paraId="734FFF1D" w14:textId="3F986FDE" w:rsidR="00B27F65" w:rsidRDefault="00B27F65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Duración del video hasta 3 minutos</w:t>
            </w:r>
          </w:p>
        </w:tc>
        <w:tc>
          <w:tcPr>
            <w:tcW w:w="2835" w:type="dxa"/>
          </w:tcPr>
          <w:p w14:paraId="051EB42A" w14:textId="77777777" w:rsidR="00E2093E" w:rsidRDefault="00E2093E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Comunidad en general</w:t>
            </w:r>
          </w:p>
          <w:p w14:paraId="5EFAE3C2" w14:textId="05F267C2" w:rsidR="00E2093E" w:rsidRDefault="00E2093E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Ferias artesanales</w:t>
            </w:r>
          </w:p>
        </w:tc>
      </w:tr>
      <w:tr w:rsidR="00E2093E" w:rsidRPr="00AD19F3" w14:paraId="6AF67608" w14:textId="77777777" w:rsidTr="00112130">
        <w:tc>
          <w:tcPr>
            <w:tcW w:w="977" w:type="dxa"/>
          </w:tcPr>
          <w:p w14:paraId="6C2D7969" w14:textId="29CEEFC9" w:rsidR="00E2093E" w:rsidRPr="00AD19F3" w:rsidRDefault="00E2093E" w:rsidP="00E2093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B1.2 </w:t>
            </w:r>
          </w:p>
        </w:tc>
        <w:tc>
          <w:tcPr>
            <w:tcW w:w="2250" w:type="dxa"/>
          </w:tcPr>
          <w:p w14:paraId="2675A11E" w14:textId="77777777" w:rsidR="00E2093E" w:rsidRDefault="00E2093E" w:rsidP="00E2093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TUTORIAL:</w:t>
            </w:r>
          </w:p>
          <w:p w14:paraId="2797946D" w14:textId="23E479FA" w:rsidR="00E2093E" w:rsidRPr="00AD19F3" w:rsidRDefault="00E2093E" w:rsidP="00E2093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elaborar turbantes y como usarlos</w:t>
            </w:r>
          </w:p>
        </w:tc>
        <w:tc>
          <w:tcPr>
            <w:tcW w:w="2977" w:type="dxa"/>
          </w:tcPr>
          <w:p w14:paraId="0E8E445B" w14:textId="77777777" w:rsidR="00E2093E" w:rsidRDefault="00E2093E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Grupos de 3-4 personas</w:t>
            </w:r>
          </w:p>
          <w:p w14:paraId="21D41B95" w14:textId="77777777" w:rsidR="00E2093E" w:rsidRDefault="00E2093E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- Herramientas virtuales a utilizarse: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Genially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Cantasha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Tik-Tok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etc.</w:t>
            </w:r>
          </w:p>
          <w:p w14:paraId="321BB6D4" w14:textId="1A44B91F" w:rsidR="00B27F65" w:rsidRPr="00AD19F3" w:rsidRDefault="00B27F65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Duración del video hasta 3 minutos</w:t>
            </w:r>
          </w:p>
        </w:tc>
        <w:tc>
          <w:tcPr>
            <w:tcW w:w="2835" w:type="dxa"/>
          </w:tcPr>
          <w:p w14:paraId="105AC48E" w14:textId="77777777" w:rsidR="00E2093E" w:rsidRDefault="00E2093E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Comunidad en general</w:t>
            </w:r>
          </w:p>
          <w:p w14:paraId="6A9DB773" w14:textId="77777777" w:rsidR="00E2093E" w:rsidRDefault="00E2093E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Ferias artesanales</w:t>
            </w:r>
          </w:p>
          <w:p w14:paraId="2FEE7B21" w14:textId="5FADB5C6" w:rsidR="00D209DF" w:rsidRPr="00AD19F3" w:rsidRDefault="00D209DF" w:rsidP="00E2093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4FF1C7" w14:textId="77777777" w:rsidR="0064296E" w:rsidRDefault="0064296E" w:rsidP="0064296E">
      <w:pPr>
        <w:pStyle w:val="Prrafodelista"/>
        <w:numPr>
          <w:ilvl w:val="0"/>
          <w:numId w:val="10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96E">
        <w:rPr>
          <w:rFonts w:ascii="Times New Roman" w:hAnsi="Times New Roman" w:cs="Times New Roman"/>
          <w:b/>
          <w:sz w:val="24"/>
          <w:szCs w:val="24"/>
        </w:rPr>
        <w:t>Incluir en todos los documentos tanto el sello del instituto como el sello de Inglés.</w:t>
      </w:r>
    </w:p>
    <w:p w14:paraId="5FA5D3CD" w14:textId="77777777" w:rsidR="0064296E" w:rsidRDefault="0064296E" w:rsidP="0064296E">
      <w:pPr>
        <w:pStyle w:val="Prrafodelista"/>
        <w:numPr>
          <w:ilvl w:val="0"/>
          <w:numId w:val="10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96E">
        <w:rPr>
          <w:rFonts w:ascii="Times New Roman" w:hAnsi="Times New Roman" w:cs="Times New Roman"/>
          <w:b/>
          <w:sz w:val="24"/>
          <w:szCs w:val="24"/>
        </w:rPr>
        <w:t>La información debe ser clara y concisa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FE9D24" w14:textId="536EE075" w:rsidR="0064296E" w:rsidRPr="0064296E" w:rsidRDefault="0064296E" w:rsidP="0064296E">
      <w:pPr>
        <w:pStyle w:val="Prrafodelista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9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A0DFF2" w14:textId="7C686177" w:rsidR="0037369B" w:rsidRPr="0037369B" w:rsidRDefault="008A1244" w:rsidP="0037369B">
      <w:pPr>
        <w:pStyle w:val="Prrafode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C38">
        <w:rPr>
          <w:rFonts w:ascii="Times New Roman" w:hAnsi="Times New Roman" w:cs="Times New Roman"/>
          <w:b/>
          <w:sz w:val="24"/>
          <w:szCs w:val="24"/>
        </w:rPr>
        <w:t>PARÁMETROS GENERALES:</w:t>
      </w:r>
    </w:p>
    <w:p w14:paraId="77D0DDF1" w14:textId="4E84A561" w:rsidR="008A1244" w:rsidRPr="00125EDE" w:rsidRDefault="0037369B" w:rsidP="00125ED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 mediante correo electrónico</w:t>
      </w:r>
      <w:r w:rsidR="008A1244" w:rsidRPr="00B22C38">
        <w:rPr>
          <w:rFonts w:ascii="Times New Roman" w:hAnsi="Times New Roman" w:cs="Times New Roman"/>
          <w:sz w:val="24"/>
          <w:szCs w:val="24"/>
        </w:rPr>
        <w:t xml:space="preserve"> una </w:t>
      </w:r>
      <w:r w:rsidR="00F77BAA">
        <w:rPr>
          <w:rFonts w:ascii="Times New Roman" w:hAnsi="Times New Roman" w:cs="Times New Roman"/>
          <w:sz w:val="24"/>
          <w:szCs w:val="24"/>
        </w:rPr>
        <w:t>carta de intención</w:t>
      </w:r>
      <w:r w:rsidR="008A1244" w:rsidRPr="00B22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0CEA">
        <w:rPr>
          <w:rFonts w:ascii="Times New Roman" w:hAnsi="Times New Roman" w:cs="Times New Roman"/>
          <w:sz w:val="24"/>
          <w:szCs w:val="24"/>
        </w:rPr>
        <w:t xml:space="preserve">l beneficiario </w:t>
      </w:r>
      <w:r w:rsidR="008A1244" w:rsidRPr="00B22C38">
        <w:rPr>
          <w:rFonts w:ascii="Times New Roman" w:hAnsi="Times New Roman" w:cs="Times New Roman"/>
          <w:sz w:val="24"/>
          <w:szCs w:val="24"/>
        </w:rPr>
        <w:t xml:space="preserve">correspondiente para establecer </w:t>
      </w:r>
      <w:r w:rsidR="00AD19F3">
        <w:rPr>
          <w:rFonts w:ascii="Times New Roman" w:hAnsi="Times New Roman" w:cs="Times New Roman"/>
          <w:sz w:val="24"/>
          <w:szCs w:val="24"/>
        </w:rPr>
        <w:t xml:space="preserve">su </w:t>
      </w:r>
      <w:r w:rsidR="00F77BAA">
        <w:rPr>
          <w:rFonts w:ascii="Times New Roman" w:hAnsi="Times New Roman" w:cs="Times New Roman"/>
          <w:sz w:val="24"/>
          <w:szCs w:val="24"/>
        </w:rPr>
        <w:t>aceptación, esta deb</w:t>
      </w:r>
      <w:r w:rsidR="00125EDE">
        <w:rPr>
          <w:rFonts w:ascii="Times New Roman" w:hAnsi="Times New Roman" w:cs="Times New Roman"/>
          <w:sz w:val="24"/>
          <w:szCs w:val="24"/>
        </w:rPr>
        <w:t xml:space="preserve">e estar firmada o sellada por </w:t>
      </w:r>
      <w:r w:rsidR="00A00CEA">
        <w:rPr>
          <w:rFonts w:ascii="Times New Roman" w:hAnsi="Times New Roman" w:cs="Times New Roman"/>
          <w:sz w:val="24"/>
          <w:szCs w:val="24"/>
        </w:rPr>
        <w:t>el</w:t>
      </w:r>
      <w:r w:rsidR="00125EDE">
        <w:rPr>
          <w:rFonts w:ascii="Times New Roman" w:hAnsi="Times New Roman" w:cs="Times New Roman"/>
          <w:sz w:val="24"/>
          <w:szCs w:val="24"/>
        </w:rPr>
        <w:t xml:space="preserve"> docente del </w:t>
      </w:r>
      <w:r w:rsidR="00A00CEA">
        <w:rPr>
          <w:rFonts w:ascii="Times New Roman" w:hAnsi="Times New Roman" w:cs="Times New Roman"/>
          <w:sz w:val="24"/>
          <w:szCs w:val="24"/>
        </w:rPr>
        <w:t>aula</w:t>
      </w:r>
      <w:r w:rsidR="00080292">
        <w:rPr>
          <w:rFonts w:ascii="Times New Roman" w:hAnsi="Times New Roman" w:cs="Times New Roman"/>
          <w:sz w:val="24"/>
          <w:szCs w:val="24"/>
        </w:rPr>
        <w:t>.</w:t>
      </w:r>
    </w:p>
    <w:p w14:paraId="0E0595BA" w14:textId="65337C7D" w:rsidR="00080292" w:rsidRPr="00080292" w:rsidRDefault="0064296E" w:rsidP="0008029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Envío</w:t>
      </w:r>
      <w:r w:rsidR="00080292">
        <w:rPr>
          <w:rFonts w:ascii="Times New Roman" w:hAnsi="Times New Roman" w:cs="Times New Roman"/>
          <w:sz w:val="24"/>
          <w:szCs w:val="24"/>
        </w:rPr>
        <w:t xml:space="preserve"> d</w:t>
      </w:r>
      <w:r w:rsidR="008A1244">
        <w:rPr>
          <w:rFonts w:ascii="Times New Roman" w:hAnsi="Times New Roman" w:cs="Times New Roman"/>
          <w:sz w:val="24"/>
          <w:szCs w:val="24"/>
        </w:rPr>
        <w:t xml:space="preserve">el material </w:t>
      </w:r>
      <w:r w:rsidR="00080292">
        <w:rPr>
          <w:rFonts w:ascii="Times New Roman" w:hAnsi="Times New Roman" w:cs="Times New Roman"/>
          <w:sz w:val="24"/>
          <w:szCs w:val="24"/>
        </w:rPr>
        <w:t>digital con con</w:t>
      </w:r>
      <w:r w:rsidR="008A1244">
        <w:rPr>
          <w:rFonts w:ascii="Times New Roman" w:hAnsi="Times New Roman" w:cs="Times New Roman"/>
          <w:sz w:val="24"/>
          <w:szCs w:val="24"/>
        </w:rPr>
        <w:t xml:space="preserve">stancia de recepción </w:t>
      </w:r>
      <w:r w:rsidR="00080292">
        <w:rPr>
          <w:rFonts w:ascii="Times New Roman" w:hAnsi="Times New Roman" w:cs="Times New Roman"/>
          <w:sz w:val="24"/>
          <w:szCs w:val="24"/>
        </w:rPr>
        <w:t>por parte del beneficiario.</w:t>
      </w:r>
    </w:p>
    <w:p w14:paraId="6B9EB816" w14:textId="77777777" w:rsidR="008A1244" w:rsidRDefault="008A1244" w:rsidP="008A124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docente debe revisar y sugerir las correcciones antes de su presentación.</w:t>
      </w:r>
    </w:p>
    <w:p w14:paraId="430920AC" w14:textId="77777777" w:rsidR="008A1244" w:rsidRDefault="008A1244" w:rsidP="008A124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trabajos que no cumplan con los parámetros establecidos no deberán ser receptados por el docente.</w:t>
      </w:r>
    </w:p>
    <w:p w14:paraId="503749EA" w14:textId="712E9F33" w:rsidR="00FE4C06" w:rsidRPr="0064296E" w:rsidRDefault="00FE4C06" w:rsidP="0064296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19F3">
        <w:rPr>
          <w:rFonts w:ascii="Times New Roman" w:hAnsi="Times New Roman" w:cs="Times New Roman"/>
          <w:sz w:val="24"/>
          <w:szCs w:val="24"/>
        </w:rPr>
        <w:t xml:space="preserve">El material entregado debe </w:t>
      </w:r>
      <w:r w:rsidR="0064296E">
        <w:rPr>
          <w:rFonts w:ascii="Times New Roman" w:hAnsi="Times New Roman" w:cs="Times New Roman"/>
          <w:sz w:val="24"/>
          <w:szCs w:val="24"/>
        </w:rPr>
        <w:t>t</w:t>
      </w:r>
      <w:r w:rsidRPr="0064296E">
        <w:rPr>
          <w:rFonts w:ascii="Times New Roman" w:hAnsi="Times New Roman" w:cs="Times New Roman"/>
          <w:sz w:val="24"/>
          <w:szCs w:val="24"/>
        </w:rPr>
        <w:t>ener el pie de página:</w:t>
      </w:r>
    </w:p>
    <w:p w14:paraId="741B7145" w14:textId="6D2B1FC5" w:rsidR="00AD19F3" w:rsidRDefault="00203742" w:rsidP="0064296E">
      <w:pPr>
        <w:pStyle w:val="Prrafode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FE4C06" w:rsidRPr="00AD19F3">
        <w:rPr>
          <w:rFonts w:ascii="Times New Roman" w:hAnsi="Times New Roman" w:cs="Times New Roman"/>
          <w:b/>
          <w:sz w:val="24"/>
          <w:szCs w:val="24"/>
        </w:rPr>
        <w:t>ontribut</w:t>
      </w:r>
      <w:r w:rsidR="004C110B">
        <w:rPr>
          <w:rFonts w:ascii="Times New Roman" w:hAnsi="Times New Roman" w:cs="Times New Roman"/>
          <w:b/>
          <w:sz w:val="24"/>
          <w:szCs w:val="24"/>
        </w:rPr>
        <w:t>ed</w:t>
      </w:r>
      <w:proofErr w:type="spellEnd"/>
      <w:r w:rsidR="004C11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C110B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4C110B">
        <w:rPr>
          <w:rFonts w:ascii="Times New Roman" w:hAnsi="Times New Roman" w:cs="Times New Roman"/>
          <w:b/>
          <w:sz w:val="24"/>
          <w:szCs w:val="24"/>
        </w:rPr>
        <w:t>: junto al sello</w:t>
      </w:r>
      <w:r w:rsidR="00FE4C06" w:rsidRPr="00AD19F3">
        <w:rPr>
          <w:rFonts w:ascii="Times New Roman" w:hAnsi="Times New Roman" w:cs="Times New Roman"/>
          <w:sz w:val="24"/>
          <w:szCs w:val="24"/>
        </w:rPr>
        <w:t xml:space="preserve"> oficial del instituto</w:t>
      </w:r>
      <w:r w:rsidR="00080292">
        <w:rPr>
          <w:rFonts w:ascii="Times New Roman" w:hAnsi="Times New Roman" w:cs="Times New Roman"/>
          <w:sz w:val="24"/>
          <w:szCs w:val="24"/>
        </w:rPr>
        <w:t xml:space="preserve">, según el </w:t>
      </w:r>
      <w:r w:rsidR="00FA4CCC">
        <w:rPr>
          <w:rFonts w:ascii="Times New Roman" w:hAnsi="Times New Roman" w:cs="Times New Roman"/>
          <w:sz w:val="24"/>
          <w:szCs w:val="24"/>
        </w:rPr>
        <w:t>gráfico</w:t>
      </w:r>
      <w:r w:rsidR="00080292">
        <w:rPr>
          <w:rFonts w:ascii="Times New Roman" w:hAnsi="Times New Roman" w:cs="Times New Roman"/>
          <w:sz w:val="24"/>
          <w:szCs w:val="24"/>
        </w:rPr>
        <w:t xml:space="preserve"> adjunto.</w:t>
      </w:r>
    </w:p>
    <w:p w14:paraId="4DE4C02E" w14:textId="06CE18CD" w:rsidR="00080292" w:rsidRDefault="001D7F79" w:rsidP="0064296E">
      <w:pPr>
        <w:pStyle w:val="Prrafodelista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A1C905" wp14:editId="40E99959">
            <wp:simplePos x="0" y="0"/>
            <wp:positionH relativeFrom="column">
              <wp:posOffset>2571750</wp:posOffset>
            </wp:positionH>
            <wp:positionV relativeFrom="paragraph">
              <wp:posOffset>10795</wp:posOffset>
            </wp:positionV>
            <wp:extent cx="1038860" cy="828675"/>
            <wp:effectExtent l="0" t="0" r="8890" b="9525"/>
            <wp:wrapTight wrapText="bothSides">
              <wp:wrapPolygon edited="0">
                <wp:start x="0" y="0"/>
                <wp:lineTo x="0" y="21352"/>
                <wp:lineTo x="21389" y="21352"/>
                <wp:lineTo x="2138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B93CF" w14:textId="45C86761" w:rsidR="0064296E" w:rsidRDefault="0064296E" w:rsidP="0064296E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8C576A4" w14:textId="2B1F304A" w:rsidR="0064296E" w:rsidRPr="0064296E" w:rsidRDefault="0064296E" w:rsidP="006429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5470C" w14:textId="550E8307" w:rsidR="006F5E9C" w:rsidRDefault="006F5E9C" w:rsidP="00AD19F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documentos</w:t>
      </w:r>
      <w:r w:rsidR="00A14F48">
        <w:rPr>
          <w:rFonts w:ascii="Times New Roman" w:hAnsi="Times New Roman" w:cs="Times New Roman"/>
          <w:sz w:val="24"/>
          <w:szCs w:val="24"/>
        </w:rPr>
        <w:t xml:space="preserve"> que el docente responsable debe p</w:t>
      </w:r>
      <w:r>
        <w:rPr>
          <w:rFonts w:ascii="Times New Roman" w:hAnsi="Times New Roman" w:cs="Times New Roman"/>
          <w:sz w:val="24"/>
          <w:szCs w:val="24"/>
        </w:rPr>
        <w:t>resentar al docente de vinculación serán:</w:t>
      </w:r>
    </w:p>
    <w:p w14:paraId="20136F41" w14:textId="77777777" w:rsidR="006F5E9C" w:rsidRDefault="006F5E9C" w:rsidP="006F5E9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 de intención</w:t>
      </w:r>
    </w:p>
    <w:p w14:paraId="249FC690" w14:textId="77777777" w:rsidR="006F5E9C" w:rsidRDefault="006F5E9C" w:rsidP="006F5E9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Hoja de ruta</w:t>
      </w:r>
    </w:p>
    <w:p w14:paraId="209153C3" w14:textId="77777777" w:rsidR="006F5E9C" w:rsidRDefault="006F5E9C" w:rsidP="006F5E9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Acta de entrega recepción </w:t>
      </w:r>
    </w:p>
    <w:p w14:paraId="2259D0BF" w14:textId="7B6E1BF8" w:rsidR="00FA4CCC" w:rsidRPr="005A79E2" w:rsidRDefault="00FA4CCC" w:rsidP="005A79E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CCC">
        <w:rPr>
          <w:rFonts w:ascii="Times New Roman" w:hAnsi="Times New Roman" w:cs="Times New Roman"/>
          <w:sz w:val="24"/>
          <w:szCs w:val="24"/>
        </w:rPr>
        <w:t xml:space="preserve">Captura de Google </w:t>
      </w:r>
      <w:proofErr w:type="spellStart"/>
      <w:r w:rsidRPr="00FA4CCC">
        <w:rPr>
          <w:rFonts w:ascii="Times New Roman" w:hAnsi="Times New Roman" w:cs="Times New Roman"/>
          <w:sz w:val="24"/>
          <w:szCs w:val="24"/>
        </w:rPr>
        <w:t>Map</w:t>
      </w:r>
      <w:r w:rsidR="005A79E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A79E2">
        <w:rPr>
          <w:rFonts w:ascii="Times New Roman" w:hAnsi="Times New Roman" w:cs="Times New Roman"/>
          <w:sz w:val="24"/>
          <w:szCs w:val="24"/>
        </w:rPr>
        <w:t xml:space="preserve"> </w:t>
      </w:r>
      <w:r w:rsidRPr="005A79E2">
        <w:rPr>
          <w:rFonts w:ascii="Times New Roman" w:hAnsi="Times New Roman" w:cs="Times New Roman"/>
          <w:sz w:val="24"/>
          <w:szCs w:val="24"/>
        </w:rPr>
        <w:t>de la ubicación del beneficiario</w:t>
      </w:r>
    </w:p>
    <w:p w14:paraId="7E495EBD" w14:textId="77777777" w:rsidR="006F5E9C" w:rsidRDefault="006F5E9C" w:rsidP="006F5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 </w:t>
      </w:r>
      <w:r w:rsidRPr="006F5E9C">
        <w:rPr>
          <w:rFonts w:ascii="Times New Roman" w:hAnsi="Times New Roman" w:cs="Times New Roman"/>
          <w:b/>
          <w:sz w:val="24"/>
          <w:szCs w:val="24"/>
        </w:rPr>
        <w:t>DOCUMENTOS:</w:t>
      </w:r>
    </w:p>
    <w:p w14:paraId="0D16194B" w14:textId="68A84B28" w:rsidR="00D9720E" w:rsidRPr="00717A31" w:rsidRDefault="00D9720E" w:rsidP="00717A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Carta de intención:</w:t>
      </w:r>
    </w:p>
    <w:p w14:paraId="23D4FBC2" w14:textId="255B2BB5" w:rsidR="00D9720E" w:rsidRPr="00D9720E" w:rsidRDefault="00D9720E" w:rsidP="00D9720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carta de intención debe ser </w:t>
      </w:r>
      <w:r w:rsidR="00717A31">
        <w:rPr>
          <w:rFonts w:ascii="Times New Roman" w:hAnsi="Times New Roman" w:cs="Times New Roman"/>
          <w:sz w:val="24"/>
          <w:szCs w:val="24"/>
        </w:rPr>
        <w:t xml:space="preserve">enviada y </w:t>
      </w:r>
      <w:r>
        <w:rPr>
          <w:rFonts w:ascii="Times New Roman" w:hAnsi="Times New Roman" w:cs="Times New Roman"/>
          <w:sz w:val="24"/>
          <w:szCs w:val="24"/>
        </w:rPr>
        <w:t>editada con el nombre y cargo de la persona representante de la institución o empresa.</w:t>
      </w:r>
    </w:p>
    <w:p w14:paraId="3CCB0D14" w14:textId="77777777" w:rsidR="006F5E9C" w:rsidRPr="00D9720E" w:rsidRDefault="006F5E9C" w:rsidP="006F5E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720E">
        <w:rPr>
          <w:rFonts w:ascii="Times New Roman" w:hAnsi="Times New Roman" w:cs="Times New Roman"/>
          <w:b/>
          <w:sz w:val="24"/>
          <w:szCs w:val="24"/>
        </w:rPr>
        <w:lastRenderedPageBreak/>
        <w:t>Hoja de Ruta:</w:t>
      </w:r>
    </w:p>
    <w:p w14:paraId="54C19CAB" w14:textId="6A0F4B83" w:rsidR="00D9720E" w:rsidRPr="00D9720E" w:rsidRDefault="006F5E9C" w:rsidP="00D972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20E">
        <w:rPr>
          <w:rFonts w:ascii="Times New Roman" w:hAnsi="Times New Roman" w:cs="Times New Roman"/>
          <w:sz w:val="24"/>
          <w:szCs w:val="24"/>
        </w:rPr>
        <w:t>Acercamiento</w:t>
      </w:r>
      <w:r w:rsidR="00D9720E" w:rsidRPr="00D9720E">
        <w:rPr>
          <w:rFonts w:ascii="Times New Roman" w:hAnsi="Times New Roman" w:cs="Times New Roman"/>
          <w:sz w:val="24"/>
          <w:szCs w:val="24"/>
        </w:rPr>
        <w:t>:</w:t>
      </w:r>
      <w:r w:rsidRPr="00D9720E">
        <w:rPr>
          <w:rFonts w:ascii="Times New Roman" w:hAnsi="Times New Roman" w:cs="Times New Roman"/>
          <w:sz w:val="24"/>
          <w:szCs w:val="24"/>
        </w:rPr>
        <w:t xml:space="preserve"> </w:t>
      </w:r>
      <w:r w:rsidR="000F2A05" w:rsidRPr="00D9720E">
        <w:rPr>
          <w:rFonts w:ascii="Times New Roman" w:hAnsi="Times New Roman" w:cs="Times New Roman"/>
          <w:sz w:val="24"/>
          <w:szCs w:val="24"/>
        </w:rPr>
        <w:t>se lo debe realizar</w:t>
      </w:r>
      <w:r w:rsidR="00717A31">
        <w:rPr>
          <w:rFonts w:ascii="Times New Roman" w:hAnsi="Times New Roman" w:cs="Times New Roman"/>
          <w:sz w:val="24"/>
          <w:szCs w:val="24"/>
        </w:rPr>
        <w:t xml:space="preserve"> mediante correo electrónico o por llamada telefónica </w:t>
      </w:r>
      <w:r w:rsidRPr="00D9720E">
        <w:rPr>
          <w:rFonts w:ascii="Times New Roman" w:hAnsi="Times New Roman" w:cs="Times New Roman"/>
          <w:sz w:val="24"/>
          <w:szCs w:val="24"/>
        </w:rPr>
        <w:t>y recolectar los datos</w:t>
      </w:r>
      <w:r w:rsidR="00D9720E" w:rsidRPr="00D9720E">
        <w:rPr>
          <w:rFonts w:ascii="Times New Roman" w:hAnsi="Times New Roman" w:cs="Times New Roman"/>
          <w:sz w:val="24"/>
          <w:szCs w:val="24"/>
        </w:rPr>
        <w:t>.</w:t>
      </w:r>
    </w:p>
    <w:p w14:paraId="22A4353F" w14:textId="4F5579EB" w:rsidR="00D9720E" w:rsidRDefault="00EE05F6" w:rsidP="006F5E9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20E">
        <w:rPr>
          <w:rFonts w:ascii="Times New Roman" w:hAnsi="Times New Roman" w:cs="Times New Roman"/>
          <w:sz w:val="24"/>
          <w:szCs w:val="24"/>
        </w:rPr>
        <w:t>Observaciones</w:t>
      </w:r>
      <w:r w:rsidR="000F2A05" w:rsidRPr="00D9720E">
        <w:rPr>
          <w:rFonts w:ascii="Times New Roman" w:hAnsi="Times New Roman" w:cs="Times New Roman"/>
          <w:sz w:val="24"/>
          <w:szCs w:val="24"/>
        </w:rPr>
        <w:t xml:space="preserve">: </w:t>
      </w:r>
      <w:r w:rsidR="00D9720E">
        <w:rPr>
          <w:rFonts w:ascii="Times New Roman" w:hAnsi="Times New Roman" w:cs="Times New Roman"/>
          <w:sz w:val="24"/>
          <w:szCs w:val="24"/>
        </w:rPr>
        <w:t xml:space="preserve">anotar </w:t>
      </w:r>
      <w:r w:rsidR="000F2A05" w:rsidRPr="00D9720E">
        <w:rPr>
          <w:rFonts w:ascii="Times New Roman" w:hAnsi="Times New Roman" w:cs="Times New Roman"/>
          <w:sz w:val="24"/>
          <w:szCs w:val="24"/>
        </w:rPr>
        <w:t>datos informativos del re</w:t>
      </w:r>
      <w:r w:rsidRPr="00D9720E">
        <w:rPr>
          <w:rFonts w:ascii="Times New Roman" w:hAnsi="Times New Roman" w:cs="Times New Roman"/>
          <w:sz w:val="24"/>
          <w:szCs w:val="24"/>
        </w:rPr>
        <w:t>pres</w:t>
      </w:r>
      <w:r w:rsidR="000F2A05" w:rsidRPr="00D9720E">
        <w:rPr>
          <w:rFonts w:ascii="Times New Roman" w:hAnsi="Times New Roman" w:cs="Times New Roman"/>
          <w:sz w:val="24"/>
          <w:szCs w:val="24"/>
        </w:rPr>
        <w:t>entante de la empresa</w:t>
      </w:r>
      <w:r w:rsidR="003C13B8">
        <w:rPr>
          <w:rFonts w:ascii="Times New Roman" w:hAnsi="Times New Roman" w:cs="Times New Roman"/>
          <w:sz w:val="24"/>
          <w:szCs w:val="24"/>
        </w:rPr>
        <w:t xml:space="preserve"> y/o beneficiario</w:t>
      </w:r>
      <w:r w:rsidR="000F2A05" w:rsidRPr="00D9720E">
        <w:rPr>
          <w:rFonts w:ascii="Times New Roman" w:hAnsi="Times New Roman" w:cs="Times New Roman"/>
          <w:sz w:val="24"/>
          <w:szCs w:val="24"/>
        </w:rPr>
        <w:t xml:space="preserve"> para dirigir la carta de intención.</w:t>
      </w:r>
    </w:p>
    <w:p w14:paraId="109B85A9" w14:textId="0EA37CCE" w:rsidR="000F2A05" w:rsidRDefault="000F2A05" w:rsidP="006F5E9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20E">
        <w:rPr>
          <w:rFonts w:ascii="Times New Roman" w:hAnsi="Times New Roman" w:cs="Times New Roman"/>
          <w:sz w:val="24"/>
          <w:szCs w:val="24"/>
        </w:rPr>
        <w:t>El docente responsable debe firmar</w:t>
      </w:r>
      <w:r w:rsidR="003C13B8">
        <w:rPr>
          <w:rFonts w:ascii="Times New Roman" w:hAnsi="Times New Roman" w:cs="Times New Roman"/>
          <w:sz w:val="24"/>
          <w:szCs w:val="24"/>
        </w:rPr>
        <w:t xml:space="preserve"> digitalmente</w:t>
      </w:r>
      <w:r w:rsidRPr="00D9720E">
        <w:rPr>
          <w:rFonts w:ascii="Times New Roman" w:hAnsi="Times New Roman" w:cs="Times New Roman"/>
          <w:sz w:val="24"/>
          <w:szCs w:val="24"/>
        </w:rPr>
        <w:t xml:space="preserve"> cada proceso</w:t>
      </w:r>
    </w:p>
    <w:p w14:paraId="39635AB8" w14:textId="77777777" w:rsidR="004C110B" w:rsidRPr="00B4016D" w:rsidRDefault="004C110B" w:rsidP="00A64F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110B" w:rsidRPr="00B4016D" w:rsidSect="00B4016D">
      <w:headerReference w:type="default" r:id="rId9"/>
      <w:pgSz w:w="12240" w:h="15840"/>
      <w:pgMar w:top="1134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DCE7C" w14:textId="77777777" w:rsidR="001B7DF0" w:rsidRDefault="001B7DF0" w:rsidP="001D7F79">
      <w:pPr>
        <w:spacing w:after="0" w:line="240" w:lineRule="auto"/>
      </w:pPr>
      <w:r>
        <w:separator/>
      </w:r>
    </w:p>
  </w:endnote>
  <w:endnote w:type="continuationSeparator" w:id="0">
    <w:p w14:paraId="748D2DF1" w14:textId="77777777" w:rsidR="001B7DF0" w:rsidRDefault="001B7DF0" w:rsidP="001D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72AE1" w14:textId="77777777" w:rsidR="001B7DF0" w:rsidRDefault="001B7DF0" w:rsidP="001D7F79">
      <w:pPr>
        <w:spacing w:after="0" w:line="240" w:lineRule="auto"/>
      </w:pPr>
      <w:r>
        <w:separator/>
      </w:r>
    </w:p>
  </w:footnote>
  <w:footnote w:type="continuationSeparator" w:id="0">
    <w:p w14:paraId="24B0F002" w14:textId="77777777" w:rsidR="001B7DF0" w:rsidRDefault="001B7DF0" w:rsidP="001D7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380B" w14:textId="2D09E982" w:rsidR="001D7F79" w:rsidRDefault="001D7F79" w:rsidP="001D7F79">
    <w:pPr>
      <w:pStyle w:val="Encabezado"/>
    </w:pPr>
    <w:r w:rsidRPr="00CE55BD">
      <w:rPr>
        <w:noProof/>
      </w:rPr>
      <w:drawing>
        <wp:anchor distT="0" distB="0" distL="114300" distR="114300" simplePos="0" relativeHeight="251657216" behindDoc="1" locked="0" layoutInCell="1" allowOverlap="1" wp14:anchorId="37423F97" wp14:editId="038E5FDF">
          <wp:simplePos x="0" y="0"/>
          <wp:positionH relativeFrom="column">
            <wp:posOffset>-537210</wp:posOffset>
          </wp:positionH>
          <wp:positionV relativeFrom="paragraph">
            <wp:posOffset>-192405</wp:posOffset>
          </wp:positionV>
          <wp:extent cx="870585" cy="866775"/>
          <wp:effectExtent l="0" t="0" r="5715" b="9525"/>
          <wp:wrapTight wrapText="bothSides">
            <wp:wrapPolygon edited="0">
              <wp:start x="0" y="0"/>
              <wp:lineTo x="0" y="21363"/>
              <wp:lineTo x="21269" y="21363"/>
              <wp:lineTo x="21269" y="0"/>
              <wp:lineTo x="0" y="0"/>
            </wp:wrapPolygon>
          </wp:wrapTight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58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295F5A" wp14:editId="6F4E61C6">
              <wp:simplePos x="0" y="0"/>
              <wp:positionH relativeFrom="margin">
                <wp:align>center</wp:align>
              </wp:positionH>
              <wp:positionV relativeFrom="paragraph">
                <wp:posOffset>-173355</wp:posOffset>
              </wp:positionV>
              <wp:extent cx="3781425" cy="781050"/>
              <wp:effectExtent l="0" t="0" r="9525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3BE4C6" w14:textId="77777777" w:rsidR="001D7F79" w:rsidRPr="005D1A7E" w:rsidRDefault="001D7F79" w:rsidP="001D7F79">
                          <w:pPr>
                            <w:jc w:val="center"/>
                            <w:rPr>
                              <w:rFonts w:ascii="Palatino Linotype" w:hAnsi="Palatino Linotype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D1A7E">
                            <w:rPr>
                              <w:rFonts w:ascii="Palatino Linotype" w:hAnsi="Palatino Linotype"/>
                              <w:b/>
                              <w:bCs/>
                              <w:sz w:val="28"/>
                              <w:szCs w:val="28"/>
                            </w:rPr>
                            <w:t>YAVIRAC ENGLISH CENTER</w:t>
                          </w:r>
                        </w:p>
                        <w:p w14:paraId="25C45B0B" w14:textId="77777777" w:rsidR="001D7F79" w:rsidRPr="005D1A7E" w:rsidRDefault="001D7F79" w:rsidP="001D7F79">
                          <w:pPr>
                            <w:pStyle w:val="Sinespaciado"/>
                            <w:jc w:val="center"/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</w:pPr>
                          <w:r w:rsidRPr="005D1A7E"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  <w:t>García Moreno S4-35 y Ambato, Centro Histórico de Quito</w:t>
                          </w:r>
                        </w:p>
                        <w:p w14:paraId="78E58A09" w14:textId="77777777" w:rsidR="001D7F79" w:rsidRPr="005D1A7E" w:rsidRDefault="001D7F79" w:rsidP="001D7F79">
                          <w:pPr>
                            <w:pStyle w:val="Sinespaciado"/>
                            <w:jc w:val="center"/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</w:pPr>
                          <w:r w:rsidRPr="005D1A7E"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  <w:t>Distrito Metropolitano de Quito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95F5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3.65pt;width:297.75pt;height:6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" stroked="f">
              <v:textbox>
                <w:txbxContent>
                  <w:p w14:paraId="453BE4C6" w14:textId="77777777" w:rsidR="001D7F79" w:rsidRPr="005D1A7E" w:rsidRDefault="001D7F79" w:rsidP="001D7F79">
                    <w:pPr>
                      <w:jc w:val="center"/>
                      <w:rPr>
                        <w:rFonts w:ascii="Palatino Linotype" w:hAnsi="Palatino Linotype"/>
                        <w:b/>
                        <w:bCs/>
                        <w:sz w:val="28"/>
                        <w:szCs w:val="28"/>
                      </w:rPr>
                    </w:pPr>
                    <w:r w:rsidRPr="005D1A7E">
                      <w:rPr>
                        <w:rFonts w:ascii="Palatino Linotype" w:hAnsi="Palatino Linotype"/>
                        <w:b/>
                        <w:bCs/>
                        <w:sz w:val="28"/>
                        <w:szCs w:val="28"/>
                      </w:rPr>
                      <w:t>YAVIRAC ENGLISH CENTER</w:t>
                    </w:r>
                  </w:p>
                  <w:p w14:paraId="25C45B0B" w14:textId="77777777" w:rsidR="001D7F79" w:rsidRPr="005D1A7E" w:rsidRDefault="001D7F79" w:rsidP="001D7F79">
                    <w:pPr>
                      <w:pStyle w:val="Sinespaciado"/>
                      <w:jc w:val="center"/>
                      <w:rPr>
                        <w:rFonts w:ascii="Palatino Linotype" w:hAnsi="Palatino Linotype"/>
                        <w:sz w:val="18"/>
                        <w:szCs w:val="18"/>
                      </w:rPr>
                    </w:pPr>
                    <w:r w:rsidRPr="005D1A7E">
                      <w:rPr>
                        <w:rFonts w:ascii="Palatino Linotype" w:hAnsi="Palatino Linotype"/>
                        <w:sz w:val="18"/>
                        <w:szCs w:val="18"/>
                      </w:rPr>
                      <w:t>García Moreno S4-35 y Ambato, Centro Histórico de Quito</w:t>
                    </w:r>
                  </w:p>
                  <w:p w14:paraId="78E58A09" w14:textId="77777777" w:rsidR="001D7F79" w:rsidRPr="005D1A7E" w:rsidRDefault="001D7F79" w:rsidP="001D7F79">
                    <w:pPr>
                      <w:pStyle w:val="Sinespaciado"/>
                      <w:jc w:val="center"/>
                      <w:rPr>
                        <w:rFonts w:ascii="Palatino Linotype" w:hAnsi="Palatino Linotype"/>
                        <w:sz w:val="18"/>
                        <w:szCs w:val="18"/>
                      </w:rPr>
                    </w:pPr>
                    <w:r w:rsidRPr="005D1A7E">
                      <w:rPr>
                        <w:rFonts w:ascii="Palatino Linotype" w:hAnsi="Palatino Linotype"/>
                        <w:sz w:val="18"/>
                        <w:szCs w:val="18"/>
                      </w:rPr>
                      <w:t>Distrito Metropolitano de Quito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800A397" wp14:editId="1B908677">
          <wp:simplePos x="0" y="0"/>
          <wp:positionH relativeFrom="column">
            <wp:posOffset>4853940</wp:posOffset>
          </wp:positionH>
          <wp:positionV relativeFrom="paragraph">
            <wp:posOffset>-154305</wp:posOffset>
          </wp:positionV>
          <wp:extent cx="1038860" cy="828675"/>
          <wp:effectExtent l="0" t="0" r="8890" b="9525"/>
          <wp:wrapTight wrapText="bothSides">
            <wp:wrapPolygon edited="0">
              <wp:start x="0" y="0"/>
              <wp:lineTo x="0" y="21352"/>
              <wp:lineTo x="21389" y="21352"/>
              <wp:lineTo x="21389" y="0"/>
              <wp:lineTo x="0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3886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93E88A" w14:textId="77777777" w:rsidR="001D7F79" w:rsidRPr="00B4016D" w:rsidRDefault="001D7F79" w:rsidP="001D7F79">
    <w:pP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Pr="00B4016D">
      <w:rPr>
        <w:rFonts w:ascii="Times New Roman" w:hAnsi="Times New Roman" w:cs="Times New Roman"/>
        <w:b/>
        <w:sz w:val="24"/>
        <w:szCs w:val="24"/>
      </w:rPr>
      <w:t xml:space="preserve"> </w:t>
    </w:r>
    <w:r w:rsidRPr="00B4016D">
      <w:rPr>
        <w:rFonts w:ascii="Times New Roman" w:hAnsi="Times New Roman" w:cs="Times New Roman"/>
        <w:sz w:val="16"/>
        <w:szCs w:val="24"/>
      </w:rPr>
      <w:t xml:space="preserve">Av. 5 de Junio Oe2-120 y Ambato, transversal Gral. Mazo </w:t>
    </w:r>
  </w:p>
  <w:p w14:paraId="3A4D0193" w14:textId="77777777" w:rsidR="001D7F79" w:rsidRDefault="001D7F79" w:rsidP="001D7F79">
    <w:pPr>
      <w:pStyle w:val="Encabezado"/>
    </w:pPr>
  </w:p>
  <w:p w14:paraId="5E7B4218" w14:textId="77777777" w:rsidR="001D7F79" w:rsidRDefault="001D7F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33"/>
    <w:multiLevelType w:val="hybridMultilevel"/>
    <w:tmpl w:val="E702ECE4"/>
    <w:lvl w:ilvl="0" w:tplc="959E6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A28"/>
    <w:multiLevelType w:val="hybridMultilevel"/>
    <w:tmpl w:val="8A348C6E"/>
    <w:lvl w:ilvl="0" w:tplc="8548BA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3E0B"/>
    <w:multiLevelType w:val="hybridMultilevel"/>
    <w:tmpl w:val="B24697DE"/>
    <w:lvl w:ilvl="0" w:tplc="959E6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042D3"/>
    <w:multiLevelType w:val="hybridMultilevel"/>
    <w:tmpl w:val="3C061A06"/>
    <w:lvl w:ilvl="0" w:tplc="8548BA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91FEA"/>
    <w:multiLevelType w:val="hybridMultilevel"/>
    <w:tmpl w:val="299C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23ACA"/>
    <w:multiLevelType w:val="hybridMultilevel"/>
    <w:tmpl w:val="B03A2728"/>
    <w:lvl w:ilvl="0" w:tplc="8548BA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4125B"/>
    <w:multiLevelType w:val="hybridMultilevel"/>
    <w:tmpl w:val="9BD8362E"/>
    <w:lvl w:ilvl="0" w:tplc="0CEE55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631D80"/>
    <w:multiLevelType w:val="hybridMultilevel"/>
    <w:tmpl w:val="C3C27E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936B20"/>
    <w:multiLevelType w:val="hybridMultilevel"/>
    <w:tmpl w:val="7158A4FA"/>
    <w:lvl w:ilvl="0" w:tplc="15BE97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627D1F"/>
    <w:multiLevelType w:val="hybridMultilevel"/>
    <w:tmpl w:val="BF500AF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6A"/>
    <w:rsid w:val="00080292"/>
    <w:rsid w:val="0008429B"/>
    <w:rsid w:val="00085E71"/>
    <w:rsid w:val="00087789"/>
    <w:rsid w:val="000C39D4"/>
    <w:rsid w:val="000C6BBB"/>
    <w:rsid w:val="000D0302"/>
    <w:rsid w:val="000F2A05"/>
    <w:rsid w:val="000F79D2"/>
    <w:rsid w:val="0011042E"/>
    <w:rsid w:val="00112130"/>
    <w:rsid w:val="0011692D"/>
    <w:rsid w:val="00125EDE"/>
    <w:rsid w:val="0014680D"/>
    <w:rsid w:val="00152DED"/>
    <w:rsid w:val="001B7DF0"/>
    <w:rsid w:val="001D7F79"/>
    <w:rsid w:val="001F05E4"/>
    <w:rsid w:val="00203742"/>
    <w:rsid w:val="002325D1"/>
    <w:rsid w:val="00236C5F"/>
    <w:rsid w:val="0024454B"/>
    <w:rsid w:val="002555E2"/>
    <w:rsid w:val="00277A37"/>
    <w:rsid w:val="00343DD9"/>
    <w:rsid w:val="00360F2D"/>
    <w:rsid w:val="0037369B"/>
    <w:rsid w:val="003778CC"/>
    <w:rsid w:val="003937D5"/>
    <w:rsid w:val="003C13B8"/>
    <w:rsid w:val="003E689D"/>
    <w:rsid w:val="003F2260"/>
    <w:rsid w:val="00401ABD"/>
    <w:rsid w:val="00417D6A"/>
    <w:rsid w:val="004548AD"/>
    <w:rsid w:val="00483793"/>
    <w:rsid w:val="004C110B"/>
    <w:rsid w:val="00506B97"/>
    <w:rsid w:val="00536859"/>
    <w:rsid w:val="005A1DD3"/>
    <w:rsid w:val="005A79E2"/>
    <w:rsid w:val="00622935"/>
    <w:rsid w:val="0064296E"/>
    <w:rsid w:val="00643BD5"/>
    <w:rsid w:val="0065232E"/>
    <w:rsid w:val="006830D2"/>
    <w:rsid w:val="00685A7B"/>
    <w:rsid w:val="006F5E9C"/>
    <w:rsid w:val="00717A31"/>
    <w:rsid w:val="00740728"/>
    <w:rsid w:val="007B5A1E"/>
    <w:rsid w:val="007C6639"/>
    <w:rsid w:val="007F509C"/>
    <w:rsid w:val="008253E9"/>
    <w:rsid w:val="008A1244"/>
    <w:rsid w:val="008C43BE"/>
    <w:rsid w:val="008E173D"/>
    <w:rsid w:val="00912BCF"/>
    <w:rsid w:val="00912D91"/>
    <w:rsid w:val="00917AF1"/>
    <w:rsid w:val="00935D46"/>
    <w:rsid w:val="009679EE"/>
    <w:rsid w:val="00976EEA"/>
    <w:rsid w:val="00977A63"/>
    <w:rsid w:val="009E78EB"/>
    <w:rsid w:val="00A00CEA"/>
    <w:rsid w:val="00A00F11"/>
    <w:rsid w:val="00A01B35"/>
    <w:rsid w:val="00A14F48"/>
    <w:rsid w:val="00A354A4"/>
    <w:rsid w:val="00A559A6"/>
    <w:rsid w:val="00A63219"/>
    <w:rsid w:val="00A64F93"/>
    <w:rsid w:val="00AD19F3"/>
    <w:rsid w:val="00AF2A8D"/>
    <w:rsid w:val="00B14B21"/>
    <w:rsid w:val="00B22C38"/>
    <w:rsid w:val="00B27F65"/>
    <w:rsid w:val="00B4016D"/>
    <w:rsid w:val="00B403D9"/>
    <w:rsid w:val="00B61999"/>
    <w:rsid w:val="00B756D4"/>
    <w:rsid w:val="00B803CC"/>
    <w:rsid w:val="00B826C3"/>
    <w:rsid w:val="00B91DAD"/>
    <w:rsid w:val="00C3600A"/>
    <w:rsid w:val="00C67D4F"/>
    <w:rsid w:val="00C84948"/>
    <w:rsid w:val="00C869EC"/>
    <w:rsid w:val="00CD7F32"/>
    <w:rsid w:val="00CF7858"/>
    <w:rsid w:val="00D17B80"/>
    <w:rsid w:val="00D209DF"/>
    <w:rsid w:val="00D9720E"/>
    <w:rsid w:val="00E2093E"/>
    <w:rsid w:val="00E43401"/>
    <w:rsid w:val="00E774A1"/>
    <w:rsid w:val="00EA3F9C"/>
    <w:rsid w:val="00EE05F6"/>
    <w:rsid w:val="00F43B95"/>
    <w:rsid w:val="00F77BAA"/>
    <w:rsid w:val="00FA4CCC"/>
    <w:rsid w:val="00FA53E8"/>
    <w:rsid w:val="00F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09BCC7"/>
  <w15:docId w15:val="{12529752-912B-4084-9241-C84FB3B9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9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0D2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17B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B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B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B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B8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B8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B22C38"/>
    <w:rPr>
      <w:color w:val="0000FF"/>
      <w:u w:val="single"/>
    </w:rPr>
  </w:style>
  <w:style w:type="paragraph" w:customStyle="1" w:styleId="Default">
    <w:name w:val="Default"/>
    <w:rsid w:val="00B803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D7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F79"/>
  </w:style>
  <w:style w:type="paragraph" w:styleId="Piedepgina">
    <w:name w:val="footer"/>
    <w:basedOn w:val="Normal"/>
    <w:link w:val="PiedepginaCar"/>
    <w:uiPriority w:val="99"/>
    <w:unhideWhenUsed/>
    <w:rsid w:val="001D7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F79"/>
  </w:style>
  <w:style w:type="paragraph" w:styleId="Sinespaciado">
    <w:name w:val="No Spacing"/>
    <w:uiPriority w:val="1"/>
    <w:qFormat/>
    <w:rsid w:val="001D7F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F8722-2982-2344-A5C9-8C6C7ADC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Jessy Gualotuña</cp:lastModifiedBy>
  <cp:revision>5</cp:revision>
  <dcterms:created xsi:type="dcterms:W3CDTF">2020-09-24T01:27:00Z</dcterms:created>
  <dcterms:modified xsi:type="dcterms:W3CDTF">2020-09-28T23:23:00Z</dcterms:modified>
</cp:coreProperties>
</file>