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8B160" w14:textId="4114174C" w:rsidR="007836E3" w:rsidRDefault="00CE63CA" w:rsidP="00557BE1">
      <w:pPr>
        <w:jc w:val="center"/>
        <w:rPr>
          <w:rFonts w:ascii="Arial" w:hAnsi="Arial" w:cs="Arial"/>
          <w:b/>
        </w:rPr>
      </w:pPr>
      <w:r w:rsidRPr="00CE63CA">
        <w:rPr>
          <w:rFonts w:ascii="Arial" w:hAnsi="Arial" w:cs="Arial"/>
          <w:b/>
          <w:color w:val="0070C0"/>
        </w:rPr>
        <w:t xml:space="preserve">Nombre: </w:t>
      </w:r>
      <w:r>
        <w:rPr>
          <w:rFonts w:ascii="Arial" w:hAnsi="Arial" w:cs="Arial"/>
          <w:b/>
        </w:rPr>
        <w:t xml:space="preserve">Paola Andrea Realpe Zambrano  </w:t>
      </w:r>
      <w:r w:rsidRPr="00CE63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CE63CA">
        <w:rPr>
          <w:rFonts w:ascii="Arial" w:hAnsi="Arial" w:cs="Arial"/>
          <w:b/>
          <w:color w:val="0070C0"/>
        </w:rPr>
        <w:t xml:space="preserve">Programa: </w:t>
      </w:r>
      <w:r w:rsidRPr="00CE63CA">
        <w:rPr>
          <w:rFonts w:ascii="Arial" w:hAnsi="Arial" w:cs="Arial"/>
          <w:b/>
        </w:rPr>
        <w:t>Ing.</w:t>
      </w:r>
      <w:r w:rsidR="00CF4B6D">
        <w:rPr>
          <w:rFonts w:ascii="Arial" w:hAnsi="Arial" w:cs="Arial"/>
          <w:b/>
        </w:rPr>
        <w:t xml:space="preserve"> </w:t>
      </w:r>
      <w:r w:rsidRPr="00CE63CA">
        <w:rPr>
          <w:rFonts w:ascii="Arial" w:hAnsi="Arial" w:cs="Arial"/>
          <w:b/>
        </w:rPr>
        <w:t xml:space="preserve">Sistemas   </w:t>
      </w:r>
      <w:r>
        <w:rPr>
          <w:rFonts w:ascii="Arial" w:hAnsi="Arial" w:cs="Arial"/>
          <w:b/>
        </w:rPr>
        <w:t xml:space="preserve">  </w:t>
      </w:r>
      <w:r w:rsidRPr="00CE63CA">
        <w:rPr>
          <w:rFonts w:ascii="Arial" w:hAnsi="Arial" w:cs="Arial"/>
          <w:b/>
        </w:rPr>
        <w:t xml:space="preserve"> </w:t>
      </w:r>
      <w:r w:rsidRPr="00CE63CA">
        <w:rPr>
          <w:rFonts w:ascii="Arial" w:hAnsi="Arial" w:cs="Arial"/>
          <w:b/>
          <w:color w:val="0070C0"/>
        </w:rPr>
        <w:t xml:space="preserve">Semestre: </w:t>
      </w:r>
      <w:r w:rsidRPr="00CE63CA">
        <w:rPr>
          <w:rFonts w:ascii="Arial" w:hAnsi="Arial" w:cs="Arial"/>
          <w:b/>
        </w:rPr>
        <w:t>VI</w:t>
      </w:r>
    </w:p>
    <w:p w14:paraId="3ACE984D" w14:textId="77777777" w:rsidR="00557BE1" w:rsidRPr="00557BE1" w:rsidRDefault="00557BE1" w:rsidP="00557BE1">
      <w:pPr>
        <w:jc w:val="center"/>
        <w:rPr>
          <w:rFonts w:ascii="Arial" w:hAnsi="Arial" w:cs="Arial"/>
          <w:b/>
        </w:rPr>
      </w:pPr>
    </w:p>
    <w:p w14:paraId="0372AEB3" w14:textId="4248EE1B" w:rsidR="003412D6" w:rsidRPr="00890DAD" w:rsidRDefault="003412D6" w:rsidP="00890DAD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02E36A43" wp14:editId="697047C1">
            <wp:extent cx="5086350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3378"/>
        <w:gridCol w:w="3332"/>
      </w:tblGrid>
      <w:tr w:rsidR="00890DAD" w14:paraId="59AB2EA3" w14:textId="77777777" w:rsidTr="00890DAD">
        <w:tc>
          <w:tcPr>
            <w:tcW w:w="8828" w:type="dxa"/>
            <w:gridSpan w:val="3"/>
            <w:shd w:val="clear" w:color="auto" w:fill="D9D9D9" w:themeFill="background1" w:themeFillShade="D9"/>
          </w:tcPr>
          <w:p w14:paraId="78D68B4E" w14:textId="77777777" w:rsidR="00890DAD" w:rsidRPr="00890DAD" w:rsidRDefault="00890DAD" w:rsidP="00890DAD">
            <w:pPr>
              <w:jc w:val="center"/>
              <w:rPr>
                <w:rFonts w:ascii="Arial" w:hAnsi="Arial" w:cs="Arial"/>
                <w:b/>
              </w:rPr>
            </w:pPr>
            <w:r w:rsidRPr="00890DAD">
              <w:rPr>
                <w:rFonts w:ascii="Arial" w:hAnsi="Arial" w:cs="Arial"/>
                <w:b/>
              </w:rPr>
              <w:t>Historia de Usuario</w:t>
            </w:r>
          </w:p>
        </w:tc>
      </w:tr>
      <w:tr w:rsidR="00890DAD" w14:paraId="4119A0C1" w14:textId="77777777" w:rsidTr="00890DAD">
        <w:tc>
          <w:tcPr>
            <w:tcW w:w="2118" w:type="dxa"/>
          </w:tcPr>
          <w:p w14:paraId="1729146F" w14:textId="77777777" w:rsidR="00890DAD" w:rsidRPr="00890DAD" w:rsidRDefault="00890DAD">
            <w:pPr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Código:</w:t>
            </w:r>
          </w:p>
        </w:tc>
        <w:tc>
          <w:tcPr>
            <w:tcW w:w="6710" w:type="dxa"/>
            <w:gridSpan w:val="2"/>
          </w:tcPr>
          <w:p w14:paraId="1E01AB69" w14:textId="7B39D66E" w:rsidR="00890DAD" w:rsidRPr="00890DAD" w:rsidRDefault="00171C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HU001</w:t>
            </w:r>
          </w:p>
        </w:tc>
      </w:tr>
      <w:tr w:rsidR="00890DAD" w14:paraId="324A0DC7" w14:textId="77777777" w:rsidTr="00890DAD">
        <w:tc>
          <w:tcPr>
            <w:tcW w:w="2118" w:type="dxa"/>
          </w:tcPr>
          <w:p w14:paraId="0F38DC24" w14:textId="77777777" w:rsidR="00890DAD" w:rsidRPr="00890DAD" w:rsidRDefault="00890DAD">
            <w:pPr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Nombre:</w:t>
            </w:r>
          </w:p>
        </w:tc>
        <w:tc>
          <w:tcPr>
            <w:tcW w:w="6710" w:type="dxa"/>
            <w:gridSpan w:val="2"/>
          </w:tcPr>
          <w:p w14:paraId="13620442" w14:textId="7992BC92" w:rsidR="00890DAD" w:rsidRPr="00890DAD" w:rsidRDefault="00AF05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reunión</w:t>
            </w:r>
          </w:p>
        </w:tc>
      </w:tr>
      <w:tr w:rsidR="00890DAD" w14:paraId="716BCB26" w14:textId="77777777" w:rsidTr="00890DAD">
        <w:tc>
          <w:tcPr>
            <w:tcW w:w="2118" w:type="dxa"/>
          </w:tcPr>
          <w:p w14:paraId="5DFF4ECD" w14:textId="77777777" w:rsidR="00890DAD" w:rsidRPr="00890DAD" w:rsidRDefault="00890DAD">
            <w:pPr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Actor:</w:t>
            </w:r>
          </w:p>
        </w:tc>
        <w:tc>
          <w:tcPr>
            <w:tcW w:w="6710" w:type="dxa"/>
            <w:gridSpan w:val="2"/>
          </w:tcPr>
          <w:p w14:paraId="267F0190" w14:textId="0D592634" w:rsidR="00890DAD" w:rsidRPr="00890DAD" w:rsidRDefault="00AF05C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Rectora de la universidad Mariana</w:t>
            </w:r>
          </w:p>
        </w:tc>
      </w:tr>
      <w:tr w:rsidR="00890DAD" w14:paraId="09296B1B" w14:textId="77777777" w:rsidTr="00890DAD">
        <w:tc>
          <w:tcPr>
            <w:tcW w:w="2118" w:type="dxa"/>
          </w:tcPr>
          <w:p w14:paraId="4F5D68D7" w14:textId="77777777" w:rsidR="00890DAD" w:rsidRPr="00890DAD" w:rsidRDefault="00890DAD">
            <w:pPr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Descripción:</w:t>
            </w:r>
          </w:p>
        </w:tc>
        <w:tc>
          <w:tcPr>
            <w:tcW w:w="6710" w:type="dxa"/>
            <w:gridSpan w:val="2"/>
          </w:tcPr>
          <w:p w14:paraId="4D8BD9A5" w14:textId="7370A468" w:rsidR="00890DAD" w:rsidRPr="00890DAD" w:rsidRDefault="00890DAD" w:rsidP="00171C9A">
            <w:pPr>
              <w:rPr>
                <w:rFonts w:ascii="Arial" w:hAnsi="Arial" w:cs="Arial"/>
                <w:sz w:val="20"/>
              </w:rPr>
            </w:pPr>
            <w:r w:rsidRPr="00890DAD">
              <w:rPr>
                <w:rFonts w:ascii="Arial" w:hAnsi="Arial" w:cs="Arial"/>
                <w:sz w:val="20"/>
              </w:rPr>
              <w:t xml:space="preserve">Como </w:t>
            </w:r>
            <w:r w:rsidR="00171C9A">
              <w:rPr>
                <w:rFonts w:ascii="Arial" w:hAnsi="Arial" w:cs="Arial"/>
                <w:sz w:val="20"/>
              </w:rPr>
              <w:t xml:space="preserve">rectora de la universidad Mariana </w:t>
            </w:r>
            <w:r w:rsidRPr="00890DAD">
              <w:rPr>
                <w:rFonts w:ascii="Arial" w:hAnsi="Arial" w:cs="Arial"/>
                <w:sz w:val="20"/>
              </w:rPr>
              <w:t xml:space="preserve">quiero </w:t>
            </w:r>
            <w:r w:rsidR="00171C9A">
              <w:rPr>
                <w:rFonts w:ascii="Arial" w:hAnsi="Arial" w:cs="Arial"/>
                <w:sz w:val="20"/>
              </w:rPr>
              <w:t>agendar una reunión con los directores de programa, decanos y docentes de la universidad</w:t>
            </w:r>
            <w:r w:rsidRPr="00890DAD">
              <w:rPr>
                <w:rFonts w:ascii="Arial" w:hAnsi="Arial" w:cs="Arial"/>
                <w:sz w:val="20"/>
              </w:rPr>
              <w:t xml:space="preserve"> </w:t>
            </w:r>
            <w:r w:rsidR="00171C9A">
              <w:rPr>
                <w:rFonts w:ascii="Arial" w:hAnsi="Arial" w:cs="Arial"/>
                <w:sz w:val="20"/>
              </w:rPr>
              <w:t>para discutir e informar sobro los protocolos de seguridad que se aplicaran en el retorno a clases.</w:t>
            </w:r>
          </w:p>
        </w:tc>
      </w:tr>
      <w:tr w:rsidR="00CE63CA" w14:paraId="66493AA4" w14:textId="77777777" w:rsidTr="00890DAD">
        <w:tc>
          <w:tcPr>
            <w:tcW w:w="2118" w:type="dxa"/>
            <w:vMerge w:val="restart"/>
            <w:vAlign w:val="center"/>
          </w:tcPr>
          <w:p w14:paraId="4EC5666B" w14:textId="77777777" w:rsidR="00CE63CA" w:rsidRPr="00890DAD" w:rsidRDefault="00CE63CA" w:rsidP="00F03F8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Criterios de aceptación:</w:t>
            </w:r>
          </w:p>
        </w:tc>
        <w:tc>
          <w:tcPr>
            <w:tcW w:w="3378" w:type="dxa"/>
          </w:tcPr>
          <w:p w14:paraId="05F6F044" w14:textId="77777777" w:rsidR="00CE63CA" w:rsidRPr="00890DAD" w:rsidRDefault="00CE63CA" w:rsidP="00890DA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Condición</w:t>
            </w:r>
          </w:p>
        </w:tc>
        <w:tc>
          <w:tcPr>
            <w:tcW w:w="3332" w:type="dxa"/>
          </w:tcPr>
          <w:p w14:paraId="6D6C1407" w14:textId="77777777" w:rsidR="00CE63CA" w:rsidRPr="00890DAD" w:rsidRDefault="00CE63CA" w:rsidP="00890DA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90DAD">
              <w:rPr>
                <w:rFonts w:ascii="Arial" w:hAnsi="Arial" w:cs="Arial"/>
                <w:b/>
                <w:sz w:val="20"/>
              </w:rPr>
              <w:t>Resultado</w:t>
            </w:r>
          </w:p>
        </w:tc>
      </w:tr>
      <w:tr w:rsidR="00CE63CA" w14:paraId="5DB3E5C7" w14:textId="77777777" w:rsidTr="00890DAD">
        <w:tc>
          <w:tcPr>
            <w:tcW w:w="2118" w:type="dxa"/>
            <w:vMerge/>
          </w:tcPr>
          <w:p w14:paraId="225B8736" w14:textId="77777777" w:rsidR="00CE63CA" w:rsidRPr="00890DAD" w:rsidRDefault="00CE63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78" w:type="dxa"/>
          </w:tcPr>
          <w:p w14:paraId="42D5ACED" w14:textId="77777777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Cuando no se registra el motivo de la reunión </w:t>
            </w:r>
          </w:p>
          <w:p w14:paraId="1A57CC27" w14:textId="77777777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</w:p>
          <w:p w14:paraId="2C5EF018" w14:textId="7A5E821E" w:rsidR="00CE63CA" w:rsidRPr="00890DAD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332" w:type="dxa"/>
          </w:tcPr>
          <w:p w14:paraId="512D9B84" w14:textId="3D69B4CB" w:rsidR="00CE63CA" w:rsidRPr="00890DAD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Entonces aparece un mensaje informando que necesita registrar el motivo de la reunión</w:t>
            </w:r>
          </w:p>
        </w:tc>
      </w:tr>
      <w:tr w:rsidR="00CE63CA" w14:paraId="7DA88E92" w14:textId="77777777" w:rsidTr="00890DAD">
        <w:tc>
          <w:tcPr>
            <w:tcW w:w="2118" w:type="dxa"/>
            <w:vMerge/>
          </w:tcPr>
          <w:p w14:paraId="2729B66D" w14:textId="77777777" w:rsidR="00CE63CA" w:rsidRPr="00890DAD" w:rsidRDefault="00CE63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78" w:type="dxa"/>
          </w:tcPr>
          <w:p w14:paraId="06482C06" w14:textId="324C60B7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Cuando no se seleccione la hora de la reunión</w:t>
            </w:r>
          </w:p>
        </w:tc>
        <w:tc>
          <w:tcPr>
            <w:tcW w:w="3332" w:type="dxa"/>
          </w:tcPr>
          <w:p w14:paraId="19CD8D0B" w14:textId="7163A713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Entonces aparece un mensaje informando que se necesita seleccionar la hora de la reunión</w:t>
            </w:r>
          </w:p>
        </w:tc>
      </w:tr>
      <w:tr w:rsidR="00CE63CA" w14:paraId="22001EB3" w14:textId="77777777" w:rsidTr="00890DAD">
        <w:tc>
          <w:tcPr>
            <w:tcW w:w="2118" w:type="dxa"/>
            <w:vMerge/>
          </w:tcPr>
          <w:p w14:paraId="4700CD7E" w14:textId="77777777" w:rsidR="00CE63CA" w:rsidRPr="00890DAD" w:rsidRDefault="00CE63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78" w:type="dxa"/>
          </w:tcPr>
          <w:p w14:paraId="04D842A1" w14:textId="039FBFE1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Cuando no se agregue ninguna persona a la reunión</w:t>
            </w:r>
          </w:p>
        </w:tc>
        <w:tc>
          <w:tcPr>
            <w:tcW w:w="3332" w:type="dxa"/>
          </w:tcPr>
          <w:p w14:paraId="7780C485" w14:textId="296ED834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Entonces aparece un mensaje informando que por lo menos se necesita agregar un asistente a la reunión</w:t>
            </w:r>
          </w:p>
        </w:tc>
      </w:tr>
      <w:tr w:rsidR="00CE63CA" w14:paraId="18F737FE" w14:textId="77777777" w:rsidTr="00890DAD">
        <w:tc>
          <w:tcPr>
            <w:tcW w:w="2118" w:type="dxa"/>
            <w:vMerge/>
          </w:tcPr>
          <w:p w14:paraId="3EC87031" w14:textId="77777777" w:rsidR="00CE63CA" w:rsidRPr="00890DAD" w:rsidRDefault="00CE63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78" w:type="dxa"/>
          </w:tcPr>
          <w:p w14:paraId="2A84EBAF" w14:textId="5F2BBEF9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Cuando no se agregue una fecha anterior a la actual</w:t>
            </w:r>
          </w:p>
        </w:tc>
        <w:tc>
          <w:tcPr>
            <w:tcW w:w="3332" w:type="dxa"/>
          </w:tcPr>
          <w:p w14:paraId="485250EC" w14:textId="37144F4C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Entonces aparece un mensaje informando que no se puede agendar una reunión en una fecha anterior a la actual</w:t>
            </w:r>
          </w:p>
        </w:tc>
      </w:tr>
      <w:tr w:rsidR="00CE63CA" w14:paraId="4CBF3245" w14:textId="77777777" w:rsidTr="00890DAD">
        <w:tc>
          <w:tcPr>
            <w:tcW w:w="2118" w:type="dxa"/>
            <w:vMerge/>
          </w:tcPr>
          <w:p w14:paraId="0D8FDDDB" w14:textId="77777777" w:rsidR="00CE63CA" w:rsidRPr="00890DAD" w:rsidRDefault="00CE63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78" w:type="dxa"/>
          </w:tcPr>
          <w:p w14:paraId="633ED29A" w14:textId="1D79344C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Cuando se ingresa el nombre de un docente que no se encuentra asociado a la universidad</w:t>
            </w:r>
          </w:p>
        </w:tc>
        <w:tc>
          <w:tcPr>
            <w:tcW w:w="3332" w:type="dxa"/>
          </w:tcPr>
          <w:p w14:paraId="7C22590D" w14:textId="4DD81469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Entonces aparece un mensaje informando que el nombre ingresado no pertenece a un docente de la universidad</w:t>
            </w:r>
          </w:p>
        </w:tc>
      </w:tr>
      <w:tr w:rsidR="00CE63CA" w14:paraId="29E98CFE" w14:textId="77777777" w:rsidTr="00890DAD">
        <w:tc>
          <w:tcPr>
            <w:tcW w:w="2118" w:type="dxa"/>
            <w:vMerge/>
          </w:tcPr>
          <w:p w14:paraId="307E528E" w14:textId="77777777" w:rsidR="00CE63CA" w:rsidRPr="00890DAD" w:rsidRDefault="00CE63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378" w:type="dxa"/>
          </w:tcPr>
          <w:p w14:paraId="7931EF2B" w14:textId="46ACFD7C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Cuando se presiona el botón de buscar sin haber ingresado un nombre</w:t>
            </w:r>
          </w:p>
        </w:tc>
        <w:tc>
          <w:tcPr>
            <w:tcW w:w="3332" w:type="dxa"/>
          </w:tcPr>
          <w:p w14:paraId="0BB13FCF" w14:textId="1669FE12" w:rsidR="00CE63CA" w:rsidRDefault="00CE63CA" w:rsidP="001E4C7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Entonces aparece un mensaje informando que se necesita el nombre del docente para agregarlo como asistente de la reunión</w:t>
            </w:r>
          </w:p>
        </w:tc>
      </w:tr>
    </w:tbl>
    <w:p w14:paraId="73B033A1" w14:textId="77777777" w:rsidR="007836E3" w:rsidRDefault="007836E3">
      <w:pPr>
        <w:rPr>
          <w:rFonts w:ascii="Arial" w:hAnsi="Arial" w:cs="Arial"/>
        </w:rPr>
      </w:pPr>
    </w:p>
    <w:p w14:paraId="5276CF5D" w14:textId="77777777" w:rsidR="007836E3" w:rsidRPr="00890DAD" w:rsidRDefault="007836E3" w:rsidP="007836E3">
      <w:pPr>
        <w:spacing w:after="0" w:line="240" w:lineRule="auto"/>
        <w:rPr>
          <w:rFonts w:ascii="Arial" w:hAnsi="Arial" w:cs="Arial"/>
        </w:rPr>
      </w:pPr>
      <w:r w:rsidRPr="00890DAD">
        <w:rPr>
          <w:rFonts w:ascii="Arial" w:hAnsi="Arial" w:cs="Arial"/>
          <w:b/>
        </w:rPr>
        <w:t>Código</w:t>
      </w:r>
      <w:r w:rsidRPr="003A5207">
        <w:rPr>
          <w:rFonts w:ascii="Arial" w:hAnsi="Arial" w:cs="Arial"/>
          <w:b/>
        </w:rPr>
        <w:t>:</w:t>
      </w:r>
      <w:r w:rsidRPr="003A5207">
        <w:rPr>
          <w:rFonts w:ascii="Arial" w:hAnsi="Arial" w:cs="Arial"/>
        </w:rPr>
        <w:t xml:space="preserve"> </w:t>
      </w:r>
      <w:r w:rsidRPr="00890DAD">
        <w:rPr>
          <w:rFonts w:ascii="Arial" w:hAnsi="Arial" w:cs="Arial"/>
        </w:rPr>
        <w:t>Es un valor único que identifica la historia de usuario de otras historias dentro de un proyecto.</w:t>
      </w:r>
      <w:r w:rsidRPr="003A5207">
        <w:rPr>
          <w:rFonts w:ascii="Arial" w:hAnsi="Arial" w:cs="Arial"/>
        </w:rPr>
        <w:t xml:space="preserve"> </w:t>
      </w:r>
      <w:r w:rsidRPr="00890DAD">
        <w:rPr>
          <w:rFonts w:ascii="Arial" w:hAnsi="Arial" w:cs="Arial"/>
        </w:rPr>
        <w:t>Se puede presentar en cualquier formato.</w:t>
      </w:r>
    </w:p>
    <w:p w14:paraId="32FDFEB9" w14:textId="77777777" w:rsidR="007836E3" w:rsidRDefault="007836E3" w:rsidP="007836E3">
      <w:pPr>
        <w:rPr>
          <w:rFonts w:ascii="Arial" w:hAnsi="Arial" w:cs="Arial"/>
        </w:rPr>
      </w:pPr>
    </w:p>
    <w:p w14:paraId="5521D42D" w14:textId="77777777" w:rsidR="007836E3" w:rsidRDefault="007836E3" w:rsidP="007836E3">
      <w:pPr>
        <w:rPr>
          <w:rFonts w:ascii="Arial" w:hAnsi="Arial" w:cs="Arial"/>
        </w:rPr>
      </w:pPr>
      <w:r w:rsidRPr="003A5207">
        <w:rPr>
          <w:rFonts w:ascii="Arial" w:hAnsi="Arial" w:cs="Arial"/>
          <w:b/>
        </w:rPr>
        <w:t>Nombre:</w:t>
      </w:r>
      <w:r>
        <w:rPr>
          <w:rFonts w:ascii="Arial" w:hAnsi="Arial" w:cs="Arial"/>
        </w:rPr>
        <w:t xml:space="preserve"> </w:t>
      </w:r>
      <w:r w:rsidRPr="00890DAD">
        <w:rPr>
          <w:rFonts w:ascii="Arial" w:hAnsi="Arial" w:cs="Arial"/>
        </w:rPr>
        <w:t xml:space="preserve">Es el título de la historia de usuario como resumen de la funcionalidad que se </w:t>
      </w:r>
      <w:r>
        <w:rPr>
          <w:rFonts w:ascii="Arial" w:hAnsi="Arial" w:cs="Arial"/>
        </w:rPr>
        <w:t>d</w:t>
      </w:r>
      <w:r w:rsidRPr="00890DAD">
        <w:rPr>
          <w:rFonts w:ascii="Arial" w:hAnsi="Arial" w:cs="Arial"/>
        </w:rPr>
        <w:t>escribirá</w:t>
      </w:r>
      <w:r>
        <w:rPr>
          <w:rFonts w:ascii="Arial" w:hAnsi="Arial" w:cs="Arial"/>
        </w:rPr>
        <w:t xml:space="preserve"> </w:t>
      </w:r>
      <w:r w:rsidRPr="00890DAD">
        <w:rPr>
          <w:rFonts w:ascii="Arial" w:hAnsi="Arial" w:cs="Arial"/>
        </w:rPr>
        <w:t xml:space="preserve">en ella. Generalmente se presenta en infinitivo como la acción que se </w:t>
      </w:r>
      <w:r>
        <w:rPr>
          <w:rFonts w:ascii="Arial" w:hAnsi="Arial" w:cs="Arial"/>
        </w:rPr>
        <w:t>d</w:t>
      </w:r>
      <w:r w:rsidRPr="00890DAD">
        <w:rPr>
          <w:rFonts w:ascii="Arial" w:hAnsi="Arial" w:cs="Arial"/>
        </w:rPr>
        <w:t>esarrollará.</w:t>
      </w:r>
    </w:p>
    <w:p w14:paraId="0DD59B71" w14:textId="77777777" w:rsidR="007836E3" w:rsidRDefault="007836E3" w:rsidP="007836E3">
      <w:pPr>
        <w:rPr>
          <w:rFonts w:ascii="Arial" w:hAnsi="Arial" w:cs="Arial"/>
        </w:rPr>
      </w:pPr>
      <w:r w:rsidRPr="003A5207">
        <w:rPr>
          <w:rFonts w:ascii="Arial" w:hAnsi="Arial" w:cs="Arial"/>
          <w:b/>
        </w:rPr>
        <w:t>Actor:</w:t>
      </w:r>
      <w:r>
        <w:rPr>
          <w:rFonts w:ascii="Arial" w:hAnsi="Arial" w:cs="Arial"/>
        </w:rPr>
        <w:t xml:space="preserve"> </w:t>
      </w:r>
      <w:r w:rsidRPr="003A5207">
        <w:rPr>
          <w:rFonts w:ascii="Arial" w:hAnsi="Arial" w:cs="Arial"/>
        </w:rPr>
        <w:t>Es el rol que tendrá la persona que realiza la funcionalidad de la historia de usuario en el sistema a construir.</w:t>
      </w:r>
      <w:r>
        <w:rPr>
          <w:rFonts w:ascii="Arial" w:hAnsi="Arial" w:cs="Arial"/>
        </w:rPr>
        <w:t xml:space="preserve"> </w:t>
      </w:r>
    </w:p>
    <w:p w14:paraId="56B8F067" w14:textId="77777777" w:rsidR="007836E3" w:rsidRDefault="007836E3" w:rsidP="007836E3">
      <w:pPr>
        <w:rPr>
          <w:rFonts w:ascii="Arial" w:hAnsi="Arial" w:cs="Arial"/>
        </w:rPr>
      </w:pPr>
      <w:r w:rsidRPr="003A5207">
        <w:rPr>
          <w:rFonts w:ascii="Arial" w:hAnsi="Arial" w:cs="Arial"/>
          <w:b/>
        </w:rPr>
        <w:lastRenderedPageBreak/>
        <w:t>Descripción:</w:t>
      </w:r>
      <w:r>
        <w:rPr>
          <w:rFonts w:ascii="Arial" w:hAnsi="Arial" w:cs="Arial"/>
        </w:rPr>
        <w:t xml:space="preserve"> </w:t>
      </w:r>
      <w:r w:rsidRPr="003A5207">
        <w:rPr>
          <w:rFonts w:ascii="Arial" w:hAnsi="Arial" w:cs="Arial"/>
        </w:rPr>
        <w:t>Representa en una frase lo que quiere el usuario</w:t>
      </w:r>
      <w:r>
        <w:rPr>
          <w:rFonts w:ascii="Arial" w:hAnsi="Arial" w:cs="Arial"/>
        </w:rPr>
        <w:t>.</w:t>
      </w:r>
    </w:p>
    <w:p w14:paraId="0FEB7BA8" w14:textId="77777777" w:rsidR="007836E3" w:rsidRDefault="007836E3" w:rsidP="007836E3">
      <w:pPr>
        <w:jc w:val="both"/>
        <w:rPr>
          <w:rFonts w:ascii="Arial" w:hAnsi="Arial" w:cs="Arial"/>
        </w:rPr>
      </w:pPr>
      <w:r w:rsidRPr="003A5207">
        <w:rPr>
          <w:rFonts w:ascii="Arial" w:hAnsi="Arial" w:cs="Arial"/>
          <w:b/>
        </w:rPr>
        <w:t>Criterios de aceptación:</w:t>
      </w:r>
      <w:r>
        <w:rPr>
          <w:rFonts w:ascii="Arial" w:hAnsi="Arial" w:cs="Arial"/>
        </w:rPr>
        <w:t xml:space="preserve"> </w:t>
      </w:r>
      <w:r w:rsidRPr="003A5207">
        <w:rPr>
          <w:rFonts w:ascii="Arial" w:hAnsi="Arial" w:cs="Arial"/>
        </w:rPr>
        <w:t>Detallan</w:t>
      </w:r>
      <w:r>
        <w:rPr>
          <w:rFonts w:ascii="Arial" w:hAnsi="Arial" w:cs="Arial"/>
        </w:rPr>
        <w:t xml:space="preserve"> </w:t>
      </w:r>
      <w:r w:rsidRPr="003A5207">
        <w:rPr>
          <w:rFonts w:ascii="Arial" w:hAnsi="Arial" w:cs="Arial"/>
        </w:rPr>
        <w:t>cómo se debe comportar el sistema para ejecutar la descripción de la historia de usuario</w:t>
      </w:r>
      <w:r>
        <w:rPr>
          <w:rFonts w:ascii="Arial" w:hAnsi="Arial" w:cs="Arial"/>
        </w:rPr>
        <w:t xml:space="preserve">. Se compone de </w:t>
      </w:r>
      <w:r w:rsidRPr="003A5207">
        <w:rPr>
          <w:rFonts w:ascii="Arial" w:hAnsi="Arial" w:cs="Arial"/>
        </w:rPr>
        <w:t>condición más</w:t>
      </w:r>
      <w:r>
        <w:rPr>
          <w:rFonts w:ascii="Arial" w:hAnsi="Arial" w:cs="Arial"/>
        </w:rPr>
        <w:t xml:space="preserve"> </w:t>
      </w:r>
      <w:r w:rsidRPr="003A5207">
        <w:rPr>
          <w:rFonts w:ascii="Arial" w:hAnsi="Arial" w:cs="Arial"/>
        </w:rPr>
        <w:t>resultado, en donde la</w:t>
      </w:r>
      <w:r>
        <w:rPr>
          <w:rFonts w:ascii="Arial" w:hAnsi="Arial" w:cs="Arial"/>
        </w:rPr>
        <w:t xml:space="preserve"> condición representa lo </w:t>
      </w:r>
      <w:r w:rsidRPr="003A5207">
        <w:rPr>
          <w:rFonts w:ascii="Arial" w:hAnsi="Arial" w:cs="Arial"/>
        </w:rPr>
        <w:t xml:space="preserve">que se debe </w:t>
      </w:r>
      <w:r>
        <w:rPr>
          <w:rFonts w:ascii="Arial" w:hAnsi="Arial" w:cs="Arial"/>
        </w:rPr>
        <w:t xml:space="preserve">cumplir para obtener dicho </w:t>
      </w:r>
      <w:r w:rsidRPr="003A5207">
        <w:rPr>
          <w:rFonts w:ascii="Arial" w:hAnsi="Arial" w:cs="Arial"/>
        </w:rPr>
        <w:t>resultado</w:t>
      </w:r>
      <w:r>
        <w:rPr>
          <w:rFonts w:ascii="Arial" w:hAnsi="Arial" w:cs="Arial"/>
        </w:rPr>
        <w:t>.</w:t>
      </w:r>
    </w:p>
    <w:p w14:paraId="57F3A682" w14:textId="77777777" w:rsidR="007836E3" w:rsidRDefault="007836E3" w:rsidP="007836E3">
      <w:pPr>
        <w:jc w:val="both"/>
        <w:rPr>
          <w:rFonts w:ascii="Arial" w:hAnsi="Arial" w:cs="Arial"/>
        </w:rPr>
      </w:pPr>
      <w:bookmarkStart w:id="0" w:name="_GoBack"/>
      <w:bookmarkEnd w:id="0"/>
    </w:p>
    <w:p w14:paraId="3947B832" w14:textId="77777777" w:rsidR="007836E3" w:rsidRPr="003A5207" w:rsidRDefault="007836E3" w:rsidP="007836E3">
      <w:pPr>
        <w:rPr>
          <w:rFonts w:ascii="Arial" w:hAnsi="Arial" w:cs="Arial"/>
        </w:rPr>
      </w:pPr>
    </w:p>
    <w:p w14:paraId="6C6AA632" w14:textId="68831AF6" w:rsidR="007836E3" w:rsidRPr="007836E3" w:rsidRDefault="004A2D54" w:rsidP="007836E3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0E34261" wp14:editId="2576E4D8">
            <wp:simplePos x="0" y="0"/>
            <wp:positionH relativeFrom="column">
              <wp:posOffset>-425450</wp:posOffset>
            </wp:positionH>
            <wp:positionV relativeFrom="paragraph">
              <wp:posOffset>304745</wp:posOffset>
            </wp:positionV>
            <wp:extent cx="6639560" cy="4157345"/>
            <wp:effectExtent l="0" t="0" r="8890" b="0"/>
            <wp:wrapTight wrapText="bothSides">
              <wp:wrapPolygon edited="0">
                <wp:start x="0" y="0"/>
                <wp:lineTo x="0" y="21478"/>
                <wp:lineTo x="21567" y="21478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E3" w:rsidRPr="007836E3">
        <w:rPr>
          <w:rFonts w:ascii="Arial" w:hAnsi="Arial" w:cs="Arial"/>
          <w:b/>
          <w:color w:val="0070C0"/>
        </w:rPr>
        <w:t>INTERFAZ</w:t>
      </w:r>
    </w:p>
    <w:p w14:paraId="49B9A96A" w14:textId="7CEE997C" w:rsidR="007836E3" w:rsidRDefault="007836E3">
      <w:pPr>
        <w:rPr>
          <w:rFonts w:ascii="Arial" w:hAnsi="Arial" w:cs="Arial"/>
        </w:rPr>
      </w:pPr>
    </w:p>
    <w:p w14:paraId="72A52025" w14:textId="1EA23059" w:rsidR="007836E3" w:rsidRDefault="007836E3">
      <w:pPr>
        <w:rPr>
          <w:rFonts w:ascii="Arial" w:hAnsi="Arial" w:cs="Arial"/>
        </w:rPr>
      </w:pPr>
    </w:p>
    <w:p w14:paraId="43CF2713" w14:textId="77777777" w:rsidR="007836E3" w:rsidRDefault="007836E3">
      <w:pPr>
        <w:rPr>
          <w:rFonts w:ascii="Arial" w:hAnsi="Arial" w:cs="Arial"/>
        </w:rPr>
      </w:pPr>
    </w:p>
    <w:p w14:paraId="640889B1" w14:textId="22431436" w:rsidR="00890DAD" w:rsidRDefault="001E4C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90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45C19" w14:textId="77777777" w:rsidR="00F02772" w:rsidRDefault="00F02772" w:rsidP="000D7204">
      <w:pPr>
        <w:spacing w:after="0" w:line="240" w:lineRule="auto"/>
      </w:pPr>
      <w:r>
        <w:separator/>
      </w:r>
    </w:p>
  </w:endnote>
  <w:endnote w:type="continuationSeparator" w:id="0">
    <w:p w14:paraId="1E189F81" w14:textId="77777777" w:rsidR="00F02772" w:rsidRDefault="00F02772" w:rsidP="000D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ED1FD" w14:textId="77777777" w:rsidR="00F02772" w:rsidRDefault="00F02772" w:rsidP="000D7204">
      <w:pPr>
        <w:spacing w:after="0" w:line="240" w:lineRule="auto"/>
      </w:pPr>
      <w:r>
        <w:separator/>
      </w:r>
    </w:p>
  </w:footnote>
  <w:footnote w:type="continuationSeparator" w:id="0">
    <w:p w14:paraId="45FC73F4" w14:textId="77777777" w:rsidR="00F02772" w:rsidRDefault="00F02772" w:rsidP="000D7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AD"/>
    <w:rsid w:val="0000452F"/>
    <w:rsid w:val="000069E6"/>
    <w:rsid w:val="00006F57"/>
    <w:rsid w:val="00007741"/>
    <w:rsid w:val="000121B1"/>
    <w:rsid w:val="000124A6"/>
    <w:rsid w:val="00013829"/>
    <w:rsid w:val="00014DC8"/>
    <w:rsid w:val="0001795B"/>
    <w:rsid w:val="00021953"/>
    <w:rsid w:val="00025786"/>
    <w:rsid w:val="00027807"/>
    <w:rsid w:val="0003351E"/>
    <w:rsid w:val="00034E69"/>
    <w:rsid w:val="000365F3"/>
    <w:rsid w:val="00036C93"/>
    <w:rsid w:val="00037DE7"/>
    <w:rsid w:val="00037FE9"/>
    <w:rsid w:val="0004006D"/>
    <w:rsid w:val="00041571"/>
    <w:rsid w:val="000436B0"/>
    <w:rsid w:val="00043AA7"/>
    <w:rsid w:val="0004492D"/>
    <w:rsid w:val="000449DA"/>
    <w:rsid w:val="000453A7"/>
    <w:rsid w:val="00047A1C"/>
    <w:rsid w:val="0005095F"/>
    <w:rsid w:val="00050DA1"/>
    <w:rsid w:val="00051362"/>
    <w:rsid w:val="00053A21"/>
    <w:rsid w:val="00053E5A"/>
    <w:rsid w:val="00056799"/>
    <w:rsid w:val="00060451"/>
    <w:rsid w:val="00060BA8"/>
    <w:rsid w:val="00060D38"/>
    <w:rsid w:val="000636BC"/>
    <w:rsid w:val="00065B7D"/>
    <w:rsid w:val="000737B8"/>
    <w:rsid w:val="00075D74"/>
    <w:rsid w:val="00075FB4"/>
    <w:rsid w:val="00077313"/>
    <w:rsid w:val="00080A1B"/>
    <w:rsid w:val="00084AFF"/>
    <w:rsid w:val="00085EB5"/>
    <w:rsid w:val="000907B6"/>
    <w:rsid w:val="000908BC"/>
    <w:rsid w:val="00094DF8"/>
    <w:rsid w:val="000968F7"/>
    <w:rsid w:val="00096A1D"/>
    <w:rsid w:val="00096F23"/>
    <w:rsid w:val="000A2EF3"/>
    <w:rsid w:val="000A548D"/>
    <w:rsid w:val="000A56AF"/>
    <w:rsid w:val="000B00BD"/>
    <w:rsid w:val="000B0515"/>
    <w:rsid w:val="000B13C8"/>
    <w:rsid w:val="000B7397"/>
    <w:rsid w:val="000C120F"/>
    <w:rsid w:val="000C230A"/>
    <w:rsid w:val="000C3CED"/>
    <w:rsid w:val="000C474A"/>
    <w:rsid w:val="000C677D"/>
    <w:rsid w:val="000C6D18"/>
    <w:rsid w:val="000C6D6F"/>
    <w:rsid w:val="000D583D"/>
    <w:rsid w:val="000D65D5"/>
    <w:rsid w:val="000D7204"/>
    <w:rsid w:val="000D726B"/>
    <w:rsid w:val="000E0914"/>
    <w:rsid w:val="000E29D3"/>
    <w:rsid w:val="000E58AC"/>
    <w:rsid w:val="000F0175"/>
    <w:rsid w:val="000F43B9"/>
    <w:rsid w:val="000F66DA"/>
    <w:rsid w:val="00105117"/>
    <w:rsid w:val="001100ED"/>
    <w:rsid w:val="00111FEF"/>
    <w:rsid w:val="001130E9"/>
    <w:rsid w:val="00122828"/>
    <w:rsid w:val="001235E2"/>
    <w:rsid w:val="00126043"/>
    <w:rsid w:val="00126E29"/>
    <w:rsid w:val="001316C3"/>
    <w:rsid w:val="00131744"/>
    <w:rsid w:val="00131BED"/>
    <w:rsid w:val="00131E62"/>
    <w:rsid w:val="00132639"/>
    <w:rsid w:val="00133957"/>
    <w:rsid w:val="00136896"/>
    <w:rsid w:val="00136FA1"/>
    <w:rsid w:val="00137006"/>
    <w:rsid w:val="00137958"/>
    <w:rsid w:val="00141636"/>
    <w:rsid w:val="00141818"/>
    <w:rsid w:val="001424E8"/>
    <w:rsid w:val="00145986"/>
    <w:rsid w:val="00145EC7"/>
    <w:rsid w:val="00150251"/>
    <w:rsid w:val="00150397"/>
    <w:rsid w:val="001544A3"/>
    <w:rsid w:val="00155216"/>
    <w:rsid w:val="00155C05"/>
    <w:rsid w:val="001562F8"/>
    <w:rsid w:val="00161F19"/>
    <w:rsid w:val="00162E58"/>
    <w:rsid w:val="00163891"/>
    <w:rsid w:val="00165F56"/>
    <w:rsid w:val="0016744F"/>
    <w:rsid w:val="0016762B"/>
    <w:rsid w:val="00171C9A"/>
    <w:rsid w:val="0017719C"/>
    <w:rsid w:val="00177F0C"/>
    <w:rsid w:val="00181398"/>
    <w:rsid w:val="00182494"/>
    <w:rsid w:val="00182FF3"/>
    <w:rsid w:val="00184C58"/>
    <w:rsid w:val="001863F6"/>
    <w:rsid w:val="00187F6E"/>
    <w:rsid w:val="00195D22"/>
    <w:rsid w:val="00196466"/>
    <w:rsid w:val="0019758A"/>
    <w:rsid w:val="001A0A7E"/>
    <w:rsid w:val="001A0BA4"/>
    <w:rsid w:val="001A13EE"/>
    <w:rsid w:val="001A1ACF"/>
    <w:rsid w:val="001A237F"/>
    <w:rsid w:val="001A295B"/>
    <w:rsid w:val="001A2B01"/>
    <w:rsid w:val="001A2BB0"/>
    <w:rsid w:val="001A447C"/>
    <w:rsid w:val="001B01D4"/>
    <w:rsid w:val="001B101C"/>
    <w:rsid w:val="001B2F40"/>
    <w:rsid w:val="001B6F3A"/>
    <w:rsid w:val="001B7BF5"/>
    <w:rsid w:val="001C5979"/>
    <w:rsid w:val="001C7BA4"/>
    <w:rsid w:val="001D08DD"/>
    <w:rsid w:val="001D0A72"/>
    <w:rsid w:val="001D1504"/>
    <w:rsid w:val="001D1E68"/>
    <w:rsid w:val="001D23E5"/>
    <w:rsid w:val="001D3005"/>
    <w:rsid w:val="001D4D66"/>
    <w:rsid w:val="001D6339"/>
    <w:rsid w:val="001E2E78"/>
    <w:rsid w:val="001E4C77"/>
    <w:rsid w:val="001E58A4"/>
    <w:rsid w:val="001E6363"/>
    <w:rsid w:val="001F060C"/>
    <w:rsid w:val="001F52A0"/>
    <w:rsid w:val="001F6AC9"/>
    <w:rsid w:val="001F7971"/>
    <w:rsid w:val="0020078A"/>
    <w:rsid w:val="002013A8"/>
    <w:rsid w:val="00201FB2"/>
    <w:rsid w:val="0020321B"/>
    <w:rsid w:val="0020416B"/>
    <w:rsid w:val="00205341"/>
    <w:rsid w:val="002056FB"/>
    <w:rsid w:val="00206B75"/>
    <w:rsid w:val="0020721F"/>
    <w:rsid w:val="0021172A"/>
    <w:rsid w:val="002120BF"/>
    <w:rsid w:val="00214CBF"/>
    <w:rsid w:val="00215DAF"/>
    <w:rsid w:val="00216534"/>
    <w:rsid w:val="00217697"/>
    <w:rsid w:val="00220A1D"/>
    <w:rsid w:val="00225B5C"/>
    <w:rsid w:val="0022757B"/>
    <w:rsid w:val="00227A05"/>
    <w:rsid w:val="002306C9"/>
    <w:rsid w:val="00232936"/>
    <w:rsid w:val="0023762A"/>
    <w:rsid w:val="002378DB"/>
    <w:rsid w:val="00237C85"/>
    <w:rsid w:val="00240290"/>
    <w:rsid w:val="00241F73"/>
    <w:rsid w:val="002422BB"/>
    <w:rsid w:val="00243C81"/>
    <w:rsid w:val="00244108"/>
    <w:rsid w:val="002443F3"/>
    <w:rsid w:val="0025079F"/>
    <w:rsid w:val="00254288"/>
    <w:rsid w:val="00255787"/>
    <w:rsid w:val="0025714D"/>
    <w:rsid w:val="00266E06"/>
    <w:rsid w:val="002708CE"/>
    <w:rsid w:val="002749CD"/>
    <w:rsid w:val="00275F5D"/>
    <w:rsid w:val="002836FD"/>
    <w:rsid w:val="00284C24"/>
    <w:rsid w:val="00286F6B"/>
    <w:rsid w:val="00290AC8"/>
    <w:rsid w:val="00293DEA"/>
    <w:rsid w:val="00297942"/>
    <w:rsid w:val="002A1522"/>
    <w:rsid w:val="002A1E4D"/>
    <w:rsid w:val="002A2CDA"/>
    <w:rsid w:val="002A3003"/>
    <w:rsid w:val="002A40F7"/>
    <w:rsid w:val="002A40FD"/>
    <w:rsid w:val="002B078A"/>
    <w:rsid w:val="002B0B4E"/>
    <w:rsid w:val="002B0BFE"/>
    <w:rsid w:val="002B1A39"/>
    <w:rsid w:val="002B251D"/>
    <w:rsid w:val="002B33D2"/>
    <w:rsid w:val="002B46A9"/>
    <w:rsid w:val="002B4718"/>
    <w:rsid w:val="002B4E2D"/>
    <w:rsid w:val="002B60D9"/>
    <w:rsid w:val="002B6E93"/>
    <w:rsid w:val="002D0D11"/>
    <w:rsid w:val="002D1F46"/>
    <w:rsid w:val="002D2EDA"/>
    <w:rsid w:val="002D31BB"/>
    <w:rsid w:val="002D37BC"/>
    <w:rsid w:val="002D5707"/>
    <w:rsid w:val="002E011A"/>
    <w:rsid w:val="002E0821"/>
    <w:rsid w:val="002E20F4"/>
    <w:rsid w:val="002E500B"/>
    <w:rsid w:val="002F3580"/>
    <w:rsid w:val="002F4773"/>
    <w:rsid w:val="002F566A"/>
    <w:rsid w:val="003012CB"/>
    <w:rsid w:val="00301373"/>
    <w:rsid w:val="003061D1"/>
    <w:rsid w:val="003068F0"/>
    <w:rsid w:val="00306C8F"/>
    <w:rsid w:val="003071CF"/>
    <w:rsid w:val="00311585"/>
    <w:rsid w:val="00313B39"/>
    <w:rsid w:val="00322A28"/>
    <w:rsid w:val="0032422B"/>
    <w:rsid w:val="00333CAC"/>
    <w:rsid w:val="00333CF6"/>
    <w:rsid w:val="00334BC9"/>
    <w:rsid w:val="00336D80"/>
    <w:rsid w:val="0034043A"/>
    <w:rsid w:val="003412D6"/>
    <w:rsid w:val="0034148B"/>
    <w:rsid w:val="003418C5"/>
    <w:rsid w:val="00344EB8"/>
    <w:rsid w:val="00346D0B"/>
    <w:rsid w:val="00350CBE"/>
    <w:rsid w:val="00351FC2"/>
    <w:rsid w:val="00352153"/>
    <w:rsid w:val="0035384D"/>
    <w:rsid w:val="00353BE7"/>
    <w:rsid w:val="0035494A"/>
    <w:rsid w:val="00357AA2"/>
    <w:rsid w:val="00357C5F"/>
    <w:rsid w:val="00360953"/>
    <w:rsid w:val="00360D5D"/>
    <w:rsid w:val="00362906"/>
    <w:rsid w:val="00362D47"/>
    <w:rsid w:val="00367E73"/>
    <w:rsid w:val="003810DA"/>
    <w:rsid w:val="0038197E"/>
    <w:rsid w:val="003868B2"/>
    <w:rsid w:val="0039267D"/>
    <w:rsid w:val="00393C4C"/>
    <w:rsid w:val="00393CD9"/>
    <w:rsid w:val="00395AA4"/>
    <w:rsid w:val="00395F77"/>
    <w:rsid w:val="00397E72"/>
    <w:rsid w:val="003A2639"/>
    <w:rsid w:val="003A2EB6"/>
    <w:rsid w:val="003A3796"/>
    <w:rsid w:val="003A4533"/>
    <w:rsid w:val="003A5207"/>
    <w:rsid w:val="003A720C"/>
    <w:rsid w:val="003A7A62"/>
    <w:rsid w:val="003B082D"/>
    <w:rsid w:val="003B2432"/>
    <w:rsid w:val="003B290C"/>
    <w:rsid w:val="003B4F41"/>
    <w:rsid w:val="003C0A1E"/>
    <w:rsid w:val="003C4E70"/>
    <w:rsid w:val="003C56EB"/>
    <w:rsid w:val="003C7192"/>
    <w:rsid w:val="003C769D"/>
    <w:rsid w:val="003D0339"/>
    <w:rsid w:val="003D12F0"/>
    <w:rsid w:val="003D43D7"/>
    <w:rsid w:val="003D541A"/>
    <w:rsid w:val="003D632C"/>
    <w:rsid w:val="003D6F66"/>
    <w:rsid w:val="003D7DC2"/>
    <w:rsid w:val="003E0846"/>
    <w:rsid w:val="003E304E"/>
    <w:rsid w:val="003E613A"/>
    <w:rsid w:val="003F043A"/>
    <w:rsid w:val="003F0D01"/>
    <w:rsid w:val="003F11F6"/>
    <w:rsid w:val="003F1A25"/>
    <w:rsid w:val="003F4393"/>
    <w:rsid w:val="003F4B1E"/>
    <w:rsid w:val="003F5B40"/>
    <w:rsid w:val="00401441"/>
    <w:rsid w:val="0040179E"/>
    <w:rsid w:val="00403B74"/>
    <w:rsid w:val="00410C8B"/>
    <w:rsid w:val="00412759"/>
    <w:rsid w:val="00413984"/>
    <w:rsid w:val="0041404B"/>
    <w:rsid w:val="0041434B"/>
    <w:rsid w:val="00416CE1"/>
    <w:rsid w:val="00416DFA"/>
    <w:rsid w:val="0041700F"/>
    <w:rsid w:val="004208AC"/>
    <w:rsid w:val="00421132"/>
    <w:rsid w:val="00425B8D"/>
    <w:rsid w:val="00427732"/>
    <w:rsid w:val="00430E97"/>
    <w:rsid w:val="00431A87"/>
    <w:rsid w:val="00432C74"/>
    <w:rsid w:val="00432F86"/>
    <w:rsid w:val="00441470"/>
    <w:rsid w:val="00441582"/>
    <w:rsid w:val="00442910"/>
    <w:rsid w:val="00444BF2"/>
    <w:rsid w:val="0044623B"/>
    <w:rsid w:val="00447D4A"/>
    <w:rsid w:val="00447DA4"/>
    <w:rsid w:val="004501DF"/>
    <w:rsid w:val="00451E31"/>
    <w:rsid w:val="00453499"/>
    <w:rsid w:val="0045391B"/>
    <w:rsid w:val="00453E03"/>
    <w:rsid w:val="00454A57"/>
    <w:rsid w:val="004550C9"/>
    <w:rsid w:val="00455F2F"/>
    <w:rsid w:val="00461BFA"/>
    <w:rsid w:val="00462261"/>
    <w:rsid w:val="004664BB"/>
    <w:rsid w:val="004708E3"/>
    <w:rsid w:val="00471081"/>
    <w:rsid w:val="00473BF4"/>
    <w:rsid w:val="004807A5"/>
    <w:rsid w:val="004860E6"/>
    <w:rsid w:val="0048679A"/>
    <w:rsid w:val="00491915"/>
    <w:rsid w:val="00492E24"/>
    <w:rsid w:val="00494056"/>
    <w:rsid w:val="00494D2F"/>
    <w:rsid w:val="00496D3A"/>
    <w:rsid w:val="00496F62"/>
    <w:rsid w:val="004A0C47"/>
    <w:rsid w:val="004A11B3"/>
    <w:rsid w:val="004A2D54"/>
    <w:rsid w:val="004A4A4C"/>
    <w:rsid w:val="004A5003"/>
    <w:rsid w:val="004A7181"/>
    <w:rsid w:val="004B0BF1"/>
    <w:rsid w:val="004B21F6"/>
    <w:rsid w:val="004B22D9"/>
    <w:rsid w:val="004B3A57"/>
    <w:rsid w:val="004B5E4E"/>
    <w:rsid w:val="004C0577"/>
    <w:rsid w:val="004C1494"/>
    <w:rsid w:val="004C43D8"/>
    <w:rsid w:val="004C5070"/>
    <w:rsid w:val="004C76C3"/>
    <w:rsid w:val="004C77EC"/>
    <w:rsid w:val="004D2B98"/>
    <w:rsid w:val="004D4244"/>
    <w:rsid w:val="004D4D5C"/>
    <w:rsid w:val="004D581B"/>
    <w:rsid w:val="004D5CCD"/>
    <w:rsid w:val="004D5F0F"/>
    <w:rsid w:val="004E3933"/>
    <w:rsid w:val="004E4F3C"/>
    <w:rsid w:val="004E6A20"/>
    <w:rsid w:val="004E7503"/>
    <w:rsid w:val="004F1E4E"/>
    <w:rsid w:val="004F5208"/>
    <w:rsid w:val="004F68CA"/>
    <w:rsid w:val="00502783"/>
    <w:rsid w:val="00504E55"/>
    <w:rsid w:val="005051F8"/>
    <w:rsid w:val="00507793"/>
    <w:rsid w:val="005120D0"/>
    <w:rsid w:val="00512A53"/>
    <w:rsid w:val="00515477"/>
    <w:rsid w:val="00522AEC"/>
    <w:rsid w:val="00524792"/>
    <w:rsid w:val="00524C52"/>
    <w:rsid w:val="00524E07"/>
    <w:rsid w:val="00524F17"/>
    <w:rsid w:val="00526C13"/>
    <w:rsid w:val="00531673"/>
    <w:rsid w:val="005324CD"/>
    <w:rsid w:val="005340AC"/>
    <w:rsid w:val="0053713D"/>
    <w:rsid w:val="00537441"/>
    <w:rsid w:val="00541EDB"/>
    <w:rsid w:val="005420AC"/>
    <w:rsid w:val="00542101"/>
    <w:rsid w:val="005427FD"/>
    <w:rsid w:val="00544F47"/>
    <w:rsid w:val="005463F5"/>
    <w:rsid w:val="00550721"/>
    <w:rsid w:val="00551B94"/>
    <w:rsid w:val="00555829"/>
    <w:rsid w:val="00555FEB"/>
    <w:rsid w:val="00556FE0"/>
    <w:rsid w:val="00557121"/>
    <w:rsid w:val="00557BE1"/>
    <w:rsid w:val="005608A1"/>
    <w:rsid w:val="0056150A"/>
    <w:rsid w:val="005630B2"/>
    <w:rsid w:val="00564188"/>
    <w:rsid w:val="005669FD"/>
    <w:rsid w:val="00573081"/>
    <w:rsid w:val="005737EE"/>
    <w:rsid w:val="00576FC7"/>
    <w:rsid w:val="00580B53"/>
    <w:rsid w:val="0058173C"/>
    <w:rsid w:val="0058774C"/>
    <w:rsid w:val="005931DE"/>
    <w:rsid w:val="0059323E"/>
    <w:rsid w:val="00593D78"/>
    <w:rsid w:val="0059443F"/>
    <w:rsid w:val="005950C6"/>
    <w:rsid w:val="00595B6A"/>
    <w:rsid w:val="00595C4B"/>
    <w:rsid w:val="00596038"/>
    <w:rsid w:val="005A02AC"/>
    <w:rsid w:val="005A23F6"/>
    <w:rsid w:val="005A304D"/>
    <w:rsid w:val="005A3B81"/>
    <w:rsid w:val="005A3F4D"/>
    <w:rsid w:val="005A5A43"/>
    <w:rsid w:val="005A5C35"/>
    <w:rsid w:val="005A7A71"/>
    <w:rsid w:val="005B1A46"/>
    <w:rsid w:val="005B2A4A"/>
    <w:rsid w:val="005B30F8"/>
    <w:rsid w:val="005B75F2"/>
    <w:rsid w:val="005B7DAC"/>
    <w:rsid w:val="005C2A02"/>
    <w:rsid w:val="005C59F7"/>
    <w:rsid w:val="005C742E"/>
    <w:rsid w:val="005C788F"/>
    <w:rsid w:val="005D1DD1"/>
    <w:rsid w:val="005D2192"/>
    <w:rsid w:val="005D24D9"/>
    <w:rsid w:val="005D666C"/>
    <w:rsid w:val="005E3940"/>
    <w:rsid w:val="005E6358"/>
    <w:rsid w:val="005E75C5"/>
    <w:rsid w:val="005F3CA0"/>
    <w:rsid w:val="005F6CF2"/>
    <w:rsid w:val="005F7A75"/>
    <w:rsid w:val="00602345"/>
    <w:rsid w:val="00603496"/>
    <w:rsid w:val="0060423F"/>
    <w:rsid w:val="00606C98"/>
    <w:rsid w:val="00606CF6"/>
    <w:rsid w:val="006070BA"/>
    <w:rsid w:val="0061074B"/>
    <w:rsid w:val="00612AC6"/>
    <w:rsid w:val="00612C50"/>
    <w:rsid w:val="00613645"/>
    <w:rsid w:val="00617C0C"/>
    <w:rsid w:val="0062075F"/>
    <w:rsid w:val="006224E4"/>
    <w:rsid w:val="00624E57"/>
    <w:rsid w:val="006251AC"/>
    <w:rsid w:val="006277C7"/>
    <w:rsid w:val="00632D8F"/>
    <w:rsid w:val="00632E5D"/>
    <w:rsid w:val="00633245"/>
    <w:rsid w:val="00633EB6"/>
    <w:rsid w:val="00635A2F"/>
    <w:rsid w:val="00635E52"/>
    <w:rsid w:val="006379B9"/>
    <w:rsid w:val="0064021F"/>
    <w:rsid w:val="0064037B"/>
    <w:rsid w:val="0064400C"/>
    <w:rsid w:val="00645239"/>
    <w:rsid w:val="006558FD"/>
    <w:rsid w:val="00656DAC"/>
    <w:rsid w:val="006625A0"/>
    <w:rsid w:val="0066445E"/>
    <w:rsid w:val="00665AA3"/>
    <w:rsid w:val="00666A0F"/>
    <w:rsid w:val="0067031A"/>
    <w:rsid w:val="00670485"/>
    <w:rsid w:val="00672B3B"/>
    <w:rsid w:val="00673A83"/>
    <w:rsid w:val="00675539"/>
    <w:rsid w:val="006765D3"/>
    <w:rsid w:val="00676CAE"/>
    <w:rsid w:val="00680EA1"/>
    <w:rsid w:val="00682F82"/>
    <w:rsid w:val="00686886"/>
    <w:rsid w:val="00687431"/>
    <w:rsid w:val="00690917"/>
    <w:rsid w:val="00696466"/>
    <w:rsid w:val="00697DE0"/>
    <w:rsid w:val="006A00B8"/>
    <w:rsid w:val="006A2A41"/>
    <w:rsid w:val="006B022A"/>
    <w:rsid w:val="006B1862"/>
    <w:rsid w:val="006B1A06"/>
    <w:rsid w:val="006B209E"/>
    <w:rsid w:val="006B2CC5"/>
    <w:rsid w:val="006B37EF"/>
    <w:rsid w:val="006B4E27"/>
    <w:rsid w:val="006B50B4"/>
    <w:rsid w:val="006B6D01"/>
    <w:rsid w:val="006B6E2B"/>
    <w:rsid w:val="006B75F4"/>
    <w:rsid w:val="006B787C"/>
    <w:rsid w:val="006C34C6"/>
    <w:rsid w:val="006C3C73"/>
    <w:rsid w:val="006D0B6C"/>
    <w:rsid w:val="006D1E28"/>
    <w:rsid w:val="006D4308"/>
    <w:rsid w:val="006D5140"/>
    <w:rsid w:val="006D5B0D"/>
    <w:rsid w:val="006D5E99"/>
    <w:rsid w:val="006D6671"/>
    <w:rsid w:val="006E0B01"/>
    <w:rsid w:val="006E1CC3"/>
    <w:rsid w:val="006E2F79"/>
    <w:rsid w:val="006E32D0"/>
    <w:rsid w:val="006E5AC7"/>
    <w:rsid w:val="006E5E61"/>
    <w:rsid w:val="006F3010"/>
    <w:rsid w:val="006F3649"/>
    <w:rsid w:val="006F6C6D"/>
    <w:rsid w:val="006F789D"/>
    <w:rsid w:val="007006EE"/>
    <w:rsid w:val="00700FF7"/>
    <w:rsid w:val="00703057"/>
    <w:rsid w:val="007030AB"/>
    <w:rsid w:val="00711E04"/>
    <w:rsid w:val="00713782"/>
    <w:rsid w:val="00714CBC"/>
    <w:rsid w:val="007153E6"/>
    <w:rsid w:val="00716DD6"/>
    <w:rsid w:val="00717B5B"/>
    <w:rsid w:val="007248A5"/>
    <w:rsid w:val="00725B7D"/>
    <w:rsid w:val="00727947"/>
    <w:rsid w:val="00730E53"/>
    <w:rsid w:val="00733E35"/>
    <w:rsid w:val="0073458F"/>
    <w:rsid w:val="00734B3B"/>
    <w:rsid w:val="007402EE"/>
    <w:rsid w:val="007404A8"/>
    <w:rsid w:val="00740A50"/>
    <w:rsid w:val="00741B32"/>
    <w:rsid w:val="00741F23"/>
    <w:rsid w:val="007446BF"/>
    <w:rsid w:val="0074631A"/>
    <w:rsid w:val="007521D9"/>
    <w:rsid w:val="00754BDA"/>
    <w:rsid w:val="00756BB6"/>
    <w:rsid w:val="007576BF"/>
    <w:rsid w:val="00760E8E"/>
    <w:rsid w:val="0076279A"/>
    <w:rsid w:val="007668D4"/>
    <w:rsid w:val="00767626"/>
    <w:rsid w:val="0077137C"/>
    <w:rsid w:val="007726EA"/>
    <w:rsid w:val="00773850"/>
    <w:rsid w:val="00774986"/>
    <w:rsid w:val="00774EDF"/>
    <w:rsid w:val="007752A2"/>
    <w:rsid w:val="00776630"/>
    <w:rsid w:val="007779F3"/>
    <w:rsid w:val="00780BFB"/>
    <w:rsid w:val="007836E3"/>
    <w:rsid w:val="0078696B"/>
    <w:rsid w:val="00790743"/>
    <w:rsid w:val="00790778"/>
    <w:rsid w:val="0079426C"/>
    <w:rsid w:val="00794D4D"/>
    <w:rsid w:val="00795B70"/>
    <w:rsid w:val="007A29EA"/>
    <w:rsid w:val="007A397B"/>
    <w:rsid w:val="007A3E74"/>
    <w:rsid w:val="007A4A2C"/>
    <w:rsid w:val="007A7B90"/>
    <w:rsid w:val="007B1D22"/>
    <w:rsid w:val="007B2986"/>
    <w:rsid w:val="007B2A78"/>
    <w:rsid w:val="007B3A62"/>
    <w:rsid w:val="007B55FB"/>
    <w:rsid w:val="007B5701"/>
    <w:rsid w:val="007B67BF"/>
    <w:rsid w:val="007B776F"/>
    <w:rsid w:val="007B7B6A"/>
    <w:rsid w:val="007C0B69"/>
    <w:rsid w:val="007C18D7"/>
    <w:rsid w:val="007C1BE7"/>
    <w:rsid w:val="007C3E74"/>
    <w:rsid w:val="007C5994"/>
    <w:rsid w:val="007C6FA5"/>
    <w:rsid w:val="007D2EF3"/>
    <w:rsid w:val="007D365D"/>
    <w:rsid w:val="007D59EE"/>
    <w:rsid w:val="007D5F5F"/>
    <w:rsid w:val="007E0107"/>
    <w:rsid w:val="007E0464"/>
    <w:rsid w:val="007E0630"/>
    <w:rsid w:val="007E2D3D"/>
    <w:rsid w:val="007E4738"/>
    <w:rsid w:val="007F0617"/>
    <w:rsid w:val="007F0BDE"/>
    <w:rsid w:val="007F10EF"/>
    <w:rsid w:val="007F335B"/>
    <w:rsid w:val="007F40E5"/>
    <w:rsid w:val="007F7F39"/>
    <w:rsid w:val="0080023A"/>
    <w:rsid w:val="0080068B"/>
    <w:rsid w:val="008032D8"/>
    <w:rsid w:val="0080386F"/>
    <w:rsid w:val="00807497"/>
    <w:rsid w:val="00807B21"/>
    <w:rsid w:val="00813177"/>
    <w:rsid w:val="00813260"/>
    <w:rsid w:val="00813D50"/>
    <w:rsid w:val="00813F24"/>
    <w:rsid w:val="00814663"/>
    <w:rsid w:val="008208AD"/>
    <w:rsid w:val="008229A4"/>
    <w:rsid w:val="00822EFF"/>
    <w:rsid w:val="00823081"/>
    <w:rsid w:val="008243DE"/>
    <w:rsid w:val="008279B7"/>
    <w:rsid w:val="00834415"/>
    <w:rsid w:val="0083499F"/>
    <w:rsid w:val="008353D1"/>
    <w:rsid w:val="0083553C"/>
    <w:rsid w:val="00836567"/>
    <w:rsid w:val="00836E87"/>
    <w:rsid w:val="00841F27"/>
    <w:rsid w:val="008435BB"/>
    <w:rsid w:val="008461BB"/>
    <w:rsid w:val="008465C0"/>
    <w:rsid w:val="008479A7"/>
    <w:rsid w:val="00850D5B"/>
    <w:rsid w:val="00851475"/>
    <w:rsid w:val="00852600"/>
    <w:rsid w:val="008619DD"/>
    <w:rsid w:val="00862668"/>
    <w:rsid w:val="00863A2A"/>
    <w:rsid w:val="00864207"/>
    <w:rsid w:val="00865A19"/>
    <w:rsid w:val="00865DE0"/>
    <w:rsid w:val="00870AC6"/>
    <w:rsid w:val="008761C0"/>
    <w:rsid w:val="00877305"/>
    <w:rsid w:val="00881C7B"/>
    <w:rsid w:val="00885882"/>
    <w:rsid w:val="008903EE"/>
    <w:rsid w:val="00890DAD"/>
    <w:rsid w:val="008919E4"/>
    <w:rsid w:val="00895889"/>
    <w:rsid w:val="008961BD"/>
    <w:rsid w:val="00897C6F"/>
    <w:rsid w:val="008A050E"/>
    <w:rsid w:val="008A76FF"/>
    <w:rsid w:val="008B1A9C"/>
    <w:rsid w:val="008B4ADD"/>
    <w:rsid w:val="008B6312"/>
    <w:rsid w:val="008B7227"/>
    <w:rsid w:val="008C7754"/>
    <w:rsid w:val="008D0935"/>
    <w:rsid w:val="008D25FB"/>
    <w:rsid w:val="008D3FBB"/>
    <w:rsid w:val="008D4634"/>
    <w:rsid w:val="008D4D9E"/>
    <w:rsid w:val="008D4E24"/>
    <w:rsid w:val="008D4E95"/>
    <w:rsid w:val="008D5C0F"/>
    <w:rsid w:val="008D5F4E"/>
    <w:rsid w:val="008E177B"/>
    <w:rsid w:val="008E2082"/>
    <w:rsid w:val="008E29B4"/>
    <w:rsid w:val="008F01D7"/>
    <w:rsid w:val="008F4B46"/>
    <w:rsid w:val="008F78D9"/>
    <w:rsid w:val="00900A1D"/>
    <w:rsid w:val="009027A7"/>
    <w:rsid w:val="00903D03"/>
    <w:rsid w:val="0090458F"/>
    <w:rsid w:val="00905F46"/>
    <w:rsid w:val="00914B75"/>
    <w:rsid w:val="00917D0D"/>
    <w:rsid w:val="009201E3"/>
    <w:rsid w:val="0092143C"/>
    <w:rsid w:val="0092189C"/>
    <w:rsid w:val="00923C14"/>
    <w:rsid w:val="00924295"/>
    <w:rsid w:val="00924BC6"/>
    <w:rsid w:val="00926B9A"/>
    <w:rsid w:val="00927708"/>
    <w:rsid w:val="00927C28"/>
    <w:rsid w:val="009306F0"/>
    <w:rsid w:val="00930BB1"/>
    <w:rsid w:val="00932B6F"/>
    <w:rsid w:val="009344B5"/>
    <w:rsid w:val="00937BEA"/>
    <w:rsid w:val="00940CA1"/>
    <w:rsid w:val="009424B2"/>
    <w:rsid w:val="0094259D"/>
    <w:rsid w:val="00942CF0"/>
    <w:rsid w:val="00942F69"/>
    <w:rsid w:val="0094748B"/>
    <w:rsid w:val="0094790E"/>
    <w:rsid w:val="00951316"/>
    <w:rsid w:val="00951FF0"/>
    <w:rsid w:val="00955E65"/>
    <w:rsid w:val="00957717"/>
    <w:rsid w:val="00957BDA"/>
    <w:rsid w:val="00960D20"/>
    <w:rsid w:val="00962167"/>
    <w:rsid w:val="00972B85"/>
    <w:rsid w:val="00973217"/>
    <w:rsid w:val="00975AF9"/>
    <w:rsid w:val="00977931"/>
    <w:rsid w:val="009779D2"/>
    <w:rsid w:val="00977BDD"/>
    <w:rsid w:val="009807EF"/>
    <w:rsid w:val="0098166C"/>
    <w:rsid w:val="009828C4"/>
    <w:rsid w:val="00983F8F"/>
    <w:rsid w:val="00995039"/>
    <w:rsid w:val="00995D3A"/>
    <w:rsid w:val="00996D16"/>
    <w:rsid w:val="00996D59"/>
    <w:rsid w:val="0099739B"/>
    <w:rsid w:val="009A2FF1"/>
    <w:rsid w:val="009A775C"/>
    <w:rsid w:val="009A7816"/>
    <w:rsid w:val="009B077F"/>
    <w:rsid w:val="009B45BE"/>
    <w:rsid w:val="009B4B1A"/>
    <w:rsid w:val="009B5EF5"/>
    <w:rsid w:val="009B66FF"/>
    <w:rsid w:val="009C057D"/>
    <w:rsid w:val="009C0D73"/>
    <w:rsid w:val="009C28BD"/>
    <w:rsid w:val="009C2904"/>
    <w:rsid w:val="009C32EF"/>
    <w:rsid w:val="009C72FA"/>
    <w:rsid w:val="009D16C5"/>
    <w:rsid w:val="009D16EB"/>
    <w:rsid w:val="009D3C99"/>
    <w:rsid w:val="009D5102"/>
    <w:rsid w:val="009E2992"/>
    <w:rsid w:val="009E6038"/>
    <w:rsid w:val="009E7114"/>
    <w:rsid w:val="009E7845"/>
    <w:rsid w:val="009F2F43"/>
    <w:rsid w:val="009F42B4"/>
    <w:rsid w:val="009F5F53"/>
    <w:rsid w:val="009F7CC5"/>
    <w:rsid w:val="009F7EE9"/>
    <w:rsid w:val="00A00987"/>
    <w:rsid w:val="00A01861"/>
    <w:rsid w:val="00A048B2"/>
    <w:rsid w:val="00A07162"/>
    <w:rsid w:val="00A103F7"/>
    <w:rsid w:val="00A12623"/>
    <w:rsid w:val="00A126C3"/>
    <w:rsid w:val="00A13564"/>
    <w:rsid w:val="00A15360"/>
    <w:rsid w:val="00A303BD"/>
    <w:rsid w:val="00A30B42"/>
    <w:rsid w:val="00A31200"/>
    <w:rsid w:val="00A31680"/>
    <w:rsid w:val="00A329B1"/>
    <w:rsid w:val="00A35341"/>
    <w:rsid w:val="00A359B6"/>
    <w:rsid w:val="00A410CE"/>
    <w:rsid w:val="00A422D9"/>
    <w:rsid w:val="00A422EC"/>
    <w:rsid w:val="00A45831"/>
    <w:rsid w:val="00A4614C"/>
    <w:rsid w:val="00A51951"/>
    <w:rsid w:val="00A5331C"/>
    <w:rsid w:val="00A5636F"/>
    <w:rsid w:val="00A5678F"/>
    <w:rsid w:val="00A6120B"/>
    <w:rsid w:val="00A62071"/>
    <w:rsid w:val="00A62642"/>
    <w:rsid w:val="00A62E05"/>
    <w:rsid w:val="00A63EA2"/>
    <w:rsid w:val="00A661E6"/>
    <w:rsid w:val="00A665EB"/>
    <w:rsid w:val="00A6794D"/>
    <w:rsid w:val="00A70A2B"/>
    <w:rsid w:val="00A70A7A"/>
    <w:rsid w:val="00A74FC2"/>
    <w:rsid w:val="00A76C63"/>
    <w:rsid w:val="00A80200"/>
    <w:rsid w:val="00A81BF8"/>
    <w:rsid w:val="00A822E2"/>
    <w:rsid w:val="00A82889"/>
    <w:rsid w:val="00A82BC5"/>
    <w:rsid w:val="00A835A0"/>
    <w:rsid w:val="00A83A74"/>
    <w:rsid w:val="00A84E34"/>
    <w:rsid w:val="00A850AC"/>
    <w:rsid w:val="00A859E3"/>
    <w:rsid w:val="00A85B0D"/>
    <w:rsid w:val="00A933C5"/>
    <w:rsid w:val="00A93649"/>
    <w:rsid w:val="00A93F03"/>
    <w:rsid w:val="00A94577"/>
    <w:rsid w:val="00A947A1"/>
    <w:rsid w:val="00A94DFC"/>
    <w:rsid w:val="00A95C91"/>
    <w:rsid w:val="00AA0652"/>
    <w:rsid w:val="00AA1065"/>
    <w:rsid w:val="00AA229B"/>
    <w:rsid w:val="00AA3557"/>
    <w:rsid w:val="00AA35F8"/>
    <w:rsid w:val="00AA6441"/>
    <w:rsid w:val="00AB0F74"/>
    <w:rsid w:val="00AB1B9F"/>
    <w:rsid w:val="00AB2DC4"/>
    <w:rsid w:val="00AB2EF7"/>
    <w:rsid w:val="00AB7AEF"/>
    <w:rsid w:val="00AC0A0F"/>
    <w:rsid w:val="00AC4ECA"/>
    <w:rsid w:val="00AC6713"/>
    <w:rsid w:val="00AD15DF"/>
    <w:rsid w:val="00AD2B7C"/>
    <w:rsid w:val="00AD3789"/>
    <w:rsid w:val="00AD470A"/>
    <w:rsid w:val="00AD4B57"/>
    <w:rsid w:val="00AD4EB8"/>
    <w:rsid w:val="00AE0E58"/>
    <w:rsid w:val="00AE2912"/>
    <w:rsid w:val="00AE39E2"/>
    <w:rsid w:val="00AE3A06"/>
    <w:rsid w:val="00AE43CC"/>
    <w:rsid w:val="00AE4407"/>
    <w:rsid w:val="00AE4866"/>
    <w:rsid w:val="00AE5491"/>
    <w:rsid w:val="00AF05C4"/>
    <w:rsid w:val="00AF17DF"/>
    <w:rsid w:val="00AF1932"/>
    <w:rsid w:val="00AF468A"/>
    <w:rsid w:val="00AF47E7"/>
    <w:rsid w:val="00AF6814"/>
    <w:rsid w:val="00AF6C4A"/>
    <w:rsid w:val="00AF70DE"/>
    <w:rsid w:val="00B023D5"/>
    <w:rsid w:val="00B025E5"/>
    <w:rsid w:val="00B02967"/>
    <w:rsid w:val="00B043E4"/>
    <w:rsid w:val="00B05E64"/>
    <w:rsid w:val="00B061F8"/>
    <w:rsid w:val="00B1670C"/>
    <w:rsid w:val="00B1771B"/>
    <w:rsid w:val="00B17930"/>
    <w:rsid w:val="00B2204E"/>
    <w:rsid w:val="00B2274B"/>
    <w:rsid w:val="00B2360E"/>
    <w:rsid w:val="00B24BE2"/>
    <w:rsid w:val="00B26AFA"/>
    <w:rsid w:val="00B272B0"/>
    <w:rsid w:val="00B33487"/>
    <w:rsid w:val="00B33FA1"/>
    <w:rsid w:val="00B34FA1"/>
    <w:rsid w:val="00B378DB"/>
    <w:rsid w:val="00B44BEA"/>
    <w:rsid w:val="00B4513B"/>
    <w:rsid w:val="00B4606C"/>
    <w:rsid w:val="00B463C6"/>
    <w:rsid w:val="00B50A4C"/>
    <w:rsid w:val="00B51B27"/>
    <w:rsid w:val="00B5607E"/>
    <w:rsid w:val="00B56FD2"/>
    <w:rsid w:val="00B57AA2"/>
    <w:rsid w:val="00B60A81"/>
    <w:rsid w:val="00B61E2F"/>
    <w:rsid w:val="00B6446B"/>
    <w:rsid w:val="00B6596C"/>
    <w:rsid w:val="00B66D22"/>
    <w:rsid w:val="00B703F7"/>
    <w:rsid w:val="00B73CD7"/>
    <w:rsid w:val="00B73F20"/>
    <w:rsid w:val="00B75C40"/>
    <w:rsid w:val="00B77B10"/>
    <w:rsid w:val="00B83290"/>
    <w:rsid w:val="00B835AE"/>
    <w:rsid w:val="00B838CA"/>
    <w:rsid w:val="00B849E8"/>
    <w:rsid w:val="00B85695"/>
    <w:rsid w:val="00B86F38"/>
    <w:rsid w:val="00B9262A"/>
    <w:rsid w:val="00B93C05"/>
    <w:rsid w:val="00B93DB7"/>
    <w:rsid w:val="00B95906"/>
    <w:rsid w:val="00BA747B"/>
    <w:rsid w:val="00BA7A63"/>
    <w:rsid w:val="00BB0363"/>
    <w:rsid w:val="00BB0B06"/>
    <w:rsid w:val="00BB157D"/>
    <w:rsid w:val="00BB17B7"/>
    <w:rsid w:val="00BB2572"/>
    <w:rsid w:val="00BB46AF"/>
    <w:rsid w:val="00BB4F7E"/>
    <w:rsid w:val="00BB62A0"/>
    <w:rsid w:val="00BC1021"/>
    <w:rsid w:val="00BC1290"/>
    <w:rsid w:val="00BC1FDC"/>
    <w:rsid w:val="00BC24A2"/>
    <w:rsid w:val="00BD0A86"/>
    <w:rsid w:val="00BD2F53"/>
    <w:rsid w:val="00BD78FA"/>
    <w:rsid w:val="00BE099B"/>
    <w:rsid w:val="00BE19D0"/>
    <w:rsid w:val="00BE4B78"/>
    <w:rsid w:val="00BE6206"/>
    <w:rsid w:val="00BF031A"/>
    <w:rsid w:val="00BF1041"/>
    <w:rsid w:val="00BF18B9"/>
    <w:rsid w:val="00BF21E0"/>
    <w:rsid w:val="00BF4F6D"/>
    <w:rsid w:val="00BF6495"/>
    <w:rsid w:val="00BF6DC8"/>
    <w:rsid w:val="00C0068E"/>
    <w:rsid w:val="00C00722"/>
    <w:rsid w:val="00C0122D"/>
    <w:rsid w:val="00C04E33"/>
    <w:rsid w:val="00C065B0"/>
    <w:rsid w:val="00C0767B"/>
    <w:rsid w:val="00C109B9"/>
    <w:rsid w:val="00C12099"/>
    <w:rsid w:val="00C1303F"/>
    <w:rsid w:val="00C20108"/>
    <w:rsid w:val="00C21615"/>
    <w:rsid w:val="00C26238"/>
    <w:rsid w:val="00C311A5"/>
    <w:rsid w:val="00C31916"/>
    <w:rsid w:val="00C31A3F"/>
    <w:rsid w:val="00C34AA6"/>
    <w:rsid w:val="00C40942"/>
    <w:rsid w:val="00C43FBD"/>
    <w:rsid w:val="00C4510E"/>
    <w:rsid w:val="00C47179"/>
    <w:rsid w:val="00C536BB"/>
    <w:rsid w:val="00C53A64"/>
    <w:rsid w:val="00C54706"/>
    <w:rsid w:val="00C55D3C"/>
    <w:rsid w:val="00C55E5E"/>
    <w:rsid w:val="00C57163"/>
    <w:rsid w:val="00C61273"/>
    <w:rsid w:val="00C622B5"/>
    <w:rsid w:val="00C637CB"/>
    <w:rsid w:val="00C63A4A"/>
    <w:rsid w:val="00C67921"/>
    <w:rsid w:val="00C71FDB"/>
    <w:rsid w:val="00C73C56"/>
    <w:rsid w:val="00C75A8D"/>
    <w:rsid w:val="00C8592C"/>
    <w:rsid w:val="00C87485"/>
    <w:rsid w:val="00C87DB1"/>
    <w:rsid w:val="00C91989"/>
    <w:rsid w:val="00C920CC"/>
    <w:rsid w:val="00C93495"/>
    <w:rsid w:val="00C94618"/>
    <w:rsid w:val="00C94C27"/>
    <w:rsid w:val="00C9555A"/>
    <w:rsid w:val="00CA16EB"/>
    <w:rsid w:val="00CA221E"/>
    <w:rsid w:val="00CA2A36"/>
    <w:rsid w:val="00CA3BAA"/>
    <w:rsid w:val="00CA495F"/>
    <w:rsid w:val="00CA503E"/>
    <w:rsid w:val="00CA5420"/>
    <w:rsid w:val="00CA7E04"/>
    <w:rsid w:val="00CB157A"/>
    <w:rsid w:val="00CB26D5"/>
    <w:rsid w:val="00CB32A0"/>
    <w:rsid w:val="00CB3B18"/>
    <w:rsid w:val="00CB5706"/>
    <w:rsid w:val="00CC023E"/>
    <w:rsid w:val="00CC2F51"/>
    <w:rsid w:val="00CC3A27"/>
    <w:rsid w:val="00CD1BFD"/>
    <w:rsid w:val="00CD3A3A"/>
    <w:rsid w:val="00CE0225"/>
    <w:rsid w:val="00CE16AD"/>
    <w:rsid w:val="00CE19C7"/>
    <w:rsid w:val="00CE2347"/>
    <w:rsid w:val="00CE4ABA"/>
    <w:rsid w:val="00CE63CA"/>
    <w:rsid w:val="00CF011F"/>
    <w:rsid w:val="00CF0A60"/>
    <w:rsid w:val="00CF3141"/>
    <w:rsid w:val="00CF444F"/>
    <w:rsid w:val="00CF4B6D"/>
    <w:rsid w:val="00CF7A83"/>
    <w:rsid w:val="00D003FB"/>
    <w:rsid w:val="00D00A80"/>
    <w:rsid w:val="00D02A1E"/>
    <w:rsid w:val="00D0419B"/>
    <w:rsid w:val="00D05011"/>
    <w:rsid w:val="00D12331"/>
    <w:rsid w:val="00D12482"/>
    <w:rsid w:val="00D138B7"/>
    <w:rsid w:val="00D14352"/>
    <w:rsid w:val="00D147A9"/>
    <w:rsid w:val="00D14A40"/>
    <w:rsid w:val="00D17577"/>
    <w:rsid w:val="00D20E0F"/>
    <w:rsid w:val="00D21A57"/>
    <w:rsid w:val="00D2558B"/>
    <w:rsid w:val="00D27A08"/>
    <w:rsid w:val="00D307F2"/>
    <w:rsid w:val="00D338EB"/>
    <w:rsid w:val="00D33D4A"/>
    <w:rsid w:val="00D343F8"/>
    <w:rsid w:val="00D356A3"/>
    <w:rsid w:val="00D36F8C"/>
    <w:rsid w:val="00D3759A"/>
    <w:rsid w:val="00D376B6"/>
    <w:rsid w:val="00D37D4D"/>
    <w:rsid w:val="00D4502D"/>
    <w:rsid w:val="00D4525E"/>
    <w:rsid w:val="00D47A27"/>
    <w:rsid w:val="00D519CB"/>
    <w:rsid w:val="00D53EC7"/>
    <w:rsid w:val="00D53F69"/>
    <w:rsid w:val="00D5499A"/>
    <w:rsid w:val="00D61496"/>
    <w:rsid w:val="00D64BF9"/>
    <w:rsid w:val="00D66119"/>
    <w:rsid w:val="00D6653F"/>
    <w:rsid w:val="00D66A83"/>
    <w:rsid w:val="00D66DC7"/>
    <w:rsid w:val="00D670E2"/>
    <w:rsid w:val="00D672EC"/>
    <w:rsid w:val="00D70CA1"/>
    <w:rsid w:val="00D70FF2"/>
    <w:rsid w:val="00D72ED5"/>
    <w:rsid w:val="00D736C7"/>
    <w:rsid w:val="00D8241B"/>
    <w:rsid w:val="00D8426A"/>
    <w:rsid w:val="00D9014A"/>
    <w:rsid w:val="00D902EA"/>
    <w:rsid w:val="00D91258"/>
    <w:rsid w:val="00D91D56"/>
    <w:rsid w:val="00D92430"/>
    <w:rsid w:val="00D92CC3"/>
    <w:rsid w:val="00D94920"/>
    <w:rsid w:val="00D97B94"/>
    <w:rsid w:val="00D97FFD"/>
    <w:rsid w:val="00DA34EA"/>
    <w:rsid w:val="00DA488E"/>
    <w:rsid w:val="00DB0745"/>
    <w:rsid w:val="00DB500C"/>
    <w:rsid w:val="00DB56FD"/>
    <w:rsid w:val="00DC0C2B"/>
    <w:rsid w:val="00DC2517"/>
    <w:rsid w:val="00DC2DCA"/>
    <w:rsid w:val="00DC55DC"/>
    <w:rsid w:val="00DC79F3"/>
    <w:rsid w:val="00DD0784"/>
    <w:rsid w:val="00DD16A1"/>
    <w:rsid w:val="00DD3A51"/>
    <w:rsid w:val="00DD5E6C"/>
    <w:rsid w:val="00DD75F0"/>
    <w:rsid w:val="00DD7B72"/>
    <w:rsid w:val="00DE196F"/>
    <w:rsid w:val="00DE25DE"/>
    <w:rsid w:val="00DE26EA"/>
    <w:rsid w:val="00DE3AF3"/>
    <w:rsid w:val="00DE6DE1"/>
    <w:rsid w:val="00DE709B"/>
    <w:rsid w:val="00DF1BF8"/>
    <w:rsid w:val="00DF621D"/>
    <w:rsid w:val="00DF6EF4"/>
    <w:rsid w:val="00E021F6"/>
    <w:rsid w:val="00E04D1D"/>
    <w:rsid w:val="00E071D0"/>
    <w:rsid w:val="00E0767E"/>
    <w:rsid w:val="00E079BE"/>
    <w:rsid w:val="00E11241"/>
    <w:rsid w:val="00E11AE7"/>
    <w:rsid w:val="00E15BB5"/>
    <w:rsid w:val="00E21EF1"/>
    <w:rsid w:val="00E234B9"/>
    <w:rsid w:val="00E2424F"/>
    <w:rsid w:val="00E26CD8"/>
    <w:rsid w:val="00E30EBB"/>
    <w:rsid w:val="00E3130D"/>
    <w:rsid w:val="00E362CB"/>
    <w:rsid w:val="00E40369"/>
    <w:rsid w:val="00E4068A"/>
    <w:rsid w:val="00E417E5"/>
    <w:rsid w:val="00E468F6"/>
    <w:rsid w:val="00E5170D"/>
    <w:rsid w:val="00E53C10"/>
    <w:rsid w:val="00E6028C"/>
    <w:rsid w:val="00E61647"/>
    <w:rsid w:val="00E63E28"/>
    <w:rsid w:val="00E6431C"/>
    <w:rsid w:val="00E66488"/>
    <w:rsid w:val="00E721A0"/>
    <w:rsid w:val="00E72753"/>
    <w:rsid w:val="00E73AD6"/>
    <w:rsid w:val="00E82DCF"/>
    <w:rsid w:val="00E848CD"/>
    <w:rsid w:val="00E85808"/>
    <w:rsid w:val="00E868E0"/>
    <w:rsid w:val="00E9042C"/>
    <w:rsid w:val="00E90B83"/>
    <w:rsid w:val="00E91A62"/>
    <w:rsid w:val="00E92ECB"/>
    <w:rsid w:val="00E97EBF"/>
    <w:rsid w:val="00EA0188"/>
    <w:rsid w:val="00EA5D12"/>
    <w:rsid w:val="00EB428E"/>
    <w:rsid w:val="00EC0119"/>
    <w:rsid w:val="00ED3EBF"/>
    <w:rsid w:val="00ED6D23"/>
    <w:rsid w:val="00ED7B34"/>
    <w:rsid w:val="00EE34B9"/>
    <w:rsid w:val="00EE4263"/>
    <w:rsid w:val="00EE43D5"/>
    <w:rsid w:val="00EE77EE"/>
    <w:rsid w:val="00EF0901"/>
    <w:rsid w:val="00EF1E8E"/>
    <w:rsid w:val="00F00C77"/>
    <w:rsid w:val="00F02772"/>
    <w:rsid w:val="00F03F88"/>
    <w:rsid w:val="00F05495"/>
    <w:rsid w:val="00F05CF7"/>
    <w:rsid w:val="00F117F9"/>
    <w:rsid w:val="00F16A72"/>
    <w:rsid w:val="00F221FC"/>
    <w:rsid w:val="00F239DE"/>
    <w:rsid w:val="00F2531D"/>
    <w:rsid w:val="00F27258"/>
    <w:rsid w:val="00F272D3"/>
    <w:rsid w:val="00F30149"/>
    <w:rsid w:val="00F3160C"/>
    <w:rsid w:val="00F32E26"/>
    <w:rsid w:val="00F42EB7"/>
    <w:rsid w:val="00F4309E"/>
    <w:rsid w:val="00F437E7"/>
    <w:rsid w:val="00F50173"/>
    <w:rsid w:val="00F50CF4"/>
    <w:rsid w:val="00F52897"/>
    <w:rsid w:val="00F53319"/>
    <w:rsid w:val="00F5360A"/>
    <w:rsid w:val="00F54A8D"/>
    <w:rsid w:val="00F55BBC"/>
    <w:rsid w:val="00F56E6D"/>
    <w:rsid w:val="00F5778F"/>
    <w:rsid w:val="00F61086"/>
    <w:rsid w:val="00F61F24"/>
    <w:rsid w:val="00F6291A"/>
    <w:rsid w:val="00F62D8C"/>
    <w:rsid w:val="00F635CE"/>
    <w:rsid w:val="00F64BBB"/>
    <w:rsid w:val="00F6501C"/>
    <w:rsid w:val="00F664B2"/>
    <w:rsid w:val="00F673D3"/>
    <w:rsid w:val="00F732BC"/>
    <w:rsid w:val="00F7520F"/>
    <w:rsid w:val="00F818B6"/>
    <w:rsid w:val="00F83D6F"/>
    <w:rsid w:val="00F85306"/>
    <w:rsid w:val="00F8540F"/>
    <w:rsid w:val="00F86511"/>
    <w:rsid w:val="00F87D4A"/>
    <w:rsid w:val="00F92756"/>
    <w:rsid w:val="00F95931"/>
    <w:rsid w:val="00F97EDF"/>
    <w:rsid w:val="00FA03DE"/>
    <w:rsid w:val="00FA18E0"/>
    <w:rsid w:val="00FA2AE0"/>
    <w:rsid w:val="00FA5CD8"/>
    <w:rsid w:val="00FB5842"/>
    <w:rsid w:val="00FB6A82"/>
    <w:rsid w:val="00FB7A7A"/>
    <w:rsid w:val="00FC1BEB"/>
    <w:rsid w:val="00FC36DD"/>
    <w:rsid w:val="00FC5516"/>
    <w:rsid w:val="00FC6BC1"/>
    <w:rsid w:val="00FD1FAF"/>
    <w:rsid w:val="00FD37C3"/>
    <w:rsid w:val="00FD44FE"/>
    <w:rsid w:val="00FD6196"/>
    <w:rsid w:val="00FD6388"/>
    <w:rsid w:val="00FD6BC7"/>
    <w:rsid w:val="00FE1246"/>
    <w:rsid w:val="00FE1E56"/>
    <w:rsid w:val="00FE57A1"/>
    <w:rsid w:val="00FE79E4"/>
    <w:rsid w:val="00FF16E2"/>
    <w:rsid w:val="00FF5661"/>
    <w:rsid w:val="00FF5717"/>
    <w:rsid w:val="00FF6EAB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4848"/>
  <w15:chartTrackingRefBased/>
  <w15:docId w15:val="{BA79B849-4E27-4BBE-BC8F-CFE553B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D72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D72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D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4F0D41DC-E0C6-49B4-944B-D5FD58E5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Hernandez P.</dc:creator>
  <cp:keywords/>
  <dc:description/>
  <cp:lastModifiedBy>Paola Realpe 321</cp:lastModifiedBy>
  <cp:revision>17</cp:revision>
  <dcterms:created xsi:type="dcterms:W3CDTF">2020-09-15T00:41:00Z</dcterms:created>
  <dcterms:modified xsi:type="dcterms:W3CDTF">2021-10-14T19:27:00Z</dcterms:modified>
</cp:coreProperties>
</file>