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8C1047" w14:textId="73CEF584" w:rsidR="00195DAA" w:rsidRDefault="00195DAA" w:rsidP="00195DAA">
      <w:pPr>
        <w:spacing w:before="240" w:after="240"/>
        <w:jc w:val="center"/>
        <w:rPr>
          <w:b/>
          <w:sz w:val="24"/>
          <w:szCs w:val="24"/>
        </w:rPr>
      </w:pPr>
      <w:r w:rsidRPr="00195DAA">
        <w:rPr>
          <w:b/>
          <w:sz w:val="24"/>
          <w:szCs w:val="24"/>
        </w:rPr>
        <w:drawing>
          <wp:inline distT="0" distB="0" distL="0" distR="0" wp14:anchorId="44319120" wp14:editId="61E747C7">
            <wp:extent cx="2179320" cy="1394198"/>
            <wp:effectExtent l="0" t="0" r="0" b="0"/>
            <wp:docPr id="8624660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466034" name=""/>
                    <pic:cNvPicPr/>
                  </pic:nvPicPr>
                  <pic:blipFill rotWithShape="1">
                    <a:blip r:embed="rId5"/>
                    <a:srcRect r="4491"/>
                    <a:stretch/>
                  </pic:blipFill>
                  <pic:spPr bwMode="auto">
                    <a:xfrm>
                      <a:off x="0" y="0"/>
                      <a:ext cx="2268471" cy="1451231"/>
                    </a:xfrm>
                    <a:prstGeom prst="rect">
                      <a:avLst/>
                    </a:prstGeom>
                    <a:ln>
                      <a:noFill/>
                    </a:ln>
                    <a:extLst>
                      <a:ext uri="{53640926-AAD7-44D8-BBD7-CCE9431645EC}">
                        <a14:shadowObscured xmlns:a14="http://schemas.microsoft.com/office/drawing/2010/main"/>
                      </a:ext>
                    </a:extLst>
                  </pic:spPr>
                </pic:pic>
              </a:graphicData>
            </a:graphic>
          </wp:inline>
        </w:drawing>
      </w:r>
    </w:p>
    <w:p w14:paraId="11E9F4FC" w14:textId="00B98CA4" w:rsidR="00195DAA" w:rsidRPr="00A91C29" w:rsidRDefault="00195DAA" w:rsidP="00195DAA">
      <w:pPr>
        <w:jc w:val="center"/>
        <w:rPr>
          <w:sz w:val="24"/>
          <w:szCs w:val="24"/>
        </w:rPr>
      </w:pPr>
      <w:r w:rsidRPr="00A91C29">
        <w:rPr>
          <w:sz w:val="24"/>
          <w:szCs w:val="24"/>
        </w:rPr>
        <w:t>Presentación de propuesta: Análisis de datos</w:t>
      </w:r>
    </w:p>
    <w:p w14:paraId="01B5E732" w14:textId="77777777" w:rsidR="00195DAA" w:rsidRPr="00A91C29" w:rsidRDefault="00195DAA" w:rsidP="00195DAA">
      <w:pPr>
        <w:jc w:val="center"/>
        <w:rPr>
          <w:sz w:val="24"/>
          <w:szCs w:val="24"/>
        </w:rPr>
      </w:pPr>
    </w:p>
    <w:p w14:paraId="6BF67E92" w14:textId="77777777" w:rsidR="00195DAA" w:rsidRPr="00A91C29" w:rsidRDefault="00195DAA" w:rsidP="00195DAA">
      <w:pPr>
        <w:jc w:val="center"/>
        <w:rPr>
          <w:sz w:val="24"/>
          <w:szCs w:val="24"/>
        </w:rPr>
      </w:pPr>
    </w:p>
    <w:p w14:paraId="63B71E4A" w14:textId="77777777" w:rsidR="00195DAA" w:rsidRPr="00A91C29" w:rsidRDefault="00195DAA" w:rsidP="00195DAA">
      <w:pPr>
        <w:jc w:val="center"/>
        <w:rPr>
          <w:sz w:val="24"/>
          <w:szCs w:val="24"/>
        </w:rPr>
      </w:pPr>
    </w:p>
    <w:p w14:paraId="607AF0D2" w14:textId="77777777" w:rsidR="00EE535D" w:rsidRPr="00A91C29" w:rsidRDefault="00EE535D" w:rsidP="00195DAA">
      <w:pPr>
        <w:jc w:val="center"/>
        <w:rPr>
          <w:sz w:val="24"/>
          <w:szCs w:val="24"/>
        </w:rPr>
      </w:pPr>
    </w:p>
    <w:p w14:paraId="2591B52F" w14:textId="77777777" w:rsidR="00EE535D" w:rsidRPr="00A91C29" w:rsidRDefault="00EE535D" w:rsidP="00195DAA">
      <w:pPr>
        <w:jc w:val="center"/>
        <w:rPr>
          <w:sz w:val="24"/>
          <w:szCs w:val="24"/>
        </w:rPr>
      </w:pPr>
    </w:p>
    <w:p w14:paraId="7EA39DB5" w14:textId="77777777" w:rsidR="00EE535D" w:rsidRPr="00A91C29" w:rsidRDefault="00EE535D" w:rsidP="00195DAA">
      <w:pPr>
        <w:jc w:val="center"/>
        <w:rPr>
          <w:sz w:val="24"/>
          <w:szCs w:val="24"/>
        </w:rPr>
      </w:pPr>
    </w:p>
    <w:p w14:paraId="492B7745" w14:textId="77777777" w:rsidR="00EE535D" w:rsidRPr="00A91C29" w:rsidRDefault="00EE535D" w:rsidP="00195DAA">
      <w:pPr>
        <w:jc w:val="center"/>
        <w:rPr>
          <w:sz w:val="24"/>
          <w:szCs w:val="24"/>
        </w:rPr>
      </w:pPr>
    </w:p>
    <w:p w14:paraId="3966760C" w14:textId="77777777" w:rsidR="00EE535D" w:rsidRPr="00A91C29" w:rsidRDefault="00EE535D" w:rsidP="00195DAA">
      <w:pPr>
        <w:jc w:val="center"/>
        <w:rPr>
          <w:sz w:val="24"/>
          <w:szCs w:val="24"/>
        </w:rPr>
      </w:pPr>
    </w:p>
    <w:p w14:paraId="58AA7797" w14:textId="77777777" w:rsidR="00EE535D" w:rsidRPr="00A91C29" w:rsidRDefault="00EE535D" w:rsidP="00195DAA">
      <w:pPr>
        <w:jc w:val="center"/>
        <w:rPr>
          <w:sz w:val="24"/>
          <w:szCs w:val="24"/>
        </w:rPr>
      </w:pPr>
    </w:p>
    <w:p w14:paraId="7FD5B16C" w14:textId="77777777" w:rsidR="00EE535D" w:rsidRPr="00A91C29" w:rsidRDefault="00EE535D" w:rsidP="00195DAA">
      <w:pPr>
        <w:jc w:val="center"/>
        <w:rPr>
          <w:sz w:val="24"/>
          <w:szCs w:val="24"/>
        </w:rPr>
      </w:pPr>
    </w:p>
    <w:p w14:paraId="7A4F100E" w14:textId="77777777" w:rsidR="00EE535D" w:rsidRPr="00A91C29" w:rsidRDefault="00EE535D" w:rsidP="00195DAA">
      <w:pPr>
        <w:jc w:val="center"/>
        <w:rPr>
          <w:sz w:val="24"/>
          <w:szCs w:val="24"/>
        </w:rPr>
      </w:pPr>
    </w:p>
    <w:p w14:paraId="046FAABC" w14:textId="77777777" w:rsidR="00EE535D" w:rsidRPr="00A91C29" w:rsidRDefault="00EE535D" w:rsidP="00195DAA">
      <w:pPr>
        <w:jc w:val="center"/>
        <w:rPr>
          <w:sz w:val="24"/>
          <w:szCs w:val="24"/>
        </w:rPr>
      </w:pPr>
    </w:p>
    <w:p w14:paraId="4B9CA27D" w14:textId="77777777" w:rsidR="00EE535D" w:rsidRPr="00A91C29" w:rsidRDefault="00EE535D" w:rsidP="00195DAA">
      <w:pPr>
        <w:jc w:val="center"/>
        <w:rPr>
          <w:sz w:val="24"/>
          <w:szCs w:val="24"/>
        </w:rPr>
      </w:pPr>
    </w:p>
    <w:p w14:paraId="6013959C" w14:textId="4AF59D34" w:rsidR="00195DAA" w:rsidRPr="00A91C29" w:rsidRDefault="00195DAA" w:rsidP="00195DAA">
      <w:pPr>
        <w:jc w:val="center"/>
        <w:rPr>
          <w:sz w:val="24"/>
          <w:szCs w:val="24"/>
        </w:rPr>
      </w:pPr>
      <w:r w:rsidRPr="00A91C29">
        <w:rPr>
          <w:sz w:val="24"/>
          <w:szCs w:val="24"/>
        </w:rPr>
        <w:t xml:space="preserve">Valentina </w:t>
      </w:r>
    </w:p>
    <w:p w14:paraId="44194DD6" w14:textId="75683030" w:rsidR="00EE535D" w:rsidRPr="00A91C29" w:rsidRDefault="00EE535D" w:rsidP="00195DAA">
      <w:pPr>
        <w:jc w:val="center"/>
        <w:rPr>
          <w:sz w:val="24"/>
          <w:szCs w:val="24"/>
        </w:rPr>
      </w:pPr>
      <w:r w:rsidRPr="00A91C29">
        <w:rPr>
          <w:sz w:val="24"/>
          <w:szCs w:val="24"/>
        </w:rPr>
        <w:t>Marcela Paz</w:t>
      </w:r>
    </w:p>
    <w:p w14:paraId="5C54F302" w14:textId="4B13B950" w:rsidR="00EE535D" w:rsidRPr="00A91C29" w:rsidRDefault="00EE535D" w:rsidP="00195DAA">
      <w:pPr>
        <w:jc w:val="center"/>
        <w:rPr>
          <w:sz w:val="24"/>
          <w:szCs w:val="24"/>
        </w:rPr>
      </w:pPr>
      <w:r w:rsidRPr="00A91C29">
        <w:rPr>
          <w:sz w:val="24"/>
          <w:szCs w:val="24"/>
        </w:rPr>
        <w:t>María Camila Bravo</w:t>
      </w:r>
    </w:p>
    <w:p w14:paraId="2A164518" w14:textId="475AF188" w:rsidR="00EE535D" w:rsidRPr="00A91C29" w:rsidRDefault="00EE535D" w:rsidP="00195DAA">
      <w:pPr>
        <w:jc w:val="center"/>
        <w:rPr>
          <w:sz w:val="24"/>
          <w:szCs w:val="24"/>
        </w:rPr>
      </w:pPr>
      <w:r w:rsidRPr="00A91C29">
        <w:rPr>
          <w:sz w:val="24"/>
          <w:szCs w:val="24"/>
        </w:rPr>
        <w:t>Evelyn Liceth Mamian</w:t>
      </w:r>
    </w:p>
    <w:p w14:paraId="7B59C803" w14:textId="77777777" w:rsidR="00195DAA" w:rsidRPr="00A91C29" w:rsidRDefault="00195DAA" w:rsidP="00195DAA">
      <w:pPr>
        <w:jc w:val="both"/>
        <w:rPr>
          <w:sz w:val="24"/>
          <w:szCs w:val="24"/>
        </w:rPr>
      </w:pPr>
    </w:p>
    <w:p w14:paraId="47EB014D" w14:textId="77777777" w:rsidR="00195DAA" w:rsidRPr="00A91C29" w:rsidRDefault="00195DAA" w:rsidP="00195DAA">
      <w:pPr>
        <w:jc w:val="both"/>
        <w:rPr>
          <w:sz w:val="24"/>
          <w:szCs w:val="24"/>
        </w:rPr>
      </w:pPr>
    </w:p>
    <w:p w14:paraId="48315AC7" w14:textId="77777777" w:rsidR="00195DAA" w:rsidRPr="00A91C29" w:rsidRDefault="00195DAA" w:rsidP="00195DAA">
      <w:pPr>
        <w:jc w:val="both"/>
        <w:rPr>
          <w:sz w:val="24"/>
          <w:szCs w:val="24"/>
        </w:rPr>
      </w:pPr>
    </w:p>
    <w:p w14:paraId="12FE7385" w14:textId="77777777" w:rsidR="00195DAA" w:rsidRPr="00A91C29" w:rsidRDefault="00195DAA" w:rsidP="00195DAA">
      <w:pPr>
        <w:jc w:val="both"/>
        <w:rPr>
          <w:sz w:val="24"/>
          <w:szCs w:val="24"/>
        </w:rPr>
      </w:pPr>
    </w:p>
    <w:p w14:paraId="5EF72CCA" w14:textId="77777777" w:rsidR="00195DAA" w:rsidRPr="00A91C29" w:rsidRDefault="00195DAA" w:rsidP="00195DAA">
      <w:pPr>
        <w:jc w:val="both"/>
        <w:rPr>
          <w:sz w:val="24"/>
          <w:szCs w:val="24"/>
        </w:rPr>
      </w:pPr>
    </w:p>
    <w:p w14:paraId="1FC63005" w14:textId="77777777" w:rsidR="00EE535D" w:rsidRPr="00A91C29" w:rsidRDefault="00EE535D" w:rsidP="00195DAA">
      <w:pPr>
        <w:jc w:val="both"/>
        <w:rPr>
          <w:sz w:val="24"/>
          <w:szCs w:val="24"/>
        </w:rPr>
      </w:pPr>
    </w:p>
    <w:p w14:paraId="3F7A8CCB" w14:textId="77777777" w:rsidR="00EE535D" w:rsidRPr="00A91C29" w:rsidRDefault="00EE535D" w:rsidP="00195DAA">
      <w:pPr>
        <w:jc w:val="both"/>
        <w:rPr>
          <w:sz w:val="24"/>
          <w:szCs w:val="24"/>
        </w:rPr>
      </w:pPr>
    </w:p>
    <w:p w14:paraId="03465858" w14:textId="77777777" w:rsidR="00EE535D" w:rsidRPr="00A91C29" w:rsidRDefault="00EE535D" w:rsidP="00195DAA">
      <w:pPr>
        <w:jc w:val="both"/>
        <w:rPr>
          <w:sz w:val="24"/>
          <w:szCs w:val="24"/>
        </w:rPr>
      </w:pPr>
    </w:p>
    <w:p w14:paraId="72BE295B" w14:textId="77777777" w:rsidR="00EE535D" w:rsidRPr="00A91C29" w:rsidRDefault="00EE535D" w:rsidP="00195DAA">
      <w:pPr>
        <w:jc w:val="both"/>
        <w:rPr>
          <w:sz w:val="24"/>
          <w:szCs w:val="24"/>
        </w:rPr>
      </w:pPr>
    </w:p>
    <w:p w14:paraId="78335EFC" w14:textId="77777777" w:rsidR="00EE535D" w:rsidRPr="00A91C29" w:rsidRDefault="00EE535D" w:rsidP="00195DAA">
      <w:pPr>
        <w:jc w:val="both"/>
        <w:rPr>
          <w:sz w:val="24"/>
          <w:szCs w:val="24"/>
        </w:rPr>
      </w:pPr>
    </w:p>
    <w:p w14:paraId="126D9DCC" w14:textId="77777777" w:rsidR="00EE535D" w:rsidRPr="00A91C29" w:rsidRDefault="00EE535D" w:rsidP="00195DAA">
      <w:pPr>
        <w:jc w:val="both"/>
        <w:rPr>
          <w:sz w:val="24"/>
          <w:szCs w:val="24"/>
        </w:rPr>
      </w:pPr>
    </w:p>
    <w:p w14:paraId="6D57CA91" w14:textId="77777777" w:rsidR="00EE535D" w:rsidRPr="00A91C29" w:rsidRDefault="00EE535D" w:rsidP="00195DAA">
      <w:pPr>
        <w:jc w:val="both"/>
        <w:rPr>
          <w:sz w:val="24"/>
          <w:szCs w:val="24"/>
        </w:rPr>
      </w:pPr>
    </w:p>
    <w:p w14:paraId="7E4C9759" w14:textId="77777777" w:rsidR="00EE535D" w:rsidRPr="00A91C29" w:rsidRDefault="00EE535D" w:rsidP="00195DAA">
      <w:pPr>
        <w:jc w:val="both"/>
        <w:rPr>
          <w:sz w:val="24"/>
          <w:szCs w:val="24"/>
        </w:rPr>
      </w:pPr>
    </w:p>
    <w:p w14:paraId="38C6E11B" w14:textId="77777777" w:rsidR="00EE535D" w:rsidRPr="00A91C29" w:rsidRDefault="00EE535D" w:rsidP="00195DAA">
      <w:pPr>
        <w:jc w:val="both"/>
        <w:rPr>
          <w:sz w:val="24"/>
          <w:szCs w:val="24"/>
        </w:rPr>
      </w:pPr>
    </w:p>
    <w:p w14:paraId="35EFD57E" w14:textId="77777777" w:rsidR="00EE535D" w:rsidRPr="00A91C29" w:rsidRDefault="00EE535D" w:rsidP="00195DAA">
      <w:pPr>
        <w:jc w:val="both"/>
        <w:rPr>
          <w:sz w:val="24"/>
          <w:szCs w:val="24"/>
        </w:rPr>
      </w:pPr>
    </w:p>
    <w:p w14:paraId="7CF187C0" w14:textId="6587A077" w:rsidR="00EE535D" w:rsidRPr="00A91C29" w:rsidRDefault="00EE535D" w:rsidP="00EE535D">
      <w:pPr>
        <w:jc w:val="center"/>
        <w:rPr>
          <w:sz w:val="24"/>
          <w:szCs w:val="24"/>
        </w:rPr>
      </w:pPr>
      <w:r w:rsidRPr="00A91C29">
        <w:rPr>
          <w:sz w:val="24"/>
          <w:szCs w:val="24"/>
        </w:rPr>
        <w:t>Talento Tech</w:t>
      </w:r>
    </w:p>
    <w:p w14:paraId="29431976" w14:textId="20BF03FF" w:rsidR="00EE535D" w:rsidRPr="00A91C29" w:rsidRDefault="00EE535D" w:rsidP="00EE535D">
      <w:pPr>
        <w:jc w:val="center"/>
        <w:rPr>
          <w:sz w:val="24"/>
          <w:szCs w:val="24"/>
        </w:rPr>
      </w:pPr>
      <w:r w:rsidRPr="00A91C29">
        <w:rPr>
          <w:sz w:val="24"/>
          <w:szCs w:val="24"/>
        </w:rPr>
        <w:t>2024</w:t>
      </w:r>
    </w:p>
    <w:p w14:paraId="408B0402" w14:textId="77777777" w:rsidR="00195DAA" w:rsidRPr="00A91C29" w:rsidRDefault="00195DAA" w:rsidP="00195DAA">
      <w:pPr>
        <w:jc w:val="both"/>
        <w:rPr>
          <w:sz w:val="24"/>
          <w:szCs w:val="24"/>
        </w:rPr>
      </w:pPr>
    </w:p>
    <w:p w14:paraId="759BEA70" w14:textId="77777777" w:rsidR="00195DAA" w:rsidRDefault="00195DAA" w:rsidP="00195DAA">
      <w:pPr>
        <w:jc w:val="both"/>
      </w:pPr>
    </w:p>
    <w:p w14:paraId="00000001" w14:textId="0B593B8A" w:rsidR="00A92ADB" w:rsidRPr="00A91C29" w:rsidRDefault="00000000" w:rsidP="00195DAA">
      <w:pPr>
        <w:spacing w:before="240" w:after="240"/>
        <w:jc w:val="both"/>
        <w:rPr>
          <w:sz w:val="24"/>
          <w:szCs w:val="24"/>
        </w:rPr>
      </w:pPr>
      <w:r w:rsidRPr="00A91C29">
        <w:rPr>
          <w:b/>
          <w:sz w:val="24"/>
          <w:szCs w:val="24"/>
        </w:rPr>
        <w:t>Introducción</w:t>
      </w:r>
    </w:p>
    <w:p w14:paraId="00000002" w14:textId="6458886B" w:rsidR="00A92ADB" w:rsidRPr="00A91C29" w:rsidRDefault="00000000" w:rsidP="00195DAA">
      <w:pPr>
        <w:spacing w:before="240" w:after="240"/>
        <w:jc w:val="both"/>
        <w:rPr>
          <w:sz w:val="24"/>
          <w:szCs w:val="24"/>
        </w:rPr>
      </w:pPr>
      <w:r w:rsidRPr="00A91C29">
        <w:rPr>
          <w:sz w:val="24"/>
          <w:szCs w:val="24"/>
        </w:rPr>
        <w:t>los torneos de bolos en la ciudad —-- por parte de la organización de juegos — en el transcurso de los últimos años han sido liderados por el público masculino, en un reciente torneo se hizo una excepción particular en donde se permitió por primera vez la participación femenina, las jugadoras demostraron de manera contundente un alto desempeño, no solo cumplieron con las  expectativas si no que superaron puntajes promedio obtenidos por los mejores jugadores masculinos, este rendimiento evidenciado por las puntuaciones en las rondas clasificatorias resalta la participación de la población femenina en los torneos de bolos</w:t>
      </w:r>
      <w:r w:rsidR="00195DAA" w:rsidRPr="00A91C29">
        <w:rPr>
          <w:sz w:val="24"/>
          <w:szCs w:val="24"/>
        </w:rPr>
        <w:t>.</w:t>
      </w:r>
      <w:r w:rsidRPr="00A91C29">
        <w:rPr>
          <w:i/>
          <w:sz w:val="24"/>
          <w:szCs w:val="24"/>
        </w:rPr>
        <w:t xml:space="preserve"> </w:t>
      </w:r>
      <w:r w:rsidRPr="00A91C29">
        <w:rPr>
          <w:sz w:val="24"/>
          <w:szCs w:val="24"/>
        </w:rPr>
        <w:t xml:space="preserve"> </w:t>
      </w:r>
    </w:p>
    <w:p w14:paraId="00000003" w14:textId="77777777" w:rsidR="00A92ADB" w:rsidRPr="00A91C29" w:rsidRDefault="00000000" w:rsidP="00195DAA">
      <w:pPr>
        <w:spacing w:before="240" w:after="240"/>
        <w:jc w:val="both"/>
        <w:rPr>
          <w:b/>
          <w:sz w:val="24"/>
          <w:szCs w:val="24"/>
        </w:rPr>
      </w:pPr>
      <w:r w:rsidRPr="00A91C29">
        <w:rPr>
          <w:b/>
          <w:sz w:val="24"/>
          <w:szCs w:val="24"/>
        </w:rPr>
        <w:t>Objetivo general</w:t>
      </w:r>
    </w:p>
    <w:p w14:paraId="00000004" w14:textId="2B7802DE" w:rsidR="00A92ADB" w:rsidRPr="00A91C29" w:rsidRDefault="00000000" w:rsidP="00195DAA">
      <w:pPr>
        <w:numPr>
          <w:ilvl w:val="0"/>
          <w:numId w:val="2"/>
        </w:numPr>
        <w:spacing w:before="240" w:after="240"/>
        <w:jc w:val="both"/>
        <w:rPr>
          <w:sz w:val="24"/>
          <w:szCs w:val="24"/>
        </w:rPr>
      </w:pPr>
      <w:r w:rsidRPr="00A91C29">
        <w:rPr>
          <w:rFonts w:ascii="Times New Roman" w:eastAsia="Times New Roman" w:hAnsi="Times New Roman" w:cs="Times New Roman"/>
          <w:sz w:val="24"/>
          <w:szCs w:val="24"/>
        </w:rPr>
        <w:t xml:space="preserve">  </w:t>
      </w:r>
      <w:r w:rsidRPr="00A91C29">
        <w:rPr>
          <w:sz w:val="24"/>
          <w:szCs w:val="24"/>
        </w:rPr>
        <w:t>Incentivar la participación del género femenino en el torneo de bolos</w:t>
      </w:r>
      <w:r w:rsidR="00A91C29">
        <w:rPr>
          <w:sz w:val="24"/>
          <w:szCs w:val="24"/>
        </w:rPr>
        <w:t>.</w:t>
      </w:r>
    </w:p>
    <w:p w14:paraId="00000005" w14:textId="77777777" w:rsidR="00A92ADB" w:rsidRPr="00A91C29" w:rsidRDefault="00000000" w:rsidP="00195DAA">
      <w:pPr>
        <w:spacing w:before="240" w:after="240"/>
        <w:jc w:val="both"/>
        <w:rPr>
          <w:b/>
          <w:sz w:val="24"/>
          <w:szCs w:val="24"/>
        </w:rPr>
      </w:pPr>
      <w:r w:rsidRPr="00A91C29">
        <w:rPr>
          <w:b/>
          <w:sz w:val="24"/>
          <w:szCs w:val="24"/>
        </w:rPr>
        <w:t>Objetivos específicos</w:t>
      </w:r>
    </w:p>
    <w:p w14:paraId="00000006" w14:textId="4D839E18" w:rsidR="00A92ADB" w:rsidRPr="00A91C29" w:rsidRDefault="00000000" w:rsidP="00195DAA">
      <w:pPr>
        <w:numPr>
          <w:ilvl w:val="0"/>
          <w:numId w:val="1"/>
        </w:numPr>
        <w:spacing w:before="240"/>
        <w:jc w:val="both"/>
        <w:rPr>
          <w:sz w:val="24"/>
          <w:szCs w:val="24"/>
        </w:rPr>
      </w:pPr>
      <w:r w:rsidRPr="00A91C29">
        <w:rPr>
          <w:sz w:val="24"/>
          <w:szCs w:val="24"/>
        </w:rPr>
        <w:t>Analizar el rendimiento que tienen las mujeres en el torneo de bolos</w:t>
      </w:r>
      <w:r w:rsidR="00A91C29" w:rsidRPr="00A91C29">
        <w:rPr>
          <w:sz w:val="24"/>
          <w:szCs w:val="24"/>
        </w:rPr>
        <w:t>.</w:t>
      </w:r>
    </w:p>
    <w:p w14:paraId="00000007" w14:textId="45F3A685" w:rsidR="00A92ADB" w:rsidRPr="00A91C29" w:rsidRDefault="00000000" w:rsidP="00195DAA">
      <w:pPr>
        <w:numPr>
          <w:ilvl w:val="0"/>
          <w:numId w:val="1"/>
        </w:numPr>
        <w:jc w:val="both"/>
        <w:rPr>
          <w:sz w:val="24"/>
          <w:szCs w:val="24"/>
        </w:rPr>
      </w:pPr>
      <w:r w:rsidRPr="00A91C29">
        <w:rPr>
          <w:sz w:val="24"/>
          <w:szCs w:val="24"/>
        </w:rPr>
        <w:t>Identificar oportunidades que le permitan a</w:t>
      </w:r>
      <w:r w:rsidR="00A91C29" w:rsidRPr="00A91C29">
        <w:rPr>
          <w:sz w:val="24"/>
          <w:szCs w:val="24"/>
        </w:rPr>
        <w:t xml:space="preserve">l público </w:t>
      </w:r>
      <w:r w:rsidRPr="00A91C29">
        <w:rPr>
          <w:sz w:val="24"/>
          <w:szCs w:val="24"/>
        </w:rPr>
        <w:t>femenino participar en diferentes torneos de bolos</w:t>
      </w:r>
      <w:r w:rsidR="00A91C29">
        <w:rPr>
          <w:sz w:val="24"/>
          <w:szCs w:val="24"/>
        </w:rPr>
        <w:t>.</w:t>
      </w:r>
    </w:p>
    <w:p w14:paraId="00000008" w14:textId="18C67D01" w:rsidR="00A92ADB" w:rsidRPr="00A91C29" w:rsidRDefault="00000000" w:rsidP="00195DAA">
      <w:pPr>
        <w:numPr>
          <w:ilvl w:val="0"/>
          <w:numId w:val="1"/>
        </w:numPr>
        <w:spacing w:after="240"/>
        <w:jc w:val="both"/>
        <w:rPr>
          <w:sz w:val="24"/>
          <w:szCs w:val="24"/>
        </w:rPr>
      </w:pPr>
      <w:r w:rsidRPr="00A91C29">
        <w:rPr>
          <w:sz w:val="24"/>
          <w:szCs w:val="24"/>
        </w:rPr>
        <w:t>Comprender qué aspectos limitan la participación de mujeres en este deporte</w:t>
      </w:r>
      <w:r w:rsidR="00A91C29">
        <w:rPr>
          <w:b/>
          <w:sz w:val="24"/>
          <w:szCs w:val="24"/>
        </w:rPr>
        <w:t>.</w:t>
      </w:r>
    </w:p>
    <w:p w14:paraId="00000009" w14:textId="77777777" w:rsidR="00A92ADB" w:rsidRPr="00A91C29" w:rsidRDefault="00000000" w:rsidP="00195DAA">
      <w:pPr>
        <w:spacing w:before="240" w:after="240"/>
        <w:jc w:val="both"/>
        <w:rPr>
          <w:b/>
          <w:sz w:val="24"/>
          <w:szCs w:val="24"/>
        </w:rPr>
      </w:pPr>
      <w:r w:rsidRPr="00A91C29">
        <w:rPr>
          <w:b/>
          <w:sz w:val="24"/>
          <w:szCs w:val="24"/>
        </w:rPr>
        <w:t>Requisitos funcionales</w:t>
      </w:r>
    </w:p>
    <w:p w14:paraId="0000000A" w14:textId="77777777" w:rsidR="00A92ADB" w:rsidRPr="00A91C29" w:rsidRDefault="00000000" w:rsidP="00195DAA">
      <w:pPr>
        <w:spacing w:before="240" w:after="240"/>
        <w:jc w:val="both"/>
        <w:rPr>
          <w:sz w:val="24"/>
          <w:szCs w:val="24"/>
        </w:rPr>
      </w:pPr>
      <w:r w:rsidRPr="00A91C29">
        <w:rPr>
          <w:b/>
          <w:bCs/>
          <w:sz w:val="24"/>
          <w:szCs w:val="24"/>
        </w:rPr>
        <w:t>1)</w:t>
      </w:r>
      <w:r w:rsidRPr="00A91C29">
        <w:rPr>
          <w:sz w:val="24"/>
          <w:szCs w:val="24"/>
        </w:rPr>
        <w:t xml:space="preserve">    Recolectar información de los participantes en los torneos de bolos </w:t>
      </w:r>
    </w:p>
    <w:p w14:paraId="0000000B" w14:textId="77777777" w:rsidR="00A92ADB" w:rsidRPr="00A91C29" w:rsidRDefault="00000000" w:rsidP="00195DAA">
      <w:pPr>
        <w:spacing w:before="240" w:after="240"/>
        <w:jc w:val="both"/>
        <w:rPr>
          <w:sz w:val="24"/>
          <w:szCs w:val="24"/>
        </w:rPr>
      </w:pPr>
      <w:r w:rsidRPr="00A91C29">
        <w:rPr>
          <w:b/>
          <w:bCs/>
          <w:sz w:val="24"/>
          <w:szCs w:val="24"/>
        </w:rPr>
        <w:t>2)</w:t>
      </w:r>
      <w:r w:rsidRPr="00A91C29">
        <w:rPr>
          <w:sz w:val="24"/>
          <w:szCs w:val="24"/>
        </w:rPr>
        <w:t xml:space="preserve">     Realizar un análisis que permita comparar la participación femenina con la masculina</w:t>
      </w:r>
    </w:p>
    <w:p w14:paraId="0000000C" w14:textId="3957141B" w:rsidR="00A92ADB" w:rsidRPr="00A91C29" w:rsidRDefault="00000000" w:rsidP="00195DAA">
      <w:pPr>
        <w:spacing w:before="240" w:after="240"/>
        <w:jc w:val="both"/>
        <w:rPr>
          <w:sz w:val="24"/>
          <w:szCs w:val="24"/>
        </w:rPr>
      </w:pPr>
      <w:r w:rsidRPr="00A91C29">
        <w:rPr>
          <w:b/>
          <w:bCs/>
          <w:sz w:val="24"/>
          <w:szCs w:val="24"/>
        </w:rPr>
        <w:t>3)</w:t>
      </w:r>
      <w:r w:rsidRPr="00A91C29">
        <w:rPr>
          <w:sz w:val="24"/>
          <w:szCs w:val="24"/>
        </w:rPr>
        <w:t xml:space="preserve">   Crear tablas con información </w:t>
      </w:r>
      <w:r w:rsidR="00195DAA" w:rsidRPr="00A91C29">
        <w:rPr>
          <w:sz w:val="24"/>
          <w:szCs w:val="24"/>
        </w:rPr>
        <w:t>que registren</w:t>
      </w:r>
      <w:r w:rsidRPr="00A91C29">
        <w:rPr>
          <w:sz w:val="24"/>
          <w:szCs w:val="24"/>
        </w:rPr>
        <w:t xml:space="preserve"> la participación femenina </w:t>
      </w:r>
    </w:p>
    <w:p w14:paraId="0000000D" w14:textId="2BDE8FA5" w:rsidR="00A92ADB" w:rsidRPr="00A91C29" w:rsidRDefault="00195DAA" w:rsidP="00195DAA">
      <w:pPr>
        <w:spacing w:before="240" w:after="240"/>
        <w:jc w:val="both"/>
        <w:rPr>
          <w:sz w:val="24"/>
          <w:szCs w:val="24"/>
        </w:rPr>
      </w:pPr>
      <w:r w:rsidRPr="00A91C29">
        <w:rPr>
          <w:b/>
          <w:bCs/>
          <w:sz w:val="24"/>
          <w:szCs w:val="24"/>
        </w:rPr>
        <w:t>4</w:t>
      </w:r>
      <w:r w:rsidR="00000000" w:rsidRPr="00A91C29">
        <w:rPr>
          <w:b/>
          <w:bCs/>
          <w:sz w:val="24"/>
          <w:szCs w:val="24"/>
        </w:rPr>
        <w:t>)</w:t>
      </w:r>
      <w:r w:rsidR="00000000" w:rsidRPr="00A91C29">
        <w:rPr>
          <w:sz w:val="24"/>
          <w:szCs w:val="24"/>
        </w:rPr>
        <w:t xml:space="preserve">    Diseñar </w:t>
      </w:r>
      <w:r w:rsidRPr="00A91C29">
        <w:rPr>
          <w:sz w:val="24"/>
          <w:szCs w:val="24"/>
        </w:rPr>
        <w:t>gráficos que</w:t>
      </w:r>
      <w:r w:rsidR="00000000" w:rsidRPr="00A91C29">
        <w:rPr>
          <w:sz w:val="24"/>
          <w:szCs w:val="24"/>
        </w:rPr>
        <w:t xml:space="preserve"> representen la participación femenina  </w:t>
      </w:r>
    </w:p>
    <w:p w14:paraId="0000000E" w14:textId="77777777" w:rsidR="00A92ADB" w:rsidRPr="00A91C29" w:rsidRDefault="00000000" w:rsidP="00195DAA">
      <w:pPr>
        <w:spacing w:before="240" w:after="240"/>
        <w:jc w:val="both"/>
        <w:rPr>
          <w:b/>
          <w:sz w:val="24"/>
          <w:szCs w:val="24"/>
        </w:rPr>
      </w:pPr>
      <w:r w:rsidRPr="00A91C29">
        <w:rPr>
          <w:b/>
          <w:sz w:val="24"/>
          <w:szCs w:val="24"/>
        </w:rPr>
        <w:t xml:space="preserve">Requisitos no funcionales </w:t>
      </w:r>
    </w:p>
    <w:p w14:paraId="0000000F" w14:textId="3DB32B87" w:rsidR="00A92ADB" w:rsidRDefault="00000000" w:rsidP="00195DAA">
      <w:pPr>
        <w:spacing w:before="240" w:after="240"/>
        <w:jc w:val="both"/>
        <w:rPr>
          <w:sz w:val="24"/>
          <w:szCs w:val="24"/>
        </w:rPr>
      </w:pPr>
      <w:r w:rsidRPr="00A91C29">
        <w:rPr>
          <w:b/>
          <w:bCs/>
          <w:sz w:val="24"/>
          <w:szCs w:val="24"/>
        </w:rPr>
        <w:t>1)</w:t>
      </w:r>
      <w:r>
        <w:rPr>
          <w:rFonts w:ascii="Times New Roman" w:eastAsia="Times New Roman" w:hAnsi="Times New Roman" w:cs="Times New Roman"/>
          <w:sz w:val="14"/>
          <w:szCs w:val="14"/>
        </w:rPr>
        <w:t xml:space="preserve">  </w:t>
      </w:r>
      <w:r>
        <w:rPr>
          <w:sz w:val="24"/>
          <w:szCs w:val="24"/>
        </w:rPr>
        <w:t>Seguridad de l</w:t>
      </w:r>
      <w:r w:rsidR="00EE535D">
        <w:rPr>
          <w:sz w:val="24"/>
          <w:szCs w:val="24"/>
        </w:rPr>
        <w:t>os datos</w:t>
      </w:r>
    </w:p>
    <w:p w14:paraId="00000010" w14:textId="77777777" w:rsidR="00A92ADB" w:rsidRDefault="00000000" w:rsidP="00195DAA">
      <w:pPr>
        <w:spacing w:before="240" w:after="240"/>
        <w:jc w:val="both"/>
        <w:rPr>
          <w:sz w:val="24"/>
          <w:szCs w:val="24"/>
        </w:rPr>
      </w:pPr>
      <w:r w:rsidRPr="00A91C29">
        <w:rPr>
          <w:b/>
          <w:bCs/>
          <w:sz w:val="24"/>
          <w:szCs w:val="24"/>
        </w:rPr>
        <w:t>2)</w:t>
      </w:r>
      <w:r>
        <w:rPr>
          <w:sz w:val="24"/>
          <w:szCs w:val="24"/>
        </w:rPr>
        <w:t xml:space="preserve">  Reglamento normativo</w:t>
      </w:r>
    </w:p>
    <w:p w14:paraId="00000011" w14:textId="77777777" w:rsidR="00A92ADB" w:rsidRDefault="00000000" w:rsidP="00195DAA">
      <w:pPr>
        <w:spacing w:before="240" w:after="240"/>
        <w:jc w:val="both"/>
        <w:rPr>
          <w:sz w:val="24"/>
          <w:szCs w:val="24"/>
        </w:rPr>
      </w:pPr>
      <w:r w:rsidRPr="00A91C29">
        <w:rPr>
          <w:b/>
          <w:bCs/>
          <w:sz w:val="24"/>
          <w:szCs w:val="24"/>
        </w:rPr>
        <w:t>3)</w:t>
      </w:r>
      <w:r>
        <w:rPr>
          <w:sz w:val="24"/>
          <w:szCs w:val="24"/>
        </w:rPr>
        <w:t xml:space="preserve"> Documentación del análisis</w:t>
      </w:r>
    </w:p>
    <w:p w14:paraId="00000012" w14:textId="77777777" w:rsidR="00A92ADB" w:rsidRDefault="00A92ADB" w:rsidP="00195DAA">
      <w:pPr>
        <w:spacing w:before="240" w:after="240"/>
        <w:jc w:val="both"/>
        <w:rPr>
          <w:sz w:val="24"/>
          <w:szCs w:val="24"/>
        </w:rPr>
      </w:pPr>
    </w:p>
    <w:p w14:paraId="00000013" w14:textId="77777777" w:rsidR="00A92ADB" w:rsidRDefault="00A92ADB"/>
    <w:sectPr w:rsidR="00A92ADB" w:rsidSect="00195DAA">
      <w:pgSz w:w="11909" w:h="16834"/>
      <w:pgMar w:top="1417" w:right="1701" w:bottom="1417" w:left="1701"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6E4C76"/>
    <w:multiLevelType w:val="multilevel"/>
    <w:tmpl w:val="41081F10"/>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 w15:restartNumberingAfterBreak="0">
    <w:nsid w:val="41191312"/>
    <w:multiLevelType w:val="multilevel"/>
    <w:tmpl w:val="B810C224"/>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num w:numId="1" w16cid:durableId="567421273">
    <w:abstractNumId w:val="0"/>
  </w:num>
  <w:num w:numId="2" w16cid:durableId="17044767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2ADB"/>
    <w:rsid w:val="00195DAA"/>
    <w:rsid w:val="008F2525"/>
    <w:rsid w:val="00A91C29"/>
    <w:rsid w:val="00A92ADB"/>
    <w:rsid w:val="00EE535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3BEBF"/>
  <w15:docId w15:val="{5069EB62-7044-411A-A426-165FF2C30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247</Words>
  <Characters>1362</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liceth mamian</cp:lastModifiedBy>
  <cp:revision>3</cp:revision>
  <dcterms:created xsi:type="dcterms:W3CDTF">2024-09-11T19:12:00Z</dcterms:created>
  <dcterms:modified xsi:type="dcterms:W3CDTF">2024-09-11T19:29:00Z</dcterms:modified>
</cp:coreProperties>
</file>