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034" w:rsidRPr="00D66DA6" w:rsidRDefault="00932034" w:rsidP="00D66DA6">
      <w:pPr>
        <w:jc w:val="center"/>
        <w:rPr>
          <w:b/>
          <w:sz w:val="28"/>
          <w:szCs w:val="28"/>
        </w:rPr>
      </w:pPr>
      <w:bookmarkStart w:id="0" w:name="_GoBack"/>
      <w:bookmarkEnd w:id="0"/>
      <w:r w:rsidRPr="00D66DA6">
        <w:rPr>
          <w:b/>
          <w:sz w:val="28"/>
          <w:szCs w:val="28"/>
        </w:rPr>
        <w:t>Lab Discovery Tool</w:t>
      </w:r>
    </w:p>
    <w:p w:rsidR="00D66DA6" w:rsidRPr="00932034" w:rsidRDefault="00D66DA6" w:rsidP="00D66DA6">
      <w:pPr>
        <w:jc w:val="center"/>
        <w:rPr>
          <w:b/>
        </w:rPr>
      </w:pPr>
    </w:p>
    <w:p w:rsidR="00932034" w:rsidRPr="00D66DA6" w:rsidRDefault="00932034" w:rsidP="00932034">
      <w:pPr>
        <w:pStyle w:val="ListParagraph"/>
        <w:numPr>
          <w:ilvl w:val="0"/>
          <w:numId w:val="1"/>
        </w:numPr>
        <w:ind w:left="360"/>
        <w:rPr>
          <w:b/>
        </w:rPr>
      </w:pPr>
      <w:r w:rsidRPr="00D66DA6">
        <w:rPr>
          <w:b/>
        </w:rPr>
        <w:t>Overview</w:t>
      </w:r>
    </w:p>
    <w:p w:rsidR="00932034" w:rsidRDefault="00932034" w:rsidP="00932034">
      <w:pPr>
        <w:pStyle w:val="ListParagraph"/>
        <w:ind w:left="360"/>
      </w:pPr>
      <w:r>
        <w:t>The purpose of this tool is to consolidate different ways for tracking lab data.</w:t>
      </w:r>
    </w:p>
    <w:p w:rsidR="00D66DA6" w:rsidRDefault="00D66DA6" w:rsidP="00932034">
      <w:pPr>
        <w:pStyle w:val="ListParagraph"/>
        <w:ind w:left="360"/>
      </w:pPr>
      <w:r>
        <w:t>Modules</w:t>
      </w:r>
      <w:r w:rsidR="00932034">
        <w:t xml:space="preserve"> that the final tool will be handling are:</w:t>
      </w:r>
    </w:p>
    <w:p w:rsidR="00D66DA6" w:rsidRDefault="00D66DA6" w:rsidP="00932034">
      <w:pPr>
        <w:pStyle w:val="ListParagraph"/>
        <w:ind w:left="360"/>
      </w:pPr>
    </w:p>
    <w:p w:rsidR="00D66DA6" w:rsidRDefault="00932034" w:rsidP="00D66DA6">
      <w:pPr>
        <w:pStyle w:val="ListParagraph"/>
        <w:numPr>
          <w:ilvl w:val="0"/>
          <w:numId w:val="2"/>
        </w:numPr>
      </w:pPr>
      <w:r>
        <w:t>SAN</w:t>
      </w:r>
      <w:r w:rsidR="00D66DA6">
        <w:t xml:space="preserve"> (Storage Area Networks)</w:t>
      </w:r>
    </w:p>
    <w:p w:rsidR="00D66DA6" w:rsidRDefault="00D66DA6" w:rsidP="00D66DA6">
      <w:pPr>
        <w:pStyle w:val="ListParagraph"/>
        <w:numPr>
          <w:ilvl w:val="0"/>
          <w:numId w:val="2"/>
        </w:numPr>
      </w:pPr>
      <w:r>
        <w:t>L</w:t>
      </w:r>
      <w:r w:rsidR="00932034">
        <w:t>ab maps and racks layou</w:t>
      </w:r>
      <w:r>
        <w:t>t</w:t>
      </w:r>
    </w:p>
    <w:p w:rsidR="00D66DA6" w:rsidRDefault="00932034" w:rsidP="00D66DA6">
      <w:pPr>
        <w:pStyle w:val="ListParagraph"/>
        <w:numPr>
          <w:ilvl w:val="0"/>
          <w:numId w:val="2"/>
        </w:numPr>
      </w:pPr>
      <w:r>
        <w:t>IP database</w:t>
      </w:r>
    </w:p>
    <w:p w:rsidR="00932034" w:rsidRDefault="00D66DA6" w:rsidP="00D66DA6">
      <w:pPr>
        <w:pStyle w:val="ListParagraph"/>
        <w:numPr>
          <w:ilvl w:val="0"/>
          <w:numId w:val="2"/>
        </w:numPr>
      </w:pPr>
      <w:r>
        <w:t xml:space="preserve">Team </w:t>
      </w:r>
      <w:r w:rsidR="00932034">
        <w:t>wiki.</w:t>
      </w:r>
    </w:p>
    <w:p w:rsidR="00D66DA6" w:rsidRDefault="00D66DA6" w:rsidP="00D66DA6">
      <w:pPr>
        <w:pStyle w:val="ListParagraph"/>
      </w:pPr>
    </w:p>
    <w:p w:rsidR="00932034" w:rsidRDefault="00932034" w:rsidP="00932034">
      <w:pPr>
        <w:pStyle w:val="ListParagraph"/>
        <w:ind w:left="360"/>
      </w:pPr>
      <w:r>
        <w:t>The module that is being developed in this face is SAN.</w:t>
      </w:r>
    </w:p>
    <w:p w:rsidR="00D66DA6" w:rsidRDefault="00932034" w:rsidP="00D66DA6">
      <w:pPr>
        <w:pStyle w:val="ListParagraph"/>
        <w:ind w:left="360"/>
      </w:pPr>
      <w:r>
        <w:t>Around ten thousand connections</w:t>
      </w:r>
      <w:r w:rsidR="00D66DA6">
        <w:t xml:space="preserve"> </w:t>
      </w:r>
      <w:r>
        <w:t>are being tracked on spreadsheets. This system works but is very limiting as just one person can work on the spreadsheet</w:t>
      </w:r>
      <w:r w:rsidR="00D66DA6">
        <w:t>s</w:t>
      </w:r>
      <w:r>
        <w:t xml:space="preserve"> at the time</w:t>
      </w:r>
      <w:r w:rsidR="00D66DA6">
        <w:t xml:space="preserve">. </w:t>
      </w:r>
    </w:p>
    <w:p w:rsidR="00932034" w:rsidRDefault="00D66DA6" w:rsidP="00D66DA6">
      <w:pPr>
        <w:pStyle w:val="ListParagraph"/>
        <w:ind w:left="360"/>
      </w:pPr>
      <w:r>
        <w:t xml:space="preserve">There are also </w:t>
      </w:r>
      <w:r w:rsidR="00932034">
        <w:t xml:space="preserve">multiple formulas </w:t>
      </w:r>
      <w:r>
        <w:t xml:space="preserve">in place </w:t>
      </w:r>
      <w:r w:rsidR="00932034">
        <w:t>to get data from different sources</w:t>
      </w:r>
      <w:r>
        <w:t>, this slows down Excel, and sometimes data is lost if not saved continuously.</w:t>
      </w:r>
    </w:p>
    <w:p w:rsidR="00D66DA6" w:rsidRDefault="00D66DA6" w:rsidP="00D66DA6">
      <w:pPr>
        <w:pStyle w:val="ListParagraph"/>
        <w:ind w:left="360"/>
      </w:pPr>
    </w:p>
    <w:p w:rsidR="00D66DA6" w:rsidRDefault="00D66DA6" w:rsidP="00D66DA6">
      <w:pPr>
        <w:pStyle w:val="ListParagraph"/>
        <w:ind w:left="360"/>
      </w:pPr>
      <w:r>
        <w:t>Having a most effective way of handling data by using a database and creating user friendly interface will improve the team efficiency.</w:t>
      </w:r>
    </w:p>
    <w:p w:rsidR="00932034" w:rsidRDefault="00932034" w:rsidP="00932034">
      <w:pPr>
        <w:pStyle w:val="ListParagraph"/>
        <w:ind w:left="360"/>
      </w:pPr>
    </w:p>
    <w:p w:rsidR="00932034" w:rsidRPr="00640B10" w:rsidRDefault="00932034" w:rsidP="00932034">
      <w:pPr>
        <w:pStyle w:val="ListParagraph"/>
        <w:numPr>
          <w:ilvl w:val="0"/>
          <w:numId w:val="1"/>
        </w:numPr>
        <w:ind w:left="360"/>
        <w:rPr>
          <w:b/>
        </w:rPr>
      </w:pPr>
      <w:r w:rsidRPr="00640B10">
        <w:rPr>
          <w:b/>
        </w:rPr>
        <w:t>Screen-by-screen design layouts</w:t>
      </w:r>
      <w:r w:rsidR="00306730" w:rsidRPr="00640B10">
        <w:rPr>
          <w:b/>
        </w:rPr>
        <w:t xml:space="preserve"> for SAN module</w:t>
      </w:r>
    </w:p>
    <w:p w:rsidR="00932034" w:rsidRDefault="00577142" w:rsidP="00577142">
      <w:pPr>
        <w:pStyle w:val="ListParagraph"/>
        <w:numPr>
          <w:ilvl w:val="0"/>
          <w:numId w:val="3"/>
        </w:numPr>
      </w:pPr>
      <w:r>
        <w:t>Login: Intended for authentication and defining roles, admin and regular users.</w:t>
      </w:r>
    </w:p>
    <w:p w:rsidR="00306730" w:rsidRDefault="00577142" w:rsidP="00577142">
      <w:pPr>
        <w:pStyle w:val="ListParagraph"/>
      </w:pPr>
      <w:r>
        <w:t>Accounts with admin roles will be able to validate and modify data.</w:t>
      </w:r>
    </w:p>
    <w:p w:rsidR="00306730" w:rsidRDefault="00306730" w:rsidP="00577142">
      <w:pPr>
        <w:pStyle w:val="ListParagraph"/>
      </w:pPr>
    </w:p>
    <w:p w:rsidR="00932034" w:rsidRDefault="00577142" w:rsidP="00306730">
      <w:pPr>
        <w:pStyle w:val="ListParagraph"/>
        <w:jc w:val="center"/>
      </w:pPr>
      <w:r>
        <w:rPr>
          <w:noProof/>
        </w:rPr>
        <w:drawing>
          <wp:inline distT="0" distB="0" distL="0" distR="0" wp14:anchorId="3F81273C" wp14:editId="65EC7140">
            <wp:extent cx="2956201" cy="1776248"/>
            <wp:effectExtent l="190500" t="190500" r="187325"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6677" cy="1794560"/>
                    </a:xfrm>
                    <a:prstGeom prst="rect">
                      <a:avLst/>
                    </a:prstGeom>
                    <a:ln>
                      <a:noFill/>
                    </a:ln>
                    <a:effectLst>
                      <a:outerShdw blurRad="190500" algn="tl" rotWithShape="0">
                        <a:srgbClr val="000000">
                          <a:alpha val="70000"/>
                        </a:srgbClr>
                      </a:outerShdw>
                    </a:effectLst>
                  </pic:spPr>
                </pic:pic>
              </a:graphicData>
            </a:graphic>
          </wp:inline>
        </w:drawing>
      </w:r>
    </w:p>
    <w:p w:rsidR="00577142" w:rsidRDefault="00577142" w:rsidP="00577142">
      <w:pPr>
        <w:pStyle w:val="ListParagraph"/>
      </w:pPr>
    </w:p>
    <w:p w:rsidR="00577142" w:rsidRDefault="00577142" w:rsidP="00577142">
      <w:pPr>
        <w:pStyle w:val="ListParagraph"/>
        <w:numPr>
          <w:ilvl w:val="0"/>
          <w:numId w:val="3"/>
        </w:numPr>
      </w:pPr>
      <w:r>
        <w:t>Dashboard: Users can select what module of the tool they want to access. It will have</w:t>
      </w:r>
      <w:r w:rsidR="00306730">
        <w:t xml:space="preserve"> “Import” and “Add</w:t>
      </w:r>
      <w:r w:rsidR="0067660F">
        <w:t>”</w:t>
      </w:r>
      <w:r>
        <w:t xml:space="preserve"> options for users with admin role</w:t>
      </w:r>
    </w:p>
    <w:p w:rsidR="00577142" w:rsidRDefault="00577142" w:rsidP="00577142">
      <w:pPr>
        <w:pStyle w:val="ListParagraph"/>
      </w:pPr>
    </w:p>
    <w:p w:rsidR="00577142" w:rsidRDefault="00577142" w:rsidP="00306730">
      <w:pPr>
        <w:pStyle w:val="ListParagraph"/>
        <w:jc w:val="center"/>
      </w:pPr>
      <w:r>
        <w:rPr>
          <w:noProof/>
        </w:rPr>
        <w:lastRenderedPageBreak/>
        <w:drawing>
          <wp:inline distT="0" distB="0" distL="0" distR="0" wp14:anchorId="225A1F1C" wp14:editId="17332262">
            <wp:extent cx="3959772" cy="819876"/>
            <wp:effectExtent l="152400" t="152400" r="365125" b="3613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573" cy="827082"/>
                    </a:xfrm>
                    <a:prstGeom prst="rect">
                      <a:avLst/>
                    </a:prstGeom>
                    <a:ln>
                      <a:noFill/>
                    </a:ln>
                    <a:effectLst>
                      <a:outerShdw blurRad="292100" dist="139700" dir="2700000" algn="tl" rotWithShape="0">
                        <a:srgbClr val="333333">
                          <a:alpha val="65000"/>
                        </a:srgbClr>
                      </a:outerShdw>
                    </a:effectLst>
                  </pic:spPr>
                </pic:pic>
              </a:graphicData>
            </a:graphic>
          </wp:inline>
        </w:drawing>
      </w:r>
    </w:p>
    <w:p w:rsidR="00577142" w:rsidRDefault="00577142" w:rsidP="00577142">
      <w:pPr>
        <w:pStyle w:val="ListParagraph"/>
      </w:pPr>
    </w:p>
    <w:p w:rsidR="00577142" w:rsidRDefault="00577142" w:rsidP="00577142">
      <w:pPr>
        <w:pStyle w:val="ListParagraph"/>
        <w:numPr>
          <w:ilvl w:val="0"/>
          <w:numId w:val="3"/>
        </w:numPr>
      </w:pPr>
      <w:r>
        <w:t xml:space="preserve">Fabrics Module: </w:t>
      </w:r>
      <w:r w:rsidR="00196051">
        <w:t>User have to options: Search to get information about existing connections and Reserve Ports to add new connections.</w:t>
      </w:r>
    </w:p>
    <w:p w:rsidR="00196051" w:rsidRDefault="00196051" w:rsidP="00196051">
      <w:pPr>
        <w:pStyle w:val="ListParagraph"/>
      </w:pPr>
    </w:p>
    <w:p w:rsidR="00932034" w:rsidRDefault="00196051" w:rsidP="00306730">
      <w:pPr>
        <w:pStyle w:val="ListParagraph"/>
        <w:jc w:val="center"/>
      </w:pPr>
      <w:r>
        <w:rPr>
          <w:noProof/>
        </w:rPr>
        <w:drawing>
          <wp:inline distT="0" distB="0" distL="0" distR="0" wp14:anchorId="3CB7BF04" wp14:editId="42F8D10E">
            <wp:extent cx="1965435" cy="1249628"/>
            <wp:effectExtent l="152400" t="152400" r="358775" b="370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842" cy="1256880"/>
                    </a:xfrm>
                    <a:prstGeom prst="rect">
                      <a:avLst/>
                    </a:prstGeom>
                    <a:ln>
                      <a:noFill/>
                    </a:ln>
                    <a:effectLst>
                      <a:outerShdw blurRad="292100" dist="139700" dir="2700000" algn="tl" rotWithShape="0">
                        <a:srgbClr val="333333">
                          <a:alpha val="65000"/>
                        </a:srgbClr>
                      </a:outerShdw>
                    </a:effectLst>
                  </pic:spPr>
                </pic:pic>
              </a:graphicData>
            </a:graphic>
          </wp:inline>
        </w:drawing>
      </w:r>
    </w:p>
    <w:p w:rsidR="00742FAC" w:rsidRDefault="00742FAC" w:rsidP="00932034">
      <w:pPr>
        <w:pStyle w:val="ListParagraph"/>
      </w:pPr>
    </w:p>
    <w:p w:rsidR="00742FAC" w:rsidRDefault="00742FAC" w:rsidP="00742FAC">
      <w:pPr>
        <w:pStyle w:val="ListParagraph"/>
        <w:numPr>
          <w:ilvl w:val="0"/>
          <w:numId w:val="3"/>
        </w:numPr>
      </w:pPr>
      <w:r>
        <w:t xml:space="preserve">Search inside the </w:t>
      </w:r>
      <w:r w:rsidR="00733B7B">
        <w:t>F</w:t>
      </w:r>
      <w:r>
        <w:t>abric</w:t>
      </w:r>
      <w:r w:rsidR="00733B7B">
        <w:t>s</w:t>
      </w:r>
      <w:r>
        <w:t xml:space="preserve"> module: Users will be able to search connections by system name (all connections for that system)  or wwn (a specific connection of a system). The information will be displayed</w:t>
      </w:r>
    </w:p>
    <w:p w:rsidR="00742FAC" w:rsidRDefault="00742FAC" w:rsidP="00742FAC">
      <w:pPr>
        <w:pStyle w:val="ListParagraph"/>
      </w:pPr>
    </w:p>
    <w:p w:rsidR="00742FAC" w:rsidRDefault="00742FAC" w:rsidP="00306730">
      <w:pPr>
        <w:pStyle w:val="ListParagraph"/>
        <w:jc w:val="center"/>
      </w:pPr>
      <w:r>
        <w:rPr>
          <w:noProof/>
        </w:rPr>
        <w:drawing>
          <wp:inline distT="0" distB="0" distL="0" distR="0" wp14:anchorId="3AEB1BFD" wp14:editId="3CA285EC">
            <wp:extent cx="3901965" cy="1720033"/>
            <wp:effectExtent l="152400" t="152400" r="365760"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610" cy="1729575"/>
                    </a:xfrm>
                    <a:prstGeom prst="rect">
                      <a:avLst/>
                    </a:prstGeom>
                    <a:ln>
                      <a:noFill/>
                    </a:ln>
                    <a:effectLst>
                      <a:outerShdw blurRad="292100" dist="139700" dir="2700000" algn="tl" rotWithShape="0">
                        <a:srgbClr val="333333">
                          <a:alpha val="65000"/>
                        </a:srgbClr>
                      </a:outerShdw>
                    </a:effectLst>
                  </pic:spPr>
                </pic:pic>
              </a:graphicData>
            </a:graphic>
          </wp:inline>
        </w:drawing>
      </w:r>
    </w:p>
    <w:p w:rsidR="00733B7B" w:rsidRDefault="00733B7B" w:rsidP="00742FAC">
      <w:pPr>
        <w:pStyle w:val="ListParagraph"/>
      </w:pPr>
    </w:p>
    <w:p w:rsidR="00733B7B" w:rsidRDefault="00733B7B" w:rsidP="00733B7B">
      <w:pPr>
        <w:pStyle w:val="ListParagraph"/>
        <w:numPr>
          <w:ilvl w:val="0"/>
          <w:numId w:val="3"/>
        </w:numPr>
      </w:pPr>
      <w:r>
        <w:t>Reserve Port</w:t>
      </w:r>
      <w:r>
        <w:t xml:space="preserve"> inside the Fabrics module:</w:t>
      </w:r>
      <w:r>
        <w:t xml:space="preserve"> users will need to specify what lab they need the ports for. Then they can select from the available switches within that lab, and all available ports will be displayed. User will select the ports and click “Reserve” to continue.</w:t>
      </w:r>
    </w:p>
    <w:p w:rsidR="00733B7B" w:rsidRDefault="00733B7B" w:rsidP="00306730">
      <w:pPr>
        <w:ind w:left="720"/>
        <w:jc w:val="center"/>
      </w:pPr>
      <w:r w:rsidRPr="00733B7B">
        <w:lastRenderedPageBreak/>
        <w:drawing>
          <wp:inline distT="0" distB="0" distL="0" distR="0" wp14:anchorId="31A8E971" wp14:editId="4227A6A1">
            <wp:extent cx="4607256" cy="3457903"/>
            <wp:effectExtent l="152400" t="152400" r="36512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2623" cy="3461931"/>
                    </a:xfrm>
                    <a:prstGeom prst="rect">
                      <a:avLst/>
                    </a:prstGeom>
                    <a:ln>
                      <a:noFill/>
                    </a:ln>
                    <a:effectLst>
                      <a:outerShdw blurRad="292100" dist="139700" dir="2700000" algn="tl" rotWithShape="0">
                        <a:srgbClr val="333333">
                          <a:alpha val="65000"/>
                        </a:srgbClr>
                      </a:outerShdw>
                    </a:effectLst>
                  </pic:spPr>
                </pic:pic>
              </a:graphicData>
            </a:graphic>
          </wp:inline>
        </w:drawing>
      </w:r>
    </w:p>
    <w:p w:rsidR="00733B7B" w:rsidRDefault="00733B7B" w:rsidP="00733B7B">
      <w:pPr>
        <w:ind w:left="720"/>
      </w:pPr>
    </w:p>
    <w:p w:rsidR="00733B7B" w:rsidRDefault="00733B7B" w:rsidP="00733B7B">
      <w:pPr>
        <w:pStyle w:val="ListParagraph"/>
        <w:numPr>
          <w:ilvl w:val="0"/>
          <w:numId w:val="3"/>
        </w:numPr>
      </w:pPr>
      <w:r>
        <w:t>Reserve button: user</w:t>
      </w:r>
      <w:r w:rsidR="00306730">
        <w:t>s</w:t>
      </w:r>
      <w:r>
        <w:t xml:space="preserve"> will need to enter </w:t>
      </w:r>
      <w:r w:rsidR="00306730">
        <w:t>information about the request and system that the connections are going to be used for. Once the information is complete for all ports requested, information about the reservation will be displayed.</w:t>
      </w:r>
    </w:p>
    <w:p w:rsidR="00306730" w:rsidRDefault="00306730" w:rsidP="00306730">
      <w:pPr>
        <w:pStyle w:val="ListParagraph"/>
      </w:pPr>
    </w:p>
    <w:p w:rsidR="00742FAC" w:rsidRDefault="00742FAC" w:rsidP="00742FAC">
      <w:pPr>
        <w:pStyle w:val="ListParagraph"/>
      </w:pPr>
    </w:p>
    <w:p w:rsidR="00306730" w:rsidRDefault="00306730" w:rsidP="00306730">
      <w:pPr>
        <w:pStyle w:val="ListParagraph"/>
        <w:jc w:val="center"/>
      </w:pPr>
      <w:r>
        <w:rPr>
          <w:noProof/>
        </w:rPr>
        <w:drawing>
          <wp:inline distT="0" distB="0" distL="0" distR="0" wp14:anchorId="5E61B262" wp14:editId="17A3CE68">
            <wp:extent cx="4674476" cy="2382684"/>
            <wp:effectExtent l="152400" t="152400" r="354965" b="360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095" cy="2388606"/>
                    </a:xfrm>
                    <a:prstGeom prst="rect">
                      <a:avLst/>
                    </a:prstGeom>
                    <a:ln>
                      <a:noFill/>
                    </a:ln>
                    <a:effectLst>
                      <a:outerShdw blurRad="292100" dist="139700" dir="2700000" algn="tl" rotWithShape="0">
                        <a:srgbClr val="333333">
                          <a:alpha val="65000"/>
                        </a:srgbClr>
                      </a:outerShdw>
                    </a:effectLst>
                  </pic:spPr>
                </pic:pic>
              </a:graphicData>
            </a:graphic>
          </wp:inline>
        </w:drawing>
      </w:r>
    </w:p>
    <w:p w:rsidR="00306730" w:rsidRDefault="00306730" w:rsidP="00306730">
      <w:pPr>
        <w:pStyle w:val="ListParagraph"/>
        <w:jc w:val="center"/>
      </w:pPr>
      <w:r>
        <w:rPr>
          <w:noProof/>
        </w:rPr>
        <w:lastRenderedPageBreak/>
        <w:drawing>
          <wp:inline distT="0" distB="0" distL="0" distR="0" wp14:anchorId="12551EF3" wp14:editId="724FD17B">
            <wp:extent cx="4700752" cy="1680418"/>
            <wp:effectExtent l="152400" t="152400" r="367030" b="358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868" cy="1682604"/>
                    </a:xfrm>
                    <a:prstGeom prst="rect">
                      <a:avLst/>
                    </a:prstGeom>
                    <a:ln>
                      <a:noFill/>
                    </a:ln>
                    <a:effectLst>
                      <a:outerShdw blurRad="292100" dist="139700" dir="2700000" algn="tl" rotWithShape="0">
                        <a:srgbClr val="333333">
                          <a:alpha val="65000"/>
                        </a:srgbClr>
                      </a:outerShdw>
                    </a:effectLst>
                  </pic:spPr>
                </pic:pic>
              </a:graphicData>
            </a:graphic>
          </wp:inline>
        </w:drawing>
      </w:r>
    </w:p>
    <w:p w:rsidR="00306730" w:rsidRDefault="00306730" w:rsidP="00742FAC">
      <w:pPr>
        <w:pStyle w:val="ListParagraph"/>
      </w:pPr>
    </w:p>
    <w:p w:rsidR="00306730" w:rsidRDefault="00306730" w:rsidP="00742FAC">
      <w:pPr>
        <w:pStyle w:val="ListParagraph"/>
      </w:pPr>
    </w:p>
    <w:p w:rsidR="00932034" w:rsidRPr="00640B10" w:rsidRDefault="00932034" w:rsidP="00932034">
      <w:pPr>
        <w:pStyle w:val="ListParagraph"/>
        <w:numPr>
          <w:ilvl w:val="0"/>
          <w:numId w:val="1"/>
        </w:numPr>
        <w:ind w:left="360"/>
        <w:rPr>
          <w:b/>
        </w:rPr>
      </w:pPr>
      <w:r w:rsidRPr="00640B10">
        <w:rPr>
          <w:b/>
        </w:rPr>
        <w:t>Tasks and schedule</w:t>
      </w:r>
    </w:p>
    <w:p w:rsidR="00932034" w:rsidRDefault="00F373B9" w:rsidP="00932034">
      <w:r>
        <w:rPr>
          <w:noProof/>
        </w:rPr>
        <w:drawing>
          <wp:inline distT="0" distB="0" distL="0" distR="0" wp14:anchorId="08B35B8B" wp14:editId="7A172213">
            <wp:extent cx="5943600" cy="2745105"/>
            <wp:effectExtent l="152400" t="152400" r="361950" b="3600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510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932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D22" w:rsidRDefault="001B5D22" w:rsidP="00932034">
      <w:pPr>
        <w:spacing w:after="0" w:line="240" w:lineRule="auto"/>
      </w:pPr>
      <w:r>
        <w:separator/>
      </w:r>
    </w:p>
  </w:endnote>
  <w:endnote w:type="continuationSeparator" w:id="0">
    <w:p w:rsidR="001B5D22" w:rsidRDefault="001B5D22" w:rsidP="0093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D22" w:rsidRDefault="001B5D22" w:rsidP="00932034">
      <w:pPr>
        <w:spacing w:after="0" w:line="240" w:lineRule="auto"/>
      </w:pPr>
      <w:r>
        <w:separator/>
      </w:r>
    </w:p>
  </w:footnote>
  <w:footnote w:type="continuationSeparator" w:id="0">
    <w:p w:rsidR="001B5D22" w:rsidRDefault="001B5D22" w:rsidP="00932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A6F6E"/>
    <w:multiLevelType w:val="hybridMultilevel"/>
    <w:tmpl w:val="0312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B6824"/>
    <w:multiLevelType w:val="hybridMultilevel"/>
    <w:tmpl w:val="AB6C0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10025"/>
    <w:multiLevelType w:val="hybridMultilevel"/>
    <w:tmpl w:val="C67CFEE4"/>
    <w:lvl w:ilvl="0" w:tplc="524228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34"/>
    <w:rsid w:val="00196051"/>
    <w:rsid w:val="001B5D22"/>
    <w:rsid w:val="00306730"/>
    <w:rsid w:val="00577142"/>
    <w:rsid w:val="00640B10"/>
    <w:rsid w:val="006754B6"/>
    <w:rsid w:val="0067660F"/>
    <w:rsid w:val="00733B7B"/>
    <w:rsid w:val="00742FAC"/>
    <w:rsid w:val="00932034"/>
    <w:rsid w:val="00C137BF"/>
    <w:rsid w:val="00C36620"/>
    <w:rsid w:val="00D6482D"/>
    <w:rsid w:val="00D66DA6"/>
    <w:rsid w:val="00F3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1B245"/>
  <w15:chartTrackingRefBased/>
  <w15:docId w15:val="{44DEE25D-47EE-49DA-8FF9-C2DDF729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34"/>
    <w:pPr>
      <w:ind w:left="720"/>
      <w:contextualSpacing/>
    </w:pPr>
  </w:style>
  <w:style w:type="paragraph" w:styleId="BalloonText">
    <w:name w:val="Balloon Text"/>
    <w:basedOn w:val="Normal"/>
    <w:link w:val="BalloonTextChar"/>
    <w:uiPriority w:val="99"/>
    <w:semiHidden/>
    <w:unhideWhenUsed/>
    <w:rsid w:val="005771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1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167242">
      <w:bodyDiv w:val="1"/>
      <w:marLeft w:val="0"/>
      <w:marRight w:val="0"/>
      <w:marTop w:val="0"/>
      <w:marBottom w:val="0"/>
      <w:divBdr>
        <w:top w:val="none" w:sz="0" w:space="0" w:color="auto"/>
        <w:left w:val="none" w:sz="0" w:space="0" w:color="auto"/>
        <w:bottom w:val="none" w:sz="0" w:space="0" w:color="auto"/>
        <w:right w:val="none" w:sz="0" w:space="0" w:color="auto"/>
      </w:divBdr>
      <w:divsChild>
        <w:div w:id="1024866003">
          <w:marLeft w:val="0"/>
          <w:marRight w:val="0"/>
          <w:marTop w:val="0"/>
          <w:marBottom w:val="0"/>
          <w:divBdr>
            <w:top w:val="none" w:sz="0" w:space="0" w:color="auto"/>
            <w:left w:val="none" w:sz="0" w:space="0" w:color="auto"/>
            <w:bottom w:val="none" w:sz="0" w:space="0" w:color="auto"/>
            <w:right w:val="none" w:sz="0" w:space="0" w:color="auto"/>
          </w:divBdr>
        </w:div>
        <w:div w:id="1407219958">
          <w:marLeft w:val="0"/>
          <w:marRight w:val="0"/>
          <w:marTop w:val="0"/>
          <w:marBottom w:val="0"/>
          <w:divBdr>
            <w:top w:val="none" w:sz="0" w:space="0" w:color="auto"/>
            <w:left w:val="none" w:sz="0" w:space="0" w:color="auto"/>
            <w:bottom w:val="none" w:sz="0" w:space="0" w:color="auto"/>
            <w:right w:val="none" w:sz="0" w:space="0" w:color="auto"/>
          </w:divBdr>
        </w:div>
        <w:div w:id="532572338">
          <w:marLeft w:val="0"/>
          <w:marRight w:val="0"/>
          <w:marTop w:val="0"/>
          <w:marBottom w:val="0"/>
          <w:divBdr>
            <w:top w:val="none" w:sz="0" w:space="0" w:color="auto"/>
            <w:left w:val="none" w:sz="0" w:space="0" w:color="auto"/>
            <w:bottom w:val="none" w:sz="0" w:space="0" w:color="auto"/>
            <w:right w:val="none" w:sz="0" w:space="0" w:color="auto"/>
          </w:divBdr>
        </w:div>
        <w:div w:id="579413285">
          <w:marLeft w:val="0"/>
          <w:marRight w:val="0"/>
          <w:marTop w:val="0"/>
          <w:marBottom w:val="0"/>
          <w:divBdr>
            <w:top w:val="none" w:sz="0" w:space="0" w:color="auto"/>
            <w:left w:val="none" w:sz="0" w:space="0" w:color="auto"/>
            <w:bottom w:val="none" w:sz="0" w:space="0" w:color="auto"/>
            <w:right w:val="none" w:sz="0" w:space="0" w:color="auto"/>
          </w:divBdr>
        </w:div>
        <w:div w:id="283581082">
          <w:marLeft w:val="0"/>
          <w:marRight w:val="0"/>
          <w:marTop w:val="0"/>
          <w:marBottom w:val="0"/>
          <w:divBdr>
            <w:top w:val="none" w:sz="0" w:space="0" w:color="auto"/>
            <w:left w:val="none" w:sz="0" w:space="0" w:color="auto"/>
            <w:bottom w:val="none" w:sz="0" w:space="0" w:color="auto"/>
            <w:right w:val="none" w:sz="0" w:space="0" w:color="auto"/>
          </w:divBdr>
        </w:div>
        <w:div w:id="681397181">
          <w:marLeft w:val="0"/>
          <w:marRight w:val="0"/>
          <w:marTop w:val="0"/>
          <w:marBottom w:val="0"/>
          <w:divBdr>
            <w:top w:val="none" w:sz="0" w:space="0" w:color="auto"/>
            <w:left w:val="none" w:sz="0" w:space="0" w:color="auto"/>
            <w:bottom w:val="none" w:sz="0" w:space="0" w:color="auto"/>
            <w:right w:val="none" w:sz="0" w:space="0" w:color="auto"/>
          </w:divBdr>
        </w:div>
        <w:div w:id="610403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Martinez, Paola</dc:creator>
  <cp:keywords/>
  <dc:description/>
  <cp:lastModifiedBy>Stone Martinez, Paola</cp:lastModifiedBy>
  <cp:revision>6</cp:revision>
  <dcterms:created xsi:type="dcterms:W3CDTF">2019-11-13T21:52:00Z</dcterms:created>
  <dcterms:modified xsi:type="dcterms:W3CDTF">2019-11-14T00:00:00Z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Paola.StoneMartinez@emc.com</vt:lpwstr>
  </property>
  <property fmtid="{D5CDD505-2E9C-101B-9397-08002B2CF9AE}" pid="5" name="MSIP_Label_17cb76b2-10b8-4fe1-93d4-2202842406cd_SetDate">
    <vt:lpwstr>2019-11-13T21:52:53.5815150Z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