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18A3" w:rsidRDefault="00B218A3" w:rsidP="00B218A3">
      <w:pPr>
        <w:rPr>
          <w:rFonts w:ascii="Times New Roman" w:eastAsia="Times New Roman" w:hAnsi="Times New Roman"/>
          <w:sz w:val="24"/>
          <w:szCs w:val="24"/>
        </w:rPr>
      </w:pPr>
    </w:p>
    <w:p w:rsidR="00B218A3" w:rsidRDefault="00B218A3" w:rsidP="00B218A3">
      <w:pPr>
        <w:rPr>
          <w:rFonts w:ascii="Times New Roman" w:eastAsia="Times New Roman" w:hAnsi="Times New Roman"/>
          <w:sz w:val="24"/>
          <w:szCs w:val="24"/>
        </w:rPr>
      </w:pPr>
    </w:p>
    <w:p w:rsidR="00B218A3" w:rsidRDefault="00B218A3" w:rsidP="00B218A3">
      <w:pPr>
        <w:rPr>
          <w:rFonts w:ascii="Times New Roman" w:eastAsia="Times New Roman" w:hAnsi="Times New Roman"/>
          <w:sz w:val="24"/>
          <w:szCs w:val="24"/>
        </w:rPr>
      </w:pPr>
    </w:p>
    <w:p w:rsidR="009D5024" w:rsidRPr="009D5024" w:rsidRDefault="009D5024" w:rsidP="00B218A3">
      <w:pPr>
        <w:rPr>
          <w:rFonts w:ascii="Times New Roman" w:eastAsia="Times New Roman" w:hAnsi="Times New Roman"/>
          <w:b/>
          <w:sz w:val="24"/>
          <w:szCs w:val="24"/>
        </w:rPr>
      </w:pPr>
      <w:r w:rsidRPr="009D5024">
        <w:rPr>
          <w:rFonts w:ascii="Times New Roman" w:eastAsia="Times New Roman" w:hAnsi="Times New Roman"/>
          <w:b/>
          <w:sz w:val="24"/>
          <w:szCs w:val="24"/>
        </w:rPr>
        <w:t>TOUR 1</w:t>
      </w:r>
    </w:p>
    <w:p w:rsidR="00B218A3" w:rsidRPr="009D5024" w:rsidRDefault="00B218A3" w:rsidP="00B218A3">
      <w:pPr>
        <w:rPr>
          <w:rFonts w:ascii="Times New Roman" w:eastAsia="Times New Roman" w:hAnsi="Times New Roman"/>
          <w:b/>
          <w:sz w:val="24"/>
          <w:szCs w:val="24"/>
          <w:highlight w:val="green"/>
        </w:rPr>
      </w:pPr>
      <w:r w:rsidRPr="009D5024">
        <w:rPr>
          <w:rFonts w:ascii="Times New Roman" w:eastAsia="Times New Roman" w:hAnsi="Times New Roman"/>
          <w:b/>
          <w:sz w:val="24"/>
          <w:szCs w:val="24"/>
          <w:highlight w:val="green"/>
        </w:rPr>
        <w:t>Hidden History of Buenos Aires</w:t>
      </w:r>
      <w:r w:rsidRPr="009D5024">
        <w:rPr>
          <w:rFonts w:ascii="Times New Roman" w:eastAsia="Times New Roman" w:hAnsi="Times New Roman"/>
          <w:b/>
          <w:sz w:val="24"/>
          <w:szCs w:val="24"/>
          <w:highlight w:val="yellow"/>
        </w:rPr>
        <w:t xml:space="preserve"> most famous Cemetery: Recoleta</w:t>
      </w:r>
    </w:p>
    <w:p w:rsidR="009D5024" w:rsidRPr="009D5024" w:rsidRDefault="009D5024" w:rsidP="00A70F5E">
      <w:pPr>
        <w:rPr>
          <w:rFonts w:ascii="Arial" w:hAnsi="Arial" w:cs="Arial"/>
          <w:color w:val="1F2A36"/>
          <w:spacing w:val="4"/>
          <w:highlight w:val="green"/>
          <w:shd w:val="clear" w:color="auto" w:fill="FDFAF3"/>
        </w:rPr>
      </w:pPr>
      <w:r w:rsidRPr="009D5024">
        <w:rPr>
          <w:rFonts w:ascii="Arial" w:hAnsi="Arial" w:cs="Arial"/>
          <w:color w:val="1F2A36"/>
          <w:spacing w:val="4"/>
          <w:highlight w:val="green"/>
          <w:shd w:val="clear" w:color="auto" w:fill="FDFAF3"/>
        </w:rPr>
        <w:t>Uncover the intriguing secrets and forgotten tales of the city.</w:t>
      </w:r>
    </w:p>
    <w:p w:rsidR="00A70F5E" w:rsidRPr="00A70F5E" w:rsidRDefault="00A70F5E" w:rsidP="00A70F5E">
      <w:pPr>
        <w:rPr>
          <w:rFonts w:ascii="Times New Roman" w:eastAsia="Times New Roman" w:hAnsi="Times New Roman"/>
          <w:b/>
          <w:sz w:val="24"/>
          <w:szCs w:val="24"/>
          <w:highlight w:val="green"/>
        </w:rPr>
      </w:pPr>
      <w:r w:rsidRPr="00A70F5E">
        <w:rPr>
          <w:rFonts w:ascii="Times New Roman" w:eastAsia="Times New Roman" w:hAnsi="Times New Roman"/>
          <w:b/>
          <w:sz w:val="24"/>
          <w:szCs w:val="24"/>
          <w:highlight w:val="green"/>
        </w:rPr>
        <w:t>What will we do on this tour?</w:t>
      </w:r>
    </w:p>
    <w:p w:rsidR="00B218A3" w:rsidRPr="00A70F5E" w:rsidRDefault="00B218A3" w:rsidP="00B218A3">
      <w:pPr>
        <w:rPr>
          <w:rFonts w:ascii="Times New Roman" w:eastAsia="Times New Roman" w:hAnsi="Times New Roman"/>
          <w:sz w:val="24"/>
          <w:szCs w:val="24"/>
        </w:rPr>
      </w:pPr>
      <w:r w:rsidRPr="009D5024">
        <w:rPr>
          <w:rFonts w:ascii="Times New Roman" w:eastAsia="Times New Roman" w:hAnsi="Times New Roman"/>
          <w:sz w:val="24"/>
          <w:szCs w:val="24"/>
          <w:highlight w:val="green"/>
        </w:rPr>
        <w:t xml:space="preserve">Walk among marble angels, cryptic symbols and the stories of Argentina’s most powerful families. Discover the hidden Masonic ideals embedded in </w:t>
      </w:r>
      <w:proofErr w:type="spellStart"/>
      <w:r w:rsidRPr="009D5024">
        <w:rPr>
          <w:rFonts w:ascii="Times New Roman" w:eastAsia="Times New Roman" w:hAnsi="Times New Roman"/>
          <w:sz w:val="24"/>
          <w:szCs w:val="24"/>
          <w:highlight w:val="green"/>
        </w:rPr>
        <w:t>Recoleta’s</w:t>
      </w:r>
      <w:proofErr w:type="spellEnd"/>
      <w:r w:rsidRPr="009D5024">
        <w:rPr>
          <w:rFonts w:ascii="Times New Roman" w:eastAsia="Times New Roman" w:hAnsi="Times New Roman"/>
          <w:sz w:val="24"/>
          <w:szCs w:val="24"/>
          <w:highlight w:val="green"/>
        </w:rPr>
        <w:t xml:space="preserve"> architecture and the spiritual codes behind its beauty</w:t>
      </w:r>
      <w:r w:rsidRPr="00A70F5E">
        <w:rPr>
          <w:rFonts w:ascii="Times New Roman" w:eastAsia="Times New Roman" w:hAnsi="Times New Roman"/>
          <w:sz w:val="24"/>
          <w:szCs w:val="24"/>
        </w:rPr>
        <w:t>.</w:t>
      </w:r>
    </w:p>
    <w:p w:rsidR="00B218A3" w:rsidRPr="009D5024" w:rsidRDefault="00B218A3" w:rsidP="00B218A3">
      <w:pPr>
        <w:rPr>
          <w:rFonts w:ascii="Times New Roman" w:eastAsia="Times New Roman" w:hAnsi="Times New Roman"/>
          <w:b/>
          <w:sz w:val="24"/>
          <w:szCs w:val="24"/>
          <w:highlight w:val="green"/>
        </w:rPr>
      </w:pPr>
      <w:r w:rsidRPr="009D5024">
        <w:rPr>
          <w:rFonts w:ascii="Times New Roman" w:eastAsia="Times New Roman" w:hAnsi="Times New Roman"/>
          <w:b/>
          <w:sz w:val="24"/>
          <w:szCs w:val="24"/>
          <w:highlight w:val="green"/>
        </w:rPr>
        <w:t>Itinerary:</w:t>
      </w:r>
    </w:p>
    <w:p w:rsidR="00B218A3" w:rsidRPr="009D5024" w:rsidRDefault="00B218A3" w:rsidP="00B218A3">
      <w:pPr>
        <w:rPr>
          <w:rFonts w:ascii="Times New Roman" w:eastAsia="Times New Roman" w:hAnsi="Times New Roman"/>
          <w:sz w:val="24"/>
          <w:szCs w:val="24"/>
          <w:highlight w:val="yellow"/>
        </w:rPr>
      </w:pPr>
      <w:r w:rsidRPr="009D5024">
        <w:rPr>
          <w:rFonts w:ascii="Times New Roman" w:eastAsia="Times New Roman" w:hAnsi="Times New Roman"/>
          <w:sz w:val="24"/>
          <w:szCs w:val="24"/>
          <w:highlight w:val="yellow"/>
        </w:rPr>
        <w:t>Main Entrance- Notice neoclassical gate &amp; columns</w:t>
      </w:r>
    </w:p>
    <w:p w:rsidR="00CA1DB3" w:rsidRPr="009D5024" w:rsidRDefault="00B218A3" w:rsidP="00B218A3">
      <w:pPr>
        <w:rPr>
          <w:rFonts w:ascii="Times New Roman" w:eastAsia="Times New Roman" w:hAnsi="Times New Roman"/>
          <w:sz w:val="24"/>
          <w:szCs w:val="24"/>
          <w:highlight w:val="yellow"/>
        </w:rPr>
      </w:pPr>
      <w:r w:rsidRPr="009D5024">
        <w:rPr>
          <w:rFonts w:ascii="Times New Roman" w:eastAsia="Times New Roman" w:hAnsi="Times New Roman"/>
          <w:sz w:val="24"/>
          <w:szCs w:val="24"/>
          <w:highlight w:val="yellow"/>
        </w:rPr>
        <w:t>William Brown-</w:t>
      </w:r>
      <w:r w:rsidRPr="009D5024">
        <w:rPr>
          <w:rFonts w:ascii="Times New Roman" w:eastAsia="Times New Roman" w:hAnsi="Times New Roman"/>
          <w:sz w:val="24"/>
          <w:szCs w:val="24"/>
          <w:highlight w:val="yellow"/>
        </w:rPr>
        <w:t>Irish immig</w:t>
      </w:r>
      <w:r w:rsidRPr="009D5024">
        <w:rPr>
          <w:rFonts w:ascii="Times New Roman" w:eastAsia="Times New Roman" w:hAnsi="Times New Roman"/>
          <w:sz w:val="24"/>
          <w:szCs w:val="24"/>
          <w:highlight w:val="yellow"/>
        </w:rPr>
        <w:t>rant → Father of Argentine Navy</w:t>
      </w:r>
    </w:p>
    <w:p w:rsidR="00B218A3" w:rsidRPr="009D5024" w:rsidRDefault="00B218A3" w:rsidP="00B218A3">
      <w:pPr>
        <w:rPr>
          <w:rFonts w:ascii="Times New Roman" w:eastAsia="Times New Roman" w:hAnsi="Times New Roman"/>
          <w:sz w:val="24"/>
          <w:szCs w:val="24"/>
          <w:highlight w:val="yellow"/>
        </w:rPr>
      </w:pPr>
      <w:r w:rsidRPr="009D5024">
        <w:rPr>
          <w:rFonts w:ascii="Times New Roman" w:eastAsia="Times New Roman" w:hAnsi="Times New Roman"/>
          <w:sz w:val="24"/>
          <w:szCs w:val="24"/>
          <w:highlight w:val="yellow"/>
        </w:rPr>
        <w:t>Presidential section: Mitre- Avellaneda-Sarmiento (Father of Education)– Roca</w:t>
      </w:r>
    </w:p>
    <w:p w:rsidR="00B218A3" w:rsidRPr="009D5024" w:rsidRDefault="00B218A3" w:rsidP="00B218A3">
      <w:pPr>
        <w:rPr>
          <w:rFonts w:ascii="Times New Roman" w:eastAsia="Times New Roman" w:hAnsi="Times New Roman"/>
          <w:sz w:val="24"/>
          <w:szCs w:val="24"/>
          <w:highlight w:val="yellow"/>
        </w:rPr>
      </w:pPr>
      <w:r w:rsidRPr="009D5024">
        <w:rPr>
          <w:rFonts w:ascii="Times New Roman" w:eastAsia="Times New Roman" w:hAnsi="Times New Roman"/>
          <w:sz w:val="24"/>
          <w:szCs w:val="24"/>
          <w:highlight w:val="yellow"/>
        </w:rPr>
        <w:t>Boxer, “Wild Bull of the Pampas</w:t>
      </w:r>
    </w:p>
    <w:p w:rsidR="00B218A3" w:rsidRPr="009D5024" w:rsidRDefault="00B218A3" w:rsidP="00B218A3">
      <w:pPr>
        <w:rPr>
          <w:rFonts w:ascii="Times New Roman" w:eastAsia="Times New Roman" w:hAnsi="Times New Roman"/>
          <w:sz w:val="24"/>
          <w:szCs w:val="24"/>
          <w:highlight w:val="yellow"/>
        </w:rPr>
      </w:pPr>
      <w:r w:rsidRPr="009D5024">
        <w:rPr>
          <w:rFonts w:ascii="Times New Roman" w:eastAsia="Times New Roman" w:hAnsi="Times New Roman"/>
          <w:sz w:val="24"/>
          <w:szCs w:val="24"/>
          <w:highlight w:val="yellow"/>
        </w:rPr>
        <w:t>Nobel Prize in Chemistry, Federico Leloir</w:t>
      </w:r>
    </w:p>
    <w:p w:rsidR="00B218A3" w:rsidRPr="009D5024" w:rsidRDefault="00B218A3" w:rsidP="00B218A3">
      <w:pPr>
        <w:rPr>
          <w:rFonts w:ascii="Times New Roman" w:eastAsia="Times New Roman" w:hAnsi="Times New Roman"/>
          <w:sz w:val="24"/>
          <w:szCs w:val="24"/>
          <w:highlight w:val="yellow"/>
        </w:rPr>
      </w:pPr>
      <w:r w:rsidRPr="009D5024">
        <w:rPr>
          <w:rFonts w:ascii="Times New Roman" w:eastAsia="Times New Roman" w:hAnsi="Times New Roman"/>
          <w:sz w:val="24"/>
          <w:szCs w:val="24"/>
          <w:highlight w:val="yellow"/>
        </w:rPr>
        <w:t xml:space="preserve">Liliana Crociatti: </w:t>
      </w:r>
      <w:r w:rsidRPr="009D5024">
        <w:rPr>
          <w:rFonts w:ascii="Times New Roman" w:eastAsia="Times New Roman" w:hAnsi="Times New Roman"/>
          <w:sz w:val="24"/>
          <w:szCs w:val="24"/>
          <w:highlight w:val="yellow"/>
        </w:rPr>
        <w:t xml:space="preserve">Young bride, </w:t>
      </w:r>
      <w:r w:rsidRPr="009D5024">
        <w:rPr>
          <w:rFonts w:ascii="Times New Roman" w:eastAsia="Times New Roman" w:hAnsi="Times New Roman"/>
          <w:sz w:val="24"/>
          <w:szCs w:val="24"/>
          <w:highlight w:val="yellow"/>
        </w:rPr>
        <w:t>tragedy, dog statue</w:t>
      </w:r>
    </w:p>
    <w:p w:rsidR="00B218A3" w:rsidRPr="009D5024" w:rsidRDefault="00B218A3" w:rsidP="00B218A3">
      <w:pPr>
        <w:rPr>
          <w:rFonts w:ascii="Times New Roman" w:eastAsia="Times New Roman" w:hAnsi="Times New Roman"/>
          <w:sz w:val="24"/>
          <w:szCs w:val="24"/>
          <w:highlight w:val="yellow"/>
        </w:rPr>
      </w:pPr>
      <w:r w:rsidRPr="009D5024">
        <w:rPr>
          <w:rFonts w:ascii="Times New Roman" w:eastAsia="Times New Roman" w:hAnsi="Times New Roman"/>
          <w:sz w:val="24"/>
          <w:szCs w:val="24"/>
          <w:highlight w:val="yellow"/>
        </w:rPr>
        <w:t xml:space="preserve">Rufina Cambaceres: </w:t>
      </w:r>
      <w:r w:rsidRPr="009D5024">
        <w:rPr>
          <w:rFonts w:ascii="Times New Roman" w:eastAsia="Times New Roman" w:hAnsi="Times New Roman"/>
          <w:sz w:val="24"/>
          <w:szCs w:val="24"/>
          <w:highlight w:val="yellow"/>
        </w:rPr>
        <w:t>19-year-old</w:t>
      </w:r>
      <w:r w:rsidRPr="009D5024">
        <w:rPr>
          <w:rFonts w:ascii="Times New Roman" w:eastAsia="Times New Roman" w:hAnsi="Times New Roman"/>
          <w:sz w:val="24"/>
          <w:szCs w:val="24"/>
          <w:highlight w:val="yellow"/>
        </w:rPr>
        <w:t xml:space="preserve"> socialite, buried alive legend</w:t>
      </w:r>
    </w:p>
    <w:p w:rsidR="00B218A3" w:rsidRDefault="00B218A3" w:rsidP="00B218A3">
      <w:pPr>
        <w:rPr>
          <w:rFonts w:ascii="Times New Roman" w:eastAsia="Times New Roman" w:hAnsi="Times New Roman"/>
          <w:sz w:val="24"/>
          <w:szCs w:val="24"/>
        </w:rPr>
      </w:pPr>
      <w:r w:rsidRPr="009D5024">
        <w:rPr>
          <w:rFonts w:ascii="Times New Roman" w:eastAsia="Times New Roman" w:hAnsi="Times New Roman"/>
          <w:sz w:val="24"/>
          <w:szCs w:val="24"/>
          <w:highlight w:val="yellow"/>
        </w:rPr>
        <w:t xml:space="preserve">Evita Peron: </w:t>
      </w:r>
      <w:r w:rsidRPr="009D5024">
        <w:rPr>
          <w:rFonts w:ascii="Times New Roman" w:eastAsia="Times New Roman" w:hAnsi="Times New Roman"/>
          <w:sz w:val="24"/>
          <w:szCs w:val="24"/>
          <w:highlight w:val="yellow"/>
        </w:rPr>
        <w:t>Adored by poor, hated by elite</w:t>
      </w:r>
    </w:p>
    <w:p w:rsidR="00A70F5E" w:rsidRDefault="00A70F5E" w:rsidP="00B218A3">
      <w:pPr>
        <w:rPr>
          <w:rFonts w:ascii="Times New Roman" w:eastAsia="Times New Roman" w:hAnsi="Times New Roman"/>
          <w:sz w:val="24"/>
          <w:szCs w:val="24"/>
        </w:rPr>
      </w:pPr>
    </w:p>
    <w:p w:rsidR="009D5024" w:rsidRDefault="009D5024" w:rsidP="00B218A3">
      <w:pPr>
        <w:rPr>
          <w:rFonts w:ascii="Times New Roman" w:eastAsia="Times New Roman" w:hAnsi="Times New Roman"/>
          <w:b/>
          <w:sz w:val="24"/>
          <w:szCs w:val="24"/>
        </w:rPr>
      </w:pPr>
      <w:r>
        <w:rPr>
          <w:rFonts w:ascii="Times New Roman" w:eastAsia="Times New Roman" w:hAnsi="Times New Roman"/>
          <w:b/>
          <w:sz w:val="24"/>
          <w:szCs w:val="24"/>
        </w:rPr>
        <w:t>TOUR 2</w:t>
      </w:r>
    </w:p>
    <w:p w:rsidR="00A70F5E" w:rsidRDefault="00A70F5E" w:rsidP="00B218A3">
      <w:pPr>
        <w:rPr>
          <w:rFonts w:ascii="Times New Roman" w:eastAsia="Times New Roman" w:hAnsi="Times New Roman"/>
          <w:b/>
          <w:sz w:val="24"/>
          <w:szCs w:val="24"/>
        </w:rPr>
      </w:pPr>
      <w:r w:rsidRPr="009D5024">
        <w:rPr>
          <w:rFonts w:ascii="Times New Roman" w:eastAsia="Times New Roman" w:hAnsi="Times New Roman"/>
          <w:b/>
          <w:sz w:val="24"/>
          <w:szCs w:val="24"/>
          <w:highlight w:val="green"/>
        </w:rPr>
        <w:t>Architecture and Power</w:t>
      </w:r>
    </w:p>
    <w:p w:rsidR="009D5024" w:rsidRPr="009D5024" w:rsidRDefault="009D5024" w:rsidP="00B218A3">
      <w:pPr>
        <w:rPr>
          <w:rFonts w:ascii="Times New Roman" w:eastAsia="Times New Roman" w:hAnsi="Times New Roman"/>
          <w:sz w:val="24"/>
          <w:szCs w:val="24"/>
          <w:highlight w:val="green"/>
        </w:rPr>
      </w:pPr>
      <w:r w:rsidRPr="009D5024">
        <w:rPr>
          <w:rFonts w:ascii="Times New Roman" w:eastAsia="Times New Roman" w:hAnsi="Times New Roman"/>
          <w:sz w:val="24"/>
          <w:szCs w:val="24"/>
          <w:highlight w:val="green"/>
        </w:rPr>
        <w:t xml:space="preserve">Explore the majestic </w:t>
      </w:r>
      <w:r w:rsidRPr="009D5024">
        <w:rPr>
          <w:rFonts w:ascii="Times New Roman" w:eastAsia="Times New Roman" w:hAnsi="Times New Roman"/>
          <w:b/>
          <w:sz w:val="24"/>
          <w:szCs w:val="24"/>
          <w:highlight w:val="yellow"/>
        </w:rPr>
        <w:t>buildings</w:t>
      </w:r>
      <w:r w:rsidRPr="009D5024">
        <w:rPr>
          <w:rFonts w:ascii="Times New Roman" w:eastAsia="Times New Roman" w:hAnsi="Times New Roman"/>
          <w:sz w:val="24"/>
          <w:szCs w:val="24"/>
          <w:highlight w:val="yellow"/>
        </w:rPr>
        <w:t xml:space="preserve"> </w:t>
      </w:r>
      <w:r w:rsidRPr="009D5024">
        <w:rPr>
          <w:rFonts w:ascii="Times New Roman" w:eastAsia="Times New Roman" w:hAnsi="Times New Roman"/>
          <w:sz w:val="24"/>
          <w:szCs w:val="24"/>
          <w:highlight w:val="green"/>
        </w:rPr>
        <w:t>and the legends that shaped Buenos Aires.</w:t>
      </w:r>
    </w:p>
    <w:p w:rsidR="009D5024" w:rsidRPr="009D5024" w:rsidRDefault="009D5024" w:rsidP="00A70F5E">
      <w:pPr>
        <w:rPr>
          <w:rFonts w:ascii="Times New Roman" w:eastAsia="Times New Roman" w:hAnsi="Times New Roman"/>
          <w:sz w:val="24"/>
          <w:szCs w:val="24"/>
        </w:rPr>
      </w:pPr>
      <w:r w:rsidRPr="009D5024">
        <w:rPr>
          <w:rFonts w:ascii="Times New Roman" w:eastAsia="Times New Roman" w:hAnsi="Times New Roman"/>
          <w:sz w:val="24"/>
          <w:szCs w:val="24"/>
          <w:highlight w:val="green"/>
        </w:rPr>
        <w:t xml:space="preserve">From the National Congress to Café </w:t>
      </w:r>
      <w:proofErr w:type="spellStart"/>
      <w:r w:rsidRPr="009D5024">
        <w:rPr>
          <w:rFonts w:ascii="Times New Roman" w:eastAsia="Times New Roman" w:hAnsi="Times New Roman"/>
          <w:sz w:val="24"/>
          <w:szCs w:val="24"/>
          <w:highlight w:val="green"/>
        </w:rPr>
        <w:t>Tortoni</w:t>
      </w:r>
      <w:proofErr w:type="spellEnd"/>
      <w:r w:rsidRPr="009D5024">
        <w:rPr>
          <w:rFonts w:ascii="Times New Roman" w:eastAsia="Times New Roman" w:hAnsi="Times New Roman"/>
          <w:sz w:val="24"/>
          <w:szCs w:val="24"/>
          <w:highlight w:val="green"/>
        </w:rPr>
        <w:t xml:space="preserve"> and </w:t>
      </w:r>
      <w:proofErr w:type="spellStart"/>
      <w:r w:rsidRPr="009D5024">
        <w:rPr>
          <w:rFonts w:ascii="Times New Roman" w:eastAsia="Times New Roman" w:hAnsi="Times New Roman"/>
          <w:sz w:val="24"/>
          <w:szCs w:val="24"/>
          <w:highlight w:val="green"/>
        </w:rPr>
        <w:t>Avenida</w:t>
      </w:r>
      <w:proofErr w:type="spellEnd"/>
      <w:r w:rsidRPr="009D5024">
        <w:rPr>
          <w:rFonts w:ascii="Times New Roman" w:eastAsia="Times New Roman" w:hAnsi="Times New Roman"/>
          <w:sz w:val="24"/>
          <w:szCs w:val="24"/>
          <w:highlight w:val="green"/>
        </w:rPr>
        <w:t xml:space="preserve"> de Mayo, discover how Buenos Aires was built upon Masonic principles of enlightenment, reason, and symmetry. Learn to read the city as a temple of light and geometry. Every stone, every façade, every angle hides a story. Explore the invisible network that connects the most mysterious places in Buenos Aires.</w:t>
      </w:r>
    </w:p>
    <w:p w:rsidR="00A70F5E" w:rsidRPr="00A70F5E" w:rsidRDefault="00A70F5E" w:rsidP="00A70F5E">
      <w:pPr>
        <w:rPr>
          <w:rFonts w:ascii="Times New Roman" w:eastAsia="Times New Roman" w:hAnsi="Times New Roman"/>
          <w:sz w:val="24"/>
          <w:szCs w:val="24"/>
          <w:highlight w:val="green"/>
        </w:rPr>
      </w:pPr>
      <w:r w:rsidRPr="00A70F5E">
        <w:rPr>
          <w:rFonts w:ascii="Times New Roman" w:eastAsia="Times New Roman" w:hAnsi="Times New Roman"/>
          <w:sz w:val="24"/>
          <w:szCs w:val="24"/>
          <w:highlight w:val="green"/>
        </w:rPr>
        <w:t>What will we do on this tour?</w:t>
      </w:r>
    </w:p>
    <w:p w:rsidR="00A70F5E" w:rsidRPr="00A70F5E" w:rsidRDefault="00A70F5E" w:rsidP="00A70F5E">
      <w:pPr>
        <w:rPr>
          <w:rFonts w:ascii="Times New Roman" w:eastAsia="Times New Roman" w:hAnsi="Times New Roman"/>
          <w:sz w:val="24"/>
          <w:szCs w:val="24"/>
          <w:highlight w:val="green"/>
        </w:rPr>
      </w:pPr>
      <w:r w:rsidRPr="00A70F5E">
        <w:rPr>
          <w:rFonts w:ascii="Times New Roman" w:eastAsia="Times New Roman" w:hAnsi="Times New Roman"/>
          <w:sz w:val="24"/>
          <w:szCs w:val="24"/>
          <w:highlight w:val="green"/>
        </w:rPr>
        <w:t xml:space="preserve">From the National Congress to Café </w:t>
      </w:r>
      <w:proofErr w:type="spellStart"/>
      <w:r w:rsidRPr="00A70F5E">
        <w:rPr>
          <w:rFonts w:ascii="Times New Roman" w:eastAsia="Times New Roman" w:hAnsi="Times New Roman"/>
          <w:sz w:val="24"/>
          <w:szCs w:val="24"/>
          <w:highlight w:val="green"/>
        </w:rPr>
        <w:t>Tortoni</w:t>
      </w:r>
      <w:proofErr w:type="spellEnd"/>
      <w:r w:rsidRPr="00A70F5E">
        <w:rPr>
          <w:rFonts w:ascii="Times New Roman" w:eastAsia="Times New Roman" w:hAnsi="Times New Roman"/>
          <w:sz w:val="24"/>
          <w:szCs w:val="24"/>
          <w:highlight w:val="green"/>
        </w:rPr>
        <w:t xml:space="preserve"> and </w:t>
      </w:r>
      <w:proofErr w:type="spellStart"/>
      <w:r w:rsidRPr="00A70F5E">
        <w:rPr>
          <w:rFonts w:ascii="Times New Roman" w:eastAsia="Times New Roman" w:hAnsi="Times New Roman"/>
          <w:sz w:val="24"/>
          <w:szCs w:val="24"/>
          <w:highlight w:val="green"/>
        </w:rPr>
        <w:t>Avenida</w:t>
      </w:r>
      <w:proofErr w:type="spellEnd"/>
      <w:r w:rsidRPr="00A70F5E">
        <w:rPr>
          <w:rFonts w:ascii="Times New Roman" w:eastAsia="Times New Roman" w:hAnsi="Times New Roman"/>
          <w:sz w:val="24"/>
          <w:szCs w:val="24"/>
          <w:highlight w:val="green"/>
        </w:rPr>
        <w:t xml:space="preserve"> de Mayo, discover how Buenos Aires was built upon Masonic principles of enlightenment, reason, and symmetry. Learn to </w:t>
      </w:r>
      <w:r w:rsidRPr="00A70F5E">
        <w:rPr>
          <w:rFonts w:ascii="Times New Roman" w:eastAsia="Times New Roman" w:hAnsi="Times New Roman"/>
          <w:sz w:val="24"/>
          <w:szCs w:val="24"/>
          <w:highlight w:val="green"/>
        </w:rPr>
        <w:lastRenderedPageBreak/>
        <w:t>read the city as a temple of light and geometry. Every stone, every façade, every angle hides a story. Explore the invisible network that connects the most mysterious places in Buenos Aires.</w:t>
      </w:r>
    </w:p>
    <w:p w:rsidR="00A70F5E" w:rsidRPr="00A70F5E" w:rsidRDefault="00A70F5E" w:rsidP="00A70F5E">
      <w:pPr>
        <w:rPr>
          <w:rFonts w:ascii="Times New Roman" w:eastAsia="Times New Roman" w:hAnsi="Times New Roman"/>
          <w:sz w:val="24"/>
          <w:szCs w:val="24"/>
          <w:highlight w:val="green"/>
        </w:rPr>
      </w:pPr>
      <w:r w:rsidRPr="009D5024">
        <w:rPr>
          <w:rFonts w:ascii="Times New Roman" w:eastAsia="Times New Roman" w:hAnsi="Times New Roman"/>
          <w:sz w:val="24"/>
          <w:szCs w:val="24"/>
          <w:highlight w:val="green"/>
        </w:rPr>
        <w:t>I</w:t>
      </w:r>
      <w:r w:rsidRPr="00A70F5E">
        <w:rPr>
          <w:rFonts w:ascii="Times New Roman" w:eastAsia="Times New Roman" w:hAnsi="Times New Roman"/>
          <w:sz w:val="24"/>
          <w:szCs w:val="24"/>
          <w:highlight w:val="green"/>
        </w:rPr>
        <w:t>tinerary</w:t>
      </w:r>
    </w:p>
    <w:p w:rsidR="00A70F5E" w:rsidRPr="00A70F5E" w:rsidRDefault="00A70F5E" w:rsidP="00A70F5E">
      <w:pPr>
        <w:rPr>
          <w:rFonts w:ascii="Times New Roman" w:eastAsia="Times New Roman" w:hAnsi="Times New Roman"/>
          <w:sz w:val="24"/>
          <w:szCs w:val="24"/>
          <w:highlight w:val="green"/>
        </w:rPr>
      </w:pPr>
      <w:r w:rsidRPr="00A70F5E">
        <w:rPr>
          <w:rFonts w:ascii="Segoe UI Symbol" w:eastAsia="Times New Roman" w:hAnsi="Segoe UI Symbol" w:cs="Segoe UI Symbol"/>
          <w:sz w:val="24"/>
          <w:szCs w:val="24"/>
          <w:highlight w:val="green"/>
        </w:rPr>
        <w:t>📍</w:t>
      </w:r>
      <w:r w:rsidRPr="00A70F5E">
        <w:rPr>
          <w:rFonts w:ascii="Times New Roman" w:eastAsia="Times New Roman" w:hAnsi="Times New Roman"/>
          <w:sz w:val="24"/>
          <w:szCs w:val="24"/>
          <w:highlight w:val="green"/>
        </w:rPr>
        <w:t xml:space="preserve"> Recoleta Cemetery - Where Masonic symbols rest in silence</w:t>
      </w:r>
    </w:p>
    <w:p w:rsidR="00A70F5E" w:rsidRPr="00A70F5E" w:rsidRDefault="00A70F5E" w:rsidP="00A70F5E">
      <w:pPr>
        <w:rPr>
          <w:rFonts w:ascii="Times New Roman" w:eastAsia="Times New Roman" w:hAnsi="Times New Roman"/>
          <w:sz w:val="24"/>
          <w:szCs w:val="24"/>
          <w:highlight w:val="green"/>
        </w:rPr>
      </w:pPr>
      <w:r w:rsidRPr="00A70F5E">
        <w:rPr>
          <w:rFonts w:ascii="Segoe UI Symbol" w:eastAsia="Times New Roman" w:hAnsi="Segoe UI Symbol" w:cs="Segoe UI Symbol"/>
          <w:sz w:val="24"/>
          <w:szCs w:val="24"/>
          <w:highlight w:val="green"/>
        </w:rPr>
        <w:t>📍</w:t>
      </w:r>
      <w:r w:rsidRPr="00A70F5E">
        <w:rPr>
          <w:rFonts w:ascii="Times New Roman" w:eastAsia="Times New Roman" w:hAnsi="Times New Roman"/>
          <w:sz w:val="24"/>
          <w:szCs w:val="24"/>
          <w:highlight w:val="green"/>
        </w:rPr>
        <w:t xml:space="preserve"> Masonic Lodge on Perón Street – The Masonic heart of the city</w:t>
      </w:r>
    </w:p>
    <w:p w:rsidR="00A70F5E" w:rsidRPr="00A70F5E" w:rsidRDefault="00A70F5E" w:rsidP="00A70F5E">
      <w:pPr>
        <w:rPr>
          <w:rFonts w:ascii="Times New Roman" w:eastAsia="Times New Roman" w:hAnsi="Times New Roman"/>
          <w:sz w:val="24"/>
          <w:szCs w:val="24"/>
          <w:highlight w:val="green"/>
        </w:rPr>
      </w:pPr>
      <w:r w:rsidRPr="00A70F5E">
        <w:rPr>
          <w:rFonts w:ascii="Segoe UI Symbol" w:eastAsia="Times New Roman" w:hAnsi="Segoe UI Symbol" w:cs="Segoe UI Symbol"/>
          <w:sz w:val="24"/>
          <w:szCs w:val="24"/>
          <w:highlight w:val="green"/>
        </w:rPr>
        <w:t>📍</w:t>
      </w:r>
      <w:r w:rsidRPr="00A70F5E">
        <w:rPr>
          <w:rFonts w:ascii="Times New Roman" w:eastAsia="Times New Roman" w:hAnsi="Times New Roman"/>
          <w:sz w:val="24"/>
          <w:szCs w:val="24"/>
          <w:highlight w:val="green"/>
        </w:rPr>
        <w:t xml:space="preserve"> National Congress – Geometry of power and light</w:t>
      </w:r>
    </w:p>
    <w:p w:rsidR="00A70F5E" w:rsidRPr="00A70F5E" w:rsidRDefault="00A70F5E" w:rsidP="00A70F5E">
      <w:pPr>
        <w:rPr>
          <w:rFonts w:ascii="Times New Roman" w:eastAsia="Times New Roman" w:hAnsi="Times New Roman"/>
          <w:sz w:val="24"/>
          <w:szCs w:val="24"/>
          <w:highlight w:val="green"/>
        </w:rPr>
      </w:pPr>
      <w:r w:rsidRPr="00A70F5E">
        <w:rPr>
          <w:rFonts w:ascii="Segoe UI Symbol" w:eastAsia="Times New Roman" w:hAnsi="Segoe UI Symbol" w:cs="Segoe UI Symbol"/>
          <w:sz w:val="24"/>
          <w:szCs w:val="24"/>
          <w:highlight w:val="green"/>
        </w:rPr>
        <w:t>📍</w:t>
      </w:r>
      <w:r w:rsidRPr="00A70F5E">
        <w:rPr>
          <w:rFonts w:ascii="Times New Roman" w:eastAsia="Times New Roman" w:hAnsi="Times New Roman"/>
          <w:sz w:val="24"/>
          <w:szCs w:val="24"/>
          <w:highlight w:val="green"/>
        </w:rPr>
        <w:t xml:space="preserve"> Café </w:t>
      </w:r>
      <w:proofErr w:type="spellStart"/>
      <w:r w:rsidRPr="00A70F5E">
        <w:rPr>
          <w:rFonts w:ascii="Times New Roman" w:eastAsia="Times New Roman" w:hAnsi="Times New Roman"/>
          <w:sz w:val="24"/>
          <w:szCs w:val="24"/>
          <w:highlight w:val="green"/>
        </w:rPr>
        <w:t>Tortoni</w:t>
      </w:r>
      <w:proofErr w:type="spellEnd"/>
      <w:r w:rsidRPr="00A70F5E">
        <w:rPr>
          <w:rFonts w:ascii="Times New Roman" w:eastAsia="Times New Roman" w:hAnsi="Times New Roman"/>
          <w:sz w:val="24"/>
          <w:szCs w:val="24"/>
          <w:highlight w:val="green"/>
        </w:rPr>
        <w:t xml:space="preserve"> – Meeting place for poets and initiates</w:t>
      </w:r>
    </w:p>
    <w:p w:rsidR="00A70F5E" w:rsidRPr="00A70F5E" w:rsidRDefault="00A70F5E" w:rsidP="00A70F5E">
      <w:pPr>
        <w:rPr>
          <w:rFonts w:ascii="Times New Roman" w:eastAsia="Times New Roman" w:hAnsi="Times New Roman"/>
          <w:sz w:val="24"/>
          <w:szCs w:val="24"/>
          <w:highlight w:val="green"/>
        </w:rPr>
      </w:pPr>
      <w:r w:rsidRPr="00A70F5E">
        <w:rPr>
          <w:rFonts w:ascii="Segoe UI Symbol" w:eastAsia="Times New Roman" w:hAnsi="Segoe UI Symbol" w:cs="Segoe UI Symbol"/>
          <w:sz w:val="24"/>
          <w:szCs w:val="24"/>
          <w:highlight w:val="green"/>
        </w:rPr>
        <w:t>📍</w:t>
      </w:r>
      <w:r w:rsidRPr="00A70F5E">
        <w:rPr>
          <w:rFonts w:ascii="Times New Roman" w:eastAsia="Times New Roman" w:hAnsi="Times New Roman"/>
          <w:sz w:val="24"/>
          <w:szCs w:val="24"/>
          <w:highlight w:val="green"/>
        </w:rPr>
        <w:t xml:space="preserve"> </w:t>
      </w:r>
      <w:proofErr w:type="spellStart"/>
      <w:r w:rsidRPr="00A70F5E">
        <w:rPr>
          <w:rFonts w:ascii="Times New Roman" w:eastAsia="Times New Roman" w:hAnsi="Times New Roman"/>
          <w:sz w:val="24"/>
          <w:szCs w:val="24"/>
          <w:highlight w:val="green"/>
        </w:rPr>
        <w:t>Confitería</w:t>
      </w:r>
      <w:proofErr w:type="spellEnd"/>
      <w:r w:rsidRPr="00A70F5E">
        <w:rPr>
          <w:rFonts w:ascii="Times New Roman" w:eastAsia="Times New Roman" w:hAnsi="Times New Roman"/>
          <w:sz w:val="24"/>
          <w:szCs w:val="24"/>
          <w:highlight w:val="green"/>
        </w:rPr>
        <w:t xml:space="preserve"> del Molino – An Art Nouveau temple of perfection</w:t>
      </w:r>
    </w:p>
    <w:p w:rsidR="00A70F5E" w:rsidRPr="00A70F5E" w:rsidRDefault="00A70F5E" w:rsidP="00A70F5E">
      <w:pPr>
        <w:rPr>
          <w:rFonts w:ascii="Times New Roman" w:eastAsia="Times New Roman" w:hAnsi="Times New Roman"/>
          <w:sz w:val="24"/>
          <w:szCs w:val="24"/>
          <w:highlight w:val="green"/>
        </w:rPr>
      </w:pPr>
      <w:r w:rsidRPr="00A70F5E">
        <w:rPr>
          <w:rFonts w:ascii="Segoe UI Symbol" w:eastAsia="Times New Roman" w:hAnsi="Segoe UI Symbol" w:cs="Segoe UI Symbol"/>
          <w:sz w:val="24"/>
          <w:szCs w:val="24"/>
          <w:highlight w:val="green"/>
        </w:rPr>
        <w:t>📍</w:t>
      </w:r>
      <w:r w:rsidRPr="00A70F5E">
        <w:rPr>
          <w:rFonts w:ascii="Times New Roman" w:eastAsia="Times New Roman" w:hAnsi="Times New Roman"/>
          <w:sz w:val="24"/>
          <w:szCs w:val="24"/>
          <w:highlight w:val="green"/>
        </w:rPr>
        <w:t xml:space="preserve"> Casa </w:t>
      </w:r>
      <w:proofErr w:type="spellStart"/>
      <w:r w:rsidRPr="00A70F5E">
        <w:rPr>
          <w:rFonts w:ascii="Times New Roman" w:eastAsia="Times New Roman" w:hAnsi="Times New Roman"/>
          <w:sz w:val="24"/>
          <w:szCs w:val="24"/>
          <w:highlight w:val="green"/>
        </w:rPr>
        <w:t>Rosada</w:t>
      </w:r>
      <w:proofErr w:type="spellEnd"/>
      <w:r w:rsidRPr="00A70F5E">
        <w:rPr>
          <w:rFonts w:ascii="Times New Roman" w:eastAsia="Times New Roman" w:hAnsi="Times New Roman"/>
          <w:sz w:val="24"/>
          <w:szCs w:val="24"/>
          <w:highlight w:val="green"/>
        </w:rPr>
        <w:t xml:space="preserve"> – Power wrapped in symbolism</w:t>
      </w:r>
    </w:p>
    <w:p w:rsidR="00A70F5E" w:rsidRPr="00A70F5E" w:rsidRDefault="00A70F5E" w:rsidP="00A70F5E">
      <w:pPr>
        <w:rPr>
          <w:rFonts w:ascii="Times New Roman" w:eastAsia="Times New Roman" w:hAnsi="Times New Roman"/>
          <w:sz w:val="24"/>
          <w:szCs w:val="24"/>
        </w:rPr>
      </w:pPr>
      <w:r w:rsidRPr="00A70F5E">
        <w:rPr>
          <w:rFonts w:ascii="Segoe UI Symbol" w:eastAsia="Times New Roman" w:hAnsi="Segoe UI Symbol" w:cs="Segoe UI Symbol"/>
          <w:sz w:val="24"/>
          <w:szCs w:val="24"/>
          <w:highlight w:val="green"/>
        </w:rPr>
        <w:t>📍</w:t>
      </w:r>
      <w:r w:rsidRPr="00A70F5E">
        <w:rPr>
          <w:rFonts w:ascii="Times New Roman" w:eastAsia="Times New Roman" w:hAnsi="Times New Roman"/>
          <w:sz w:val="24"/>
          <w:szCs w:val="24"/>
          <w:highlight w:val="green"/>
        </w:rPr>
        <w:t xml:space="preserve"> Palacio Barolo – Is Dante’s Divine Comedy hidden inside a building?</w:t>
      </w:r>
    </w:p>
    <w:p w:rsidR="00A70F5E" w:rsidRDefault="00A70F5E" w:rsidP="00B218A3"/>
    <w:p w:rsidR="009D5024" w:rsidRDefault="009D5024" w:rsidP="009D5024">
      <w:pPr>
        <w:rPr>
          <w:rFonts w:ascii="Times New Roman" w:eastAsia="Times New Roman" w:hAnsi="Times New Roman"/>
          <w:b/>
          <w:bCs/>
          <w:sz w:val="24"/>
          <w:szCs w:val="24"/>
        </w:rPr>
      </w:pPr>
      <w:r>
        <w:rPr>
          <w:rFonts w:ascii="Times New Roman" w:eastAsia="Times New Roman" w:hAnsi="Times New Roman"/>
          <w:b/>
          <w:bCs/>
          <w:sz w:val="24"/>
          <w:szCs w:val="24"/>
        </w:rPr>
        <w:t>TOUR 3</w:t>
      </w:r>
    </w:p>
    <w:p w:rsidR="00A70F5E" w:rsidRPr="009D5024" w:rsidRDefault="009D5024" w:rsidP="009D5024">
      <w:pPr>
        <w:rPr>
          <w:rFonts w:ascii="Times New Roman" w:eastAsia="Times New Roman" w:hAnsi="Times New Roman"/>
          <w:b/>
          <w:sz w:val="24"/>
          <w:szCs w:val="24"/>
          <w:highlight w:val="yellow"/>
        </w:rPr>
      </w:pPr>
      <w:r w:rsidRPr="009D5024">
        <w:rPr>
          <w:rFonts w:ascii="Times New Roman" w:eastAsia="Times New Roman" w:hAnsi="Times New Roman"/>
          <w:b/>
          <w:sz w:val="24"/>
          <w:szCs w:val="24"/>
        </w:rPr>
        <w:t xml:space="preserve"> </w:t>
      </w:r>
      <w:bookmarkStart w:id="0" w:name="_GoBack"/>
      <w:bookmarkEnd w:id="0"/>
      <w:r w:rsidR="00A70F5E" w:rsidRPr="009D5024">
        <w:rPr>
          <w:rFonts w:ascii="Times New Roman" w:eastAsia="Times New Roman" w:hAnsi="Times New Roman"/>
          <w:b/>
          <w:sz w:val="24"/>
          <w:szCs w:val="24"/>
          <w:highlight w:val="yellow"/>
        </w:rPr>
        <w:t>“Ideas That Changed a Nation: Freemasonry, Education &amp; Revolution in Buenos Aires”</w:t>
      </w:r>
    </w:p>
    <w:p w:rsidR="00A70F5E" w:rsidRPr="009D5024" w:rsidRDefault="00A70F5E" w:rsidP="00B218A3">
      <w:pPr>
        <w:rPr>
          <w:rFonts w:ascii="Times New Roman" w:eastAsia="Times New Roman" w:hAnsi="Times New Roman"/>
          <w:sz w:val="24"/>
          <w:szCs w:val="24"/>
          <w:highlight w:val="yellow"/>
        </w:rPr>
      </w:pPr>
      <w:r w:rsidRPr="009D5024">
        <w:rPr>
          <w:rFonts w:ascii="Times New Roman" w:eastAsia="Times New Roman" w:hAnsi="Times New Roman"/>
          <w:sz w:val="24"/>
          <w:szCs w:val="24"/>
          <w:highlight w:val="yellow"/>
        </w:rPr>
        <w:t>Not all Masonic power was carved in stone. Some of it was whispered in classrooms, cafés, newspapers, and secret meetings.</w:t>
      </w:r>
    </w:p>
    <w:p w:rsidR="009D5024" w:rsidRPr="009D5024" w:rsidRDefault="009D5024" w:rsidP="009D5024">
      <w:pPr>
        <w:rPr>
          <w:rFonts w:ascii="Times New Roman" w:eastAsia="Times New Roman" w:hAnsi="Times New Roman"/>
          <w:b/>
          <w:bCs/>
          <w:sz w:val="24"/>
          <w:szCs w:val="24"/>
          <w:highlight w:val="yellow"/>
        </w:rPr>
      </w:pPr>
    </w:p>
    <w:p w:rsidR="009D5024" w:rsidRPr="009D5024" w:rsidRDefault="009D5024" w:rsidP="009D5024">
      <w:pPr>
        <w:rPr>
          <w:rFonts w:ascii="Times New Roman" w:eastAsia="Times New Roman" w:hAnsi="Times New Roman"/>
          <w:sz w:val="24"/>
          <w:szCs w:val="24"/>
          <w:highlight w:val="yellow"/>
        </w:rPr>
      </w:pPr>
      <w:r w:rsidRPr="009D5024">
        <w:rPr>
          <w:rFonts w:ascii="Times New Roman" w:eastAsia="Times New Roman" w:hAnsi="Times New Roman"/>
          <w:sz w:val="24"/>
          <w:szCs w:val="24"/>
          <w:highlight w:val="yellow"/>
        </w:rPr>
        <w:t>Before Argentina was built in stone, it was imagined through ideas. On this tour, we explore how Freemasonry influenced education, journalism, revolution, and democracy.</w:t>
      </w:r>
    </w:p>
    <w:p w:rsidR="009D5024" w:rsidRPr="009D5024" w:rsidRDefault="009D5024" w:rsidP="009D5024">
      <w:pPr>
        <w:rPr>
          <w:rFonts w:ascii="Times New Roman" w:eastAsia="Times New Roman" w:hAnsi="Times New Roman"/>
          <w:sz w:val="24"/>
          <w:szCs w:val="24"/>
          <w:highlight w:val="yellow"/>
        </w:rPr>
      </w:pPr>
      <w:r w:rsidRPr="009D5024">
        <w:rPr>
          <w:rFonts w:ascii="Times New Roman" w:eastAsia="Times New Roman" w:hAnsi="Times New Roman"/>
          <w:sz w:val="24"/>
          <w:szCs w:val="24"/>
          <w:highlight w:val="yellow"/>
        </w:rPr>
        <w:t>Walk through plazas, schools, cafés, and historic streets where the country’s future was debated, written, and shaped. Discover how freedom of thought, public education, and secular values quietly transformed Buenos Aires into a modern nation.</w:t>
      </w:r>
    </w:p>
    <w:p w:rsidR="00A70F5E" w:rsidRPr="009D5024" w:rsidRDefault="00A70F5E" w:rsidP="00B218A3">
      <w:pPr>
        <w:rPr>
          <w:rFonts w:ascii="Times New Roman" w:eastAsia="Times New Roman" w:hAnsi="Times New Roman"/>
          <w:sz w:val="24"/>
          <w:szCs w:val="24"/>
          <w:highlight w:val="yellow"/>
        </w:rPr>
      </w:pPr>
    </w:p>
    <w:p w:rsidR="00A70F5E" w:rsidRPr="009D5024" w:rsidRDefault="00A70F5E" w:rsidP="00B218A3">
      <w:pPr>
        <w:rPr>
          <w:rFonts w:ascii="Times New Roman" w:eastAsia="Times New Roman" w:hAnsi="Times New Roman"/>
          <w:b/>
          <w:sz w:val="24"/>
          <w:szCs w:val="24"/>
          <w:highlight w:val="yellow"/>
        </w:rPr>
      </w:pPr>
      <w:r w:rsidRPr="009D5024">
        <w:rPr>
          <w:rFonts w:ascii="Times New Roman" w:eastAsia="Times New Roman" w:hAnsi="Times New Roman"/>
          <w:b/>
          <w:sz w:val="24"/>
          <w:szCs w:val="24"/>
          <w:highlight w:val="yellow"/>
        </w:rPr>
        <w:t>Itinerary</w:t>
      </w:r>
    </w:p>
    <w:p w:rsidR="00A70F5E" w:rsidRPr="00A70F5E" w:rsidRDefault="00A70F5E" w:rsidP="009D5024">
      <w:pPr>
        <w:rPr>
          <w:rFonts w:ascii="Times New Roman" w:eastAsia="Times New Roman" w:hAnsi="Times New Roman"/>
          <w:sz w:val="24"/>
          <w:szCs w:val="24"/>
          <w:highlight w:val="yellow"/>
        </w:rPr>
      </w:pPr>
      <w:r w:rsidRPr="00A70F5E">
        <w:rPr>
          <w:rFonts w:ascii="Segoe UI Symbol" w:eastAsia="Times New Roman" w:hAnsi="Segoe UI Symbol" w:cs="Segoe UI Symbol"/>
          <w:sz w:val="24"/>
          <w:szCs w:val="24"/>
          <w:highlight w:val="yellow"/>
        </w:rPr>
        <w:t>📍</w:t>
      </w:r>
      <w:r w:rsidRPr="009D5024">
        <w:rPr>
          <w:rFonts w:ascii="Times New Roman" w:eastAsia="Times New Roman" w:hAnsi="Times New Roman"/>
          <w:sz w:val="24"/>
          <w:szCs w:val="24"/>
          <w:highlight w:val="yellow"/>
        </w:rPr>
        <w:t xml:space="preserve"> Plaza de Mayo-</w:t>
      </w:r>
      <w:r w:rsidRPr="00A70F5E">
        <w:rPr>
          <w:rFonts w:ascii="Times New Roman" w:eastAsia="Times New Roman" w:hAnsi="Times New Roman"/>
          <w:sz w:val="24"/>
          <w:szCs w:val="24"/>
          <w:highlight w:val="yellow"/>
        </w:rPr>
        <w:t>Birthplace of the Revolution (1810)</w:t>
      </w:r>
    </w:p>
    <w:p w:rsidR="00A70F5E" w:rsidRPr="00A70F5E" w:rsidRDefault="00A70F5E" w:rsidP="009D5024">
      <w:pPr>
        <w:rPr>
          <w:rFonts w:ascii="Times New Roman" w:eastAsia="Times New Roman" w:hAnsi="Times New Roman"/>
          <w:sz w:val="24"/>
          <w:szCs w:val="24"/>
          <w:highlight w:val="yellow"/>
        </w:rPr>
      </w:pPr>
      <w:r w:rsidRPr="00A70F5E">
        <w:rPr>
          <w:rFonts w:ascii="Segoe UI Symbol" w:eastAsia="Times New Roman" w:hAnsi="Segoe UI Symbol" w:cs="Segoe UI Symbol"/>
          <w:sz w:val="24"/>
          <w:szCs w:val="24"/>
          <w:highlight w:val="yellow"/>
        </w:rPr>
        <w:t>📍</w:t>
      </w:r>
      <w:r w:rsidRPr="00A70F5E">
        <w:rPr>
          <w:rFonts w:ascii="Times New Roman" w:eastAsia="Times New Roman" w:hAnsi="Times New Roman"/>
          <w:sz w:val="24"/>
          <w:szCs w:val="24"/>
          <w:highlight w:val="yellow"/>
        </w:rPr>
        <w:t xml:space="preserve"> </w:t>
      </w:r>
      <w:proofErr w:type="spellStart"/>
      <w:r w:rsidRPr="00A70F5E">
        <w:rPr>
          <w:rFonts w:ascii="Times New Roman" w:eastAsia="Times New Roman" w:hAnsi="Times New Roman"/>
          <w:sz w:val="24"/>
          <w:szCs w:val="24"/>
          <w:highlight w:val="yellow"/>
        </w:rPr>
        <w:t>Manzana</w:t>
      </w:r>
      <w:proofErr w:type="spellEnd"/>
      <w:r w:rsidRPr="00A70F5E">
        <w:rPr>
          <w:rFonts w:ascii="Times New Roman" w:eastAsia="Times New Roman" w:hAnsi="Times New Roman"/>
          <w:sz w:val="24"/>
          <w:szCs w:val="24"/>
          <w:highlight w:val="yellow"/>
        </w:rPr>
        <w:t xml:space="preserve"> de las </w:t>
      </w:r>
      <w:proofErr w:type="spellStart"/>
      <w:r w:rsidRPr="00A70F5E">
        <w:rPr>
          <w:rFonts w:ascii="Times New Roman" w:eastAsia="Times New Roman" w:hAnsi="Times New Roman"/>
          <w:sz w:val="24"/>
          <w:szCs w:val="24"/>
          <w:highlight w:val="yellow"/>
        </w:rPr>
        <w:t>Luces</w:t>
      </w:r>
      <w:proofErr w:type="spellEnd"/>
      <w:r w:rsidRPr="009D5024">
        <w:rPr>
          <w:rFonts w:ascii="Times New Roman" w:eastAsia="Times New Roman" w:hAnsi="Times New Roman"/>
          <w:sz w:val="24"/>
          <w:szCs w:val="24"/>
          <w:highlight w:val="yellow"/>
        </w:rPr>
        <w:t>-</w:t>
      </w:r>
      <w:r w:rsidRPr="00A70F5E">
        <w:rPr>
          <w:rFonts w:ascii="Times New Roman" w:eastAsia="Times New Roman" w:hAnsi="Times New Roman"/>
          <w:sz w:val="24"/>
          <w:szCs w:val="24"/>
          <w:highlight w:val="yellow"/>
        </w:rPr>
        <w:t>Knowledge as power</w:t>
      </w:r>
    </w:p>
    <w:p w:rsidR="00A70F5E" w:rsidRPr="00A70F5E" w:rsidRDefault="00A70F5E" w:rsidP="009D5024">
      <w:pPr>
        <w:rPr>
          <w:rFonts w:ascii="Times New Roman" w:eastAsia="Times New Roman" w:hAnsi="Times New Roman"/>
          <w:sz w:val="24"/>
          <w:szCs w:val="24"/>
          <w:highlight w:val="yellow"/>
        </w:rPr>
      </w:pPr>
      <w:r w:rsidRPr="00A70F5E">
        <w:rPr>
          <w:rFonts w:ascii="Segoe UI Symbol" w:eastAsia="Times New Roman" w:hAnsi="Segoe UI Symbol" w:cs="Segoe UI Symbol"/>
          <w:sz w:val="24"/>
          <w:szCs w:val="24"/>
          <w:highlight w:val="yellow"/>
        </w:rPr>
        <w:t>📍</w:t>
      </w:r>
      <w:r w:rsidRPr="00A70F5E">
        <w:rPr>
          <w:rFonts w:ascii="Times New Roman" w:eastAsia="Times New Roman" w:hAnsi="Times New Roman"/>
          <w:sz w:val="24"/>
          <w:szCs w:val="24"/>
          <w:highlight w:val="yellow"/>
        </w:rPr>
        <w:t xml:space="preserve"> </w:t>
      </w:r>
      <w:proofErr w:type="spellStart"/>
      <w:r w:rsidRPr="00A70F5E">
        <w:rPr>
          <w:rFonts w:ascii="Times New Roman" w:eastAsia="Times New Roman" w:hAnsi="Times New Roman"/>
          <w:sz w:val="24"/>
          <w:szCs w:val="24"/>
          <w:highlight w:val="yellow"/>
        </w:rPr>
        <w:t>Colegio</w:t>
      </w:r>
      <w:proofErr w:type="spellEnd"/>
      <w:r w:rsidRPr="00A70F5E">
        <w:rPr>
          <w:rFonts w:ascii="Times New Roman" w:eastAsia="Times New Roman" w:hAnsi="Times New Roman"/>
          <w:sz w:val="24"/>
          <w:szCs w:val="24"/>
          <w:highlight w:val="yellow"/>
        </w:rPr>
        <w:t xml:space="preserve"> Nacional de Buenos Aires</w:t>
      </w:r>
      <w:r w:rsidRPr="009D5024">
        <w:rPr>
          <w:rFonts w:ascii="Times New Roman" w:eastAsia="Times New Roman" w:hAnsi="Times New Roman"/>
          <w:sz w:val="24"/>
          <w:szCs w:val="24"/>
          <w:highlight w:val="yellow"/>
        </w:rPr>
        <w:t>-</w:t>
      </w:r>
      <w:r w:rsidRPr="00A70F5E">
        <w:rPr>
          <w:rFonts w:ascii="Times New Roman" w:eastAsia="Times New Roman" w:hAnsi="Times New Roman"/>
          <w:sz w:val="24"/>
          <w:szCs w:val="24"/>
          <w:highlight w:val="yellow"/>
        </w:rPr>
        <w:t>Education as a revolutionary weapon</w:t>
      </w:r>
    </w:p>
    <w:p w:rsidR="00A70F5E" w:rsidRPr="00A70F5E" w:rsidRDefault="00A70F5E" w:rsidP="009D5024">
      <w:pPr>
        <w:rPr>
          <w:rFonts w:ascii="Times New Roman" w:eastAsia="Times New Roman" w:hAnsi="Times New Roman"/>
          <w:sz w:val="24"/>
          <w:szCs w:val="24"/>
          <w:highlight w:val="yellow"/>
        </w:rPr>
      </w:pPr>
      <w:r w:rsidRPr="00A70F5E">
        <w:rPr>
          <w:rFonts w:ascii="Segoe UI Symbol" w:eastAsia="Times New Roman" w:hAnsi="Segoe UI Symbol" w:cs="Segoe UI Symbol"/>
          <w:sz w:val="24"/>
          <w:szCs w:val="24"/>
          <w:highlight w:val="yellow"/>
        </w:rPr>
        <w:t>📍</w:t>
      </w:r>
      <w:r w:rsidRPr="00A70F5E">
        <w:rPr>
          <w:rFonts w:ascii="Times New Roman" w:eastAsia="Times New Roman" w:hAnsi="Times New Roman"/>
          <w:sz w:val="24"/>
          <w:szCs w:val="24"/>
          <w:highlight w:val="yellow"/>
        </w:rPr>
        <w:t xml:space="preserve"> Former Newspaper District (La </w:t>
      </w:r>
      <w:proofErr w:type="spellStart"/>
      <w:r w:rsidRPr="00A70F5E">
        <w:rPr>
          <w:rFonts w:ascii="Times New Roman" w:eastAsia="Times New Roman" w:hAnsi="Times New Roman"/>
          <w:sz w:val="24"/>
          <w:szCs w:val="24"/>
          <w:highlight w:val="yellow"/>
        </w:rPr>
        <w:t>Prensa</w:t>
      </w:r>
      <w:proofErr w:type="spellEnd"/>
      <w:r w:rsidRPr="00A70F5E">
        <w:rPr>
          <w:rFonts w:ascii="Times New Roman" w:eastAsia="Times New Roman" w:hAnsi="Times New Roman"/>
          <w:sz w:val="24"/>
          <w:szCs w:val="24"/>
          <w:highlight w:val="yellow"/>
        </w:rPr>
        <w:t xml:space="preserve"> / La </w:t>
      </w:r>
      <w:proofErr w:type="spellStart"/>
      <w:r w:rsidRPr="00A70F5E">
        <w:rPr>
          <w:rFonts w:ascii="Times New Roman" w:eastAsia="Times New Roman" w:hAnsi="Times New Roman"/>
          <w:sz w:val="24"/>
          <w:szCs w:val="24"/>
          <w:highlight w:val="yellow"/>
        </w:rPr>
        <w:t>Nación</w:t>
      </w:r>
      <w:proofErr w:type="spellEnd"/>
      <w:r w:rsidRPr="00A70F5E">
        <w:rPr>
          <w:rFonts w:ascii="Times New Roman" w:eastAsia="Times New Roman" w:hAnsi="Times New Roman"/>
          <w:sz w:val="24"/>
          <w:szCs w:val="24"/>
          <w:highlight w:val="yellow"/>
        </w:rPr>
        <w:t xml:space="preserve"> area)</w:t>
      </w:r>
      <w:r w:rsidRPr="009D5024">
        <w:rPr>
          <w:rFonts w:ascii="Times New Roman" w:eastAsia="Times New Roman" w:hAnsi="Times New Roman"/>
          <w:sz w:val="24"/>
          <w:szCs w:val="24"/>
          <w:highlight w:val="yellow"/>
        </w:rPr>
        <w:t>-</w:t>
      </w:r>
      <w:r w:rsidRPr="00A70F5E">
        <w:rPr>
          <w:rFonts w:ascii="Times New Roman" w:eastAsia="Times New Roman" w:hAnsi="Times New Roman"/>
          <w:sz w:val="24"/>
          <w:szCs w:val="24"/>
          <w:highlight w:val="yellow"/>
        </w:rPr>
        <w:t>Words that shaped the nation</w:t>
      </w:r>
    </w:p>
    <w:p w:rsidR="00A70F5E" w:rsidRPr="00A70F5E" w:rsidRDefault="00A70F5E" w:rsidP="009D5024">
      <w:pPr>
        <w:rPr>
          <w:rFonts w:ascii="Times New Roman" w:eastAsia="Times New Roman" w:hAnsi="Times New Roman"/>
          <w:sz w:val="24"/>
          <w:szCs w:val="24"/>
          <w:highlight w:val="yellow"/>
        </w:rPr>
      </w:pPr>
      <w:r w:rsidRPr="00A70F5E">
        <w:rPr>
          <w:rFonts w:ascii="Segoe UI Symbol" w:eastAsia="Times New Roman" w:hAnsi="Segoe UI Symbol" w:cs="Segoe UI Symbol"/>
          <w:sz w:val="24"/>
          <w:szCs w:val="24"/>
          <w:highlight w:val="yellow"/>
        </w:rPr>
        <w:t>📍</w:t>
      </w:r>
      <w:r w:rsidRPr="00A70F5E">
        <w:rPr>
          <w:rFonts w:ascii="Times New Roman" w:eastAsia="Times New Roman" w:hAnsi="Times New Roman"/>
          <w:sz w:val="24"/>
          <w:szCs w:val="24"/>
          <w:highlight w:val="yellow"/>
        </w:rPr>
        <w:t xml:space="preserve"> Café </w:t>
      </w:r>
      <w:proofErr w:type="spellStart"/>
      <w:r w:rsidRPr="00A70F5E">
        <w:rPr>
          <w:rFonts w:ascii="Times New Roman" w:eastAsia="Times New Roman" w:hAnsi="Times New Roman"/>
          <w:sz w:val="24"/>
          <w:szCs w:val="24"/>
          <w:highlight w:val="yellow"/>
        </w:rPr>
        <w:t>Tortoni</w:t>
      </w:r>
      <w:proofErr w:type="spellEnd"/>
      <w:r w:rsidRPr="00A70F5E">
        <w:rPr>
          <w:rFonts w:ascii="Times New Roman" w:eastAsia="Times New Roman" w:hAnsi="Times New Roman"/>
          <w:sz w:val="24"/>
          <w:szCs w:val="24"/>
          <w:highlight w:val="yellow"/>
        </w:rPr>
        <w:t xml:space="preserve"> (or similar historic café)</w:t>
      </w:r>
      <w:r w:rsidRPr="009D5024">
        <w:rPr>
          <w:rFonts w:ascii="Times New Roman" w:eastAsia="Times New Roman" w:hAnsi="Times New Roman"/>
          <w:sz w:val="24"/>
          <w:szCs w:val="24"/>
          <w:highlight w:val="yellow"/>
        </w:rPr>
        <w:t>-</w:t>
      </w:r>
      <w:r w:rsidRPr="00A70F5E">
        <w:rPr>
          <w:rFonts w:ascii="Times New Roman" w:eastAsia="Times New Roman" w:hAnsi="Times New Roman"/>
          <w:sz w:val="24"/>
          <w:szCs w:val="24"/>
          <w:highlight w:val="yellow"/>
        </w:rPr>
        <w:t>Cafés as unofficial lodges</w:t>
      </w:r>
    </w:p>
    <w:p w:rsidR="00A70F5E" w:rsidRPr="00A70F5E" w:rsidRDefault="00A70F5E" w:rsidP="009D5024">
      <w:pPr>
        <w:rPr>
          <w:rFonts w:ascii="Times New Roman" w:eastAsia="Times New Roman" w:hAnsi="Times New Roman"/>
          <w:sz w:val="24"/>
          <w:szCs w:val="24"/>
          <w:highlight w:val="yellow"/>
          <w:lang w:val="es-ES"/>
        </w:rPr>
      </w:pPr>
      <w:r w:rsidRPr="00A70F5E">
        <w:rPr>
          <w:rFonts w:ascii="Segoe UI Symbol" w:eastAsia="Times New Roman" w:hAnsi="Segoe UI Symbol" w:cs="Segoe UI Symbol"/>
          <w:sz w:val="24"/>
          <w:szCs w:val="24"/>
          <w:highlight w:val="yellow"/>
        </w:rPr>
        <w:lastRenderedPageBreak/>
        <w:t>📍</w:t>
      </w:r>
      <w:r w:rsidRPr="00A70F5E">
        <w:rPr>
          <w:rFonts w:ascii="Times New Roman" w:eastAsia="Times New Roman" w:hAnsi="Times New Roman"/>
          <w:sz w:val="24"/>
          <w:szCs w:val="24"/>
          <w:highlight w:val="yellow"/>
          <w:lang w:val="es-ES"/>
        </w:rPr>
        <w:t xml:space="preserve"> Congre</w:t>
      </w:r>
      <w:r w:rsidR="009D5024" w:rsidRPr="009D5024">
        <w:rPr>
          <w:rFonts w:ascii="Times New Roman" w:eastAsia="Times New Roman" w:hAnsi="Times New Roman"/>
          <w:sz w:val="24"/>
          <w:szCs w:val="24"/>
          <w:highlight w:val="yellow"/>
          <w:lang w:val="es-ES"/>
        </w:rPr>
        <w:t xml:space="preserve">so de la Nación - </w:t>
      </w:r>
      <w:proofErr w:type="spellStart"/>
      <w:r w:rsidRPr="00A70F5E">
        <w:rPr>
          <w:rFonts w:ascii="Times New Roman" w:eastAsia="Times New Roman" w:hAnsi="Times New Roman"/>
          <w:sz w:val="24"/>
          <w:szCs w:val="24"/>
          <w:highlight w:val="yellow"/>
          <w:lang w:val="es-ES"/>
        </w:rPr>
        <w:t>From</w:t>
      </w:r>
      <w:proofErr w:type="spellEnd"/>
      <w:r w:rsidRPr="00A70F5E">
        <w:rPr>
          <w:rFonts w:ascii="Times New Roman" w:eastAsia="Times New Roman" w:hAnsi="Times New Roman"/>
          <w:sz w:val="24"/>
          <w:szCs w:val="24"/>
          <w:highlight w:val="yellow"/>
          <w:lang w:val="es-ES"/>
        </w:rPr>
        <w:t xml:space="preserve"> ideas to </w:t>
      </w:r>
      <w:proofErr w:type="spellStart"/>
      <w:r w:rsidRPr="00A70F5E">
        <w:rPr>
          <w:rFonts w:ascii="Times New Roman" w:eastAsia="Times New Roman" w:hAnsi="Times New Roman"/>
          <w:sz w:val="24"/>
          <w:szCs w:val="24"/>
          <w:highlight w:val="yellow"/>
          <w:lang w:val="es-ES"/>
        </w:rPr>
        <w:t>institutions</w:t>
      </w:r>
      <w:proofErr w:type="spellEnd"/>
    </w:p>
    <w:p w:rsidR="00A70F5E" w:rsidRPr="00A70F5E" w:rsidRDefault="00A70F5E" w:rsidP="009D5024">
      <w:pPr>
        <w:rPr>
          <w:rFonts w:ascii="Times New Roman" w:eastAsia="Times New Roman" w:hAnsi="Times New Roman"/>
          <w:sz w:val="24"/>
          <w:szCs w:val="24"/>
        </w:rPr>
      </w:pPr>
      <w:r w:rsidRPr="00A70F5E">
        <w:rPr>
          <w:rFonts w:ascii="Segoe UI Symbol" w:eastAsia="Times New Roman" w:hAnsi="Segoe UI Symbol" w:cs="Segoe UI Symbol"/>
          <w:sz w:val="24"/>
          <w:szCs w:val="24"/>
          <w:highlight w:val="yellow"/>
        </w:rPr>
        <w:t>📍</w:t>
      </w:r>
      <w:r w:rsidRPr="00A70F5E">
        <w:rPr>
          <w:rFonts w:ascii="Times New Roman" w:eastAsia="Times New Roman" w:hAnsi="Times New Roman"/>
          <w:sz w:val="24"/>
          <w:szCs w:val="24"/>
          <w:highlight w:val="yellow"/>
        </w:rPr>
        <w:t xml:space="preserve"> </w:t>
      </w:r>
      <w:proofErr w:type="spellStart"/>
      <w:r w:rsidRPr="00A70F5E">
        <w:rPr>
          <w:rFonts w:ascii="Times New Roman" w:eastAsia="Times New Roman" w:hAnsi="Times New Roman"/>
          <w:sz w:val="24"/>
          <w:szCs w:val="24"/>
          <w:highlight w:val="yellow"/>
        </w:rPr>
        <w:t>Avenida</w:t>
      </w:r>
      <w:proofErr w:type="spellEnd"/>
      <w:r w:rsidRPr="00A70F5E">
        <w:rPr>
          <w:rFonts w:ascii="Times New Roman" w:eastAsia="Times New Roman" w:hAnsi="Times New Roman"/>
          <w:sz w:val="24"/>
          <w:szCs w:val="24"/>
          <w:highlight w:val="yellow"/>
        </w:rPr>
        <w:t xml:space="preserve"> de Mayo at sunset</w:t>
      </w:r>
    </w:p>
    <w:p w:rsidR="00A70F5E" w:rsidRPr="00B218A3" w:rsidRDefault="00A70F5E" w:rsidP="00B218A3">
      <w:pPr>
        <w:rPr>
          <w:rFonts w:ascii="Times New Roman" w:eastAsia="Times New Roman" w:hAnsi="Times New Roman"/>
          <w:sz w:val="24"/>
          <w:szCs w:val="24"/>
        </w:rPr>
      </w:pPr>
    </w:p>
    <w:sectPr w:rsidR="00A70F5E" w:rsidRPr="00B218A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B3EF0"/>
    <w:multiLevelType w:val="multilevel"/>
    <w:tmpl w:val="6B76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297CF5"/>
    <w:multiLevelType w:val="multilevel"/>
    <w:tmpl w:val="0DF2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0A56D8"/>
    <w:multiLevelType w:val="multilevel"/>
    <w:tmpl w:val="C104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7A2D77"/>
    <w:multiLevelType w:val="multilevel"/>
    <w:tmpl w:val="D0E2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366962"/>
    <w:multiLevelType w:val="multilevel"/>
    <w:tmpl w:val="53FC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073E24"/>
    <w:multiLevelType w:val="multilevel"/>
    <w:tmpl w:val="4F08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422460"/>
    <w:multiLevelType w:val="multilevel"/>
    <w:tmpl w:val="78E8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6"/>
  </w:num>
  <w:num w:numId="5">
    <w:abstractNumId w:val="5"/>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8A3"/>
    <w:rsid w:val="009D5024"/>
    <w:rsid w:val="00A70F5E"/>
    <w:rsid w:val="00B218A3"/>
    <w:rsid w:val="00CA1D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99740"/>
  <w15:chartTrackingRefBased/>
  <w15:docId w15:val="{C7C8F3F4-2011-46D2-B030-606141E4D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18A3"/>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9D5024"/>
    <w:pPr>
      <w:spacing w:before="100" w:beforeAutospacing="1" w:after="100" w:afterAutospacing="1" w:line="240" w:lineRule="auto"/>
    </w:pPr>
    <w:rPr>
      <w:rFonts w:ascii="Times New Roman" w:eastAsia="Times New Roman" w:hAnsi="Times New Roman"/>
      <w:sz w:val="24"/>
      <w:szCs w:val="24"/>
    </w:rPr>
  </w:style>
  <w:style w:type="character" w:styleId="Textoennegrita">
    <w:name w:val="Strong"/>
    <w:basedOn w:val="Fuentedeprrafopredeter"/>
    <w:uiPriority w:val="22"/>
    <w:qFormat/>
    <w:rsid w:val="009D50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1457317">
      <w:bodyDiv w:val="1"/>
      <w:marLeft w:val="0"/>
      <w:marRight w:val="0"/>
      <w:marTop w:val="0"/>
      <w:marBottom w:val="0"/>
      <w:divBdr>
        <w:top w:val="none" w:sz="0" w:space="0" w:color="auto"/>
        <w:left w:val="none" w:sz="0" w:space="0" w:color="auto"/>
        <w:bottom w:val="none" w:sz="0" w:space="0" w:color="auto"/>
        <w:right w:val="none" w:sz="0" w:space="0" w:color="auto"/>
      </w:divBdr>
    </w:div>
    <w:div w:id="1685672950">
      <w:bodyDiv w:val="1"/>
      <w:marLeft w:val="0"/>
      <w:marRight w:val="0"/>
      <w:marTop w:val="0"/>
      <w:marBottom w:val="0"/>
      <w:divBdr>
        <w:top w:val="none" w:sz="0" w:space="0" w:color="auto"/>
        <w:left w:val="none" w:sz="0" w:space="0" w:color="auto"/>
        <w:bottom w:val="none" w:sz="0" w:space="0" w:color="auto"/>
        <w:right w:val="none" w:sz="0" w:space="0" w:color="auto"/>
      </w:divBdr>
    </w:div>
    <w:div w:id="1935942796">
      <w:bodyDiv w:val="1"/>
      <w:marLeft w:val="0"/>
      <w:marRight w:val="0"/>
      <w:marTop w:val="0"/>
      <w:marBottom w:val="0"/>
      <w:divBdr>
        <w:top w:val="none" w:sz="0" w:space="0" w:color="auto"/>
        <w:left w:val="none" w:sz="0" w:space="0" w:color="auto"/>
        <w:bottom w:val="none" w:sz="0" w:space="0" w:color="auto"/>
        <w:right w:val="none" w:sz="0" w:space="0" w:color="auto"/>
      </w:divBdr>
    </w:div>
    <w:div w:id="2089227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468</Words>
  <Characters>2670</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Luz</dc:creator>
  <cp:keywords/>
  <dc:description/>
  <cp:lastModifiedBy>Luz</cp:lastModifiedBy>
  <cp:revision>1</cp:revision>
  <dcterms:created xsi:type="dcterms:W3CDTF">2026-01-21T23:45:00Z</dcterms:created>
  <dcterms:modified xsi:type="dcterms:W3CDTF">2026-01-22T00:17:00Z</dcterms:modified>
</cp:coreProperties>
</file>