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EB0" w14:textId="094D3875" w:rsidR="00975092" w:rsidRDefault="004F6933">
      <w:r>
        <w:t>hola</w:t>
      </w:r>
    </w:p>
    <w:sectPr w:rsidR="00975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33"/>
    <w:rsid w:val="00307549"/>
    <w:rsid w:val="003E2E20"/>
    <w:rsid w:val="004F6933"/>
    <w:rsid w:val="006007BF"/>
    <w:rsid w:val="006B0B37"/>
    <w:rsid w:val="00975092"/>
    <w:rsid w:val="00A7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1CD888"/>
  <w15:chartTrackingRefBased/>
  <w15:docId w15:val="{1D0C8701-B125-E44E-9451-7A6DEA68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Valentina Villalobos Feliu</dc:creator>
  <cp:keywords/>
  <dc:description/>
  <cp:lastModifiedBy>Paola Valentina Villalobos Feliu</cp:lastModifiedBy>
  <cp:revision>1</cp:revision>
  <dcterms:created xsi:type="dcterms:W3CDTF">2023-03-16T18:31:00Z</dcterms:created>
  <dcterms:modified xsi:type="dcterms:W3CDTF">2023-03-16T18:32:00Z</dcterms:modified>
</cp:coreProperties>
</file>