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EB55F67" w:rsidR="00143830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 xml:space="preserve">Proyecto 1 </w:t>
      </w:r>
    </w:p>
    <w:p w14:paraId="1D706919" w14:textId="6A14C54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822DF2A" w14:textId="1107645F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79B2965B" w14:textId="4F02DE11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Inteligencia De Negocios</w:t>
      </w:r>
    </w:p>
    <w:p w14:paraId="3442469C" w14:textId="314C657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2B5FC68" w14:textId="7A552BD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C7C6EB8" w14:textId="7D866A4A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Jairo Nicolás Gómez</w:t>
      </w:r>
    </w:p>
    <w:p w14:paraId="4080BC6A" w14:textId="11247356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Paola Campiño</w:t>
      </w:r>
    </w:p>
    <w:p w14:paraId="5F0DDF32" w14:textId="14A3583A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Felipe Duque</w:t>
      </w:r>
    </w:p>
    <w:p w14:paraId="7DA88B02" w14:textId="0854EB45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0B674463" w14:textId="752F9BAA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21607390" w14:textId="7B612A6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85A3293" w14:textId="34D75755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Análisis de Sentimientos en Películas</w:t>
      </w:r>
    </w:p>
    <w:p w14:paraId="22705532" w14:textId="580E533F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7A5434D8" w14:textId="1230309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42FE2F19" w14:textId="2938943C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FDF0E80" w14:textId="384BB854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82289AB" w14:textId="5C24231D" w:rsidR="324B619C" w:rsidRDefault="324B619C" w:rsidP="5724A896">
      <w:pPr>
        <w:jc w:val="center"/>
        <w:rPr>
          <w:rFonts w:ascii="Arial" w:eastAsia="Arial" w:hAnsi="Arial" w:cs="Arial"/>
          <w:sz w:val="36"/>
          <w:szCs w:val="36"/>
        </w:rPr>
      </w:pPr>
      <w:r w:rsidRPr="5724A896">
        <w:rPr>
          <w:rFonts w:ascii="Arial" w:eastAsia="Arial" w:hAnsi="Arial" w:cs="Arial"/>
          <w:sz w:val="32"/>
          <w:szCs w:val="32"/>
        </w:rPr>
        <w:t>Abril 2 de 2023</w:t>
      </w:r>
    </w:p>
    <w:p w14:paraId="2743A55E" w14:textId="2FDDC2D9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24659E43" w14:textId="2A3748F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4667A48" w14:textId="053E8613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9C2BA97" w14:textId="26DC2DB2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504C969" w14:textId="116B1D8B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19D8C336" w14:textId="1546EE56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04A2227" w14:textId="52062E01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3A62C789" w14:textId="1598E81E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411694EF" w14:textId="637E93D3" w:rsidR="324B619C" w:rsidRDefault="324B619C" w:rsidP="5724A896">
      <w:pPr>
        <w:jc w:val="center"/>
        <w:rPr>
          <w:rFonts w:ascii="Arial" w:eastAsia="Arial" w:hAnsi="Arial" w:cs="Arial"/>
          <w:sz w:val="32"/>
          <w:szCs w:val="32"/>
        </w:rPr>
      </w:pPr>
      <w:r w:rsidRPr="5724A896">
        <w:rPr>
          <w:rFonts w:ascii="Arial" w:eastAsia="Arial" w:hAnsi="Arial" w:cs="Arial"/>
          <w:sz w:val="32"/>
          <w:szCs w:val="32"/>
        </w:rPr>
        <w:t>Tabla de contenido</w:t>
      </w:r>
    </w:p>
    <w:p w14:paraId="66B79079" w14:textId="2D49CA47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p w14:paraId="62844640" w14:textId="4F9AFCB1" w:rsidR="5724A896" w:rsidRDefault="5724A896" w:rsidP="5724A896">
      <w:pPr>
        <w:jc w:val="center"/>
        <w:rPr>
          <w:rFonts w:ascii="Arial" w:eastAsia="Arial" w:hAnsi="Arial" w:cs="Arial"/>
          <w:sz w:val="32"/>
          <w:szCs w:val="32"/>
        </w:rPr>
      </w:pPr>
    </w:p>
    <w:bookmarkStart w:id="0" w:name="_Toc130984028" w:displacedByCustomXml="next"/>
    <w:sdt>
      <w:sdtPr>
        <w:id w:val="-829981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42BD2C6" w14:textId="3CA8E368" w:rsidR="008626B8" w:rsidRDefault="008626B8" w:rsidP="008626B8">
          <w:pPr>
            <w:pStyle w:val="Ttulo1"/>
          </w:pPr>
          <w:r>
            <w:t>Contenido</w:t>
          </w:r>
          <w:bookmarkEnd w:id="0"/>
        </w:p>
        <w:p w14:paraId="25F5B8A0" w14:textId="37BBACB3" w:rsidR="008626B8" w:rsidRDefault="008626B8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84028" w:history="1">
            <w:r w:rsidRPr="004D33F9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4D33F9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9F13" w14:textId="31E431F8" w:rsidR="008626B8" w:rsidRDefault="008626B8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984029" w:history="1">
            <w:r w:rsidRPr="004D33F9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4D33F9">
              <w:rPr>
                <w:rStyle w:val="Hipervnculo"/>
                <w:noProof/>
              </w:rPr>
              <w:t>Entendimiento del negocio y enfoque analítico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8AA5" w14:textId="0023CA74" w:rsidR="008626B8" w:rsidRDefault="008626B8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984030" w:history="1">
            <w:r w:rsidRPr="004D33F9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4D33F9">
              <w:rPr>
                <w:rStyle w:val="Hipervnculo"/>
                <w:noProof/>
              </w:rPr>
              <w:t>Modelado y evaluación: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C79E" w14:textId="2EE2EA09" w:rsidR="008626B8" w:rsidRDefault="008626B8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984031" w:history="1">
            <w:r w:rsidRPr="004D33F9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4D33F9">
              <w:rPr>
                <w:rStyle w:val="Hipervnculo"/>
                <w:noProof/>
              </w:rPr>
              <w:t>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1CE45" w14:textId="0F70ACA0" w:rsidR="008626B8" w:rsidRDefault="008626B8">
          <w:r>
            <w:rPr>
              <w:b/>
              <w:bCs/>
            </w:rPr>
            <w:fldChar w:fldCharType="end"/>
          </w:r>
        </w:p>
      </w:sdtContent>
    </w:sdt>
    <w:p w14:paraId="15BF3CFF" w14:textId="3F308F02" w:rsidR="2F5B03C8" w:rsidRDefault="2F5B03C8" w:rsidP="5724A896">
      <w:r>
        <w:rPr>
          <w:noProof/>
        </w:rPr>
        <w:drawing>
          <wp:inline distT="0" distB="0" distL="0" distR="0" wp14:anchorId="60A71A35" wp14:editId="1460B6BD">
            <wp:extent cx="4572000" cy="4448175"/>
            <wp:effectExtent l="0" t="0" r="0" b="0"/>
            <wp:docPr id="1835125443" name="Imagen 183512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6B13" w14:textId="51DB898A" w:rsidR="5724A896" w:rsidRDefault="5724A896" w:rsidP="5724A896"/>
    <w:p w14:paraId="34B03273" w14:textId="738C5EA9" w:rsidR="5724A896" w:rsidRDefault="5724A896" w:rsidP="5724A896"/>
    <w:p w14:paraId="2DCC6F77" w14:textId="43A81EF8" w:rsidR="5724A896" w:rsidRDefault="5724A896" w:rsidP="5724A896"/>
    <w:p w14:paraId="46FA3C3E" w14:textId="46DCBA7B" w:rsidR="5724A896" w:rsidRDefault="5724A896" w:rsidP="5724A896"/>
    <w:p w14:paraId="4E9327FE" w14:textId="1657E8B3" w:rsidR="5724A896" w:rsidRDefault="5724A896" w:rsidP="5724A896"/>
    <w:p w14:paraId="0D273FAC" w14:textId="001F431A" w:rsidR="5724A896" w:rsidRDefault="5724A896" w:rsidP="5724A896"/>
    <w:p w14:paraId="3BD5131D" w14:textId="2BF08C76" w:rsidR="5724A896" w:rsidRDefault="5724A896" w:rsidP="5724A896"/>
    <w:p w14:paraId="53AE28C8" w14:textId="4F6EC295" w:rsidR="5724A896" w:rsidRDefault="5724A896" w:rsidP="5724A896"/>
    <w:p w14:paraId="4544FD4D" w14:textId="642E3E35" w:rsidR="2F5B03C8" w:rsidRPr="008626B8" w:rsidRDefault="2F5B03C8" w:rsidP="008626B8">
      <w:pPr>
        <w:pStyle w:val="Ttulo1"/>
      </w:pPr>
      <w:bookmarkStart w:id="1" w:name="_Toc130984029"/>
      <w:r w:rsidRPr="008626B8">
        <w:t>Entendimiento del negocio y enfoque analítico</w:t>
      </w:r>
      <w:bookmarkEnd w:id="1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325"/>
        <w:gridCol w:w="6690"/>
      </w:tblGrid>
      <w:tr w:rsidR="5724A896" w14:paraId="69262FF7" w14:textId="77777777" w:rsidTr="5724A896">
        <w:trPr>
          <w:trHeight w:val="300"/>
        </w:trPr>
        <w:tc>
          <w:tcPr>
            <w:tcW w:w="2325" w:type="dxa"/>
          </w:tcPr>
          <w:p w14:paraId="0ECE04BC" w14:textId="10D2E96C" w:rsidR="2F5B03C8" w:rsidRDefault="2F5B03C8" w:rsidP="5724A896">
            <w:r w:rsidRPr="5724A896">
              <w:rPr>
                <w:rFonts w:ascii="Calibri" w:eastAsia="Calibri" w:hAnsi="Calibri" w:cs="Calibri"/>
              </w:rPr>
              <w:t>Oportunidad/problema Negocio</w:t>
            </w:r>
          </w:p>
        </w:tc>
        <w:tc>
          <w:tcPr>
            <w:tcW w:w="6690" w:type="dxa"/>
          </w:tcPr>
          <w:p w14:paraId="59797380" w14:textId="0F2C7F83" w:rsidR="2F5B03C8" w:rsidRDefault="2F5B03C8" w:rsidP="5724A896">
            <w:r>
              <w:t xml:space="preserve">La oportunidad que vemos en este proyecto es poder </w:t>
            </w:r>
            <w:r w:rsidR="1E146692">
              <w:t xml:space="preserve">ver y analizar las opiniones de los espectadores para </w:t>
            </w:r>
            <w:r>
              <w:t xml:space="preserve">mejorar los </w:t>
            </w:r>
            <w:r w:rsidR="6C4EC37B">
              <w:t xml:space="preserve">factores </w:t>
            </w:r>
            <w:r>
              <w:t>que son más criticados</w:t>
            </w:r>
            <w:r w:rsidR="74584643">
              <w:t xml:space="preserve"> en las </w:t>
            </w:r>
            <w:r w:rsidR="7EAA9AFA">
              <w:t>películas y</w:t>
            </w:r>
            <w:r>
              <w:t xml:space="preserve"> mantener los</w:t>
            </w:r>
            <w:r w:rsidR="67490192">
              <w:t xml:space="preserve"> </w:t>
            </w:r>
            <w:r w:rsidR="1AB76BD3">
              <w:t xml:space="preserve">aspectos </w:t>
            </w:r>
            <w:r w:rsidR="67490192">
              <w:t>más positivos</w:t>
            </w:r>
            <w:r w:rsidR="67907695">
              <w:t xml:space="preserve"> y que son mejor resaltados por los espectadores</w:t>
            </w:r>
            <w:r w:rsidR="00F91514">
              <w:t>.</w:t>
            </w:r>
          </w:p>
        </w:tc>
      </w:tr>
      <w:tr w:rsidR="5724A896" w14:paraId="53E432D1" w14:textId="77777777" w:rsidTr="5724A896">
        <w:trPr>
          <w:trHeight w:val="300"/>
        </w:trPr>
        <w:tc>
          <w:tcPr>
            <w:tcW w:w="2325" w:type="dxa"/>
          </w:tcPr>
          <w:p w14:paraId="2B251EAC" w14:textId="79A67E00" w:rsidR="2F5B03C8" w:rsidRDefault="2F5B03C8" w:rsidP="5724A896">
            <w:r w:rsidRPr="5724A896">
              <w:rPr>
                <w:rFonts w:ascii="Calibri" w:eastAsia="Calibri" w:hAnsi="Calibri" w:cs="Calibri"/>
              </w:rPr>
              <w:t>Enfoque analítico (Descripción del requerimiento desde el punto de vista de aprendizaje automático)</w:t>
            </w:r>
          </w:p>
        </w:tc>
        <w:tc>
          <w:tcPr>
            <w:tcW w:w="6690" w:type="dxa"/>
          </w:tcPr>
          <w:p w14:paraId="328F1D0A" w14:textId="075D8373" w:rsidR="5724A896" w:rsidRDefault="00F91514" w:rsidP="5724A896">
            <w:r>
              <w:t>Llegar a obtener un modelo con una alta precisión para analizar las reseñas sobre las películas y lograr clasificar de la mejor manera si son negativas o positivas.</w:t>
            </w:r>
          </w:p>
        </w:tc>
      </w:tr>
      <w:tr w:rsidR="5724A896" w14:paraId="6E941AA8" w14:textId="77777777" w:rsidTr="5724A896">
        <w:trPr>
          <w:trHeight w:val="300"/>
        </w:trPr>
        <w:tc>
          <w:tcPr>
            <w:tcW w:w="2325" w:type="dxa"/>
          </w:tcPr>
          <w:p w14:paraId="519F81DA" w14:textId="71357B5A" w:rsidR="2F5B03C8" w:rsidRDefault="2F5B03C8" w:rsidP="5724A896">
            <w:pPr>
              <w:rPr>
                <w:rFonts w:ascii="Calibri" w:eastAsia="Calibri" w:hAnsi="Calibri" w:cs="Calibri"/>
              </w:rPr>
            </w:pPr>
            <w:r w:rsidRPr="5724A896">
              <w:rPr>
                <w:rFonts w:ascii="Calibri" w:eastAsia="Calibri" w:hAnsi="Calibri" w:cs="Calibri"/>
              </w:rPr>
              <w:t>Organización y rol dentro de ella que se beneficia con la oportunidad definida</w:t>
            </w:r>
          </w:p>
        </w:tc>
        <w:tc>
          <w:tcPr>
            <w:tcW w:w="6690" w:type="dxa"/>
          </w:tcPr>
          <w:p w14:paraId="39B0C6B5" w14:textId="2D175940" w:rsidR="5724A896" w:rsidRDefault="5724A896" w:rsidP="5724A896"/>
        </w:tc>
      </w:tr>
      <w:tr w:rsidR="5724A896" w14:paraId="3DE3E601" w14:textId="77777777" w:rsidTr="5724A896">
        <w:trPr>
          <w:trHeight w:val="300"/>
        </w:trPr>
        <w:tc>
          <w:tcPr>
            <w:tcW w:w="2325" w:type="dxa"/>
          </w:tcPr>
          <w:p w14:paraId="7066E530" w14:textId="6E33877F" w:rsidR="2F5B03C8" w:rsidRDefault="2F5B03C8" w:rsidP="5724A896">
            <w:r w:rsidRPr="5724A896">
              <w:rPr>
                <w:rFonts w:ascii="Calibri" w:eastAsia="Calibri" w:hAnsi="Calibri" w:cs="Calibri"/>
              </w:rPr>
              <w:t>Técnicas y algoritmos a utilizar</w:t>
            </w:r>
          </w:p>
        </w:tc>
        <w:tc>
          <w:tcPr>
            <w:tcW w:w="6690" w:type="dxa"/>
          </w:tcPr>
          <w:p w14:paraId="251F9ADA" w14:textId="135537D7" w:rsidR="5724A896" w:rsidRDefault="00F91514" w:rsidP="5724A896">
            <w:r>
              <w:t>Utilizaremos una técnica de clasificación y los algoritmos de regresión logística, arboles de decisión y SVM (máquinas de vectores de soporte).</w:t>
            </w:r>
          </w:p>
        </w:tc>
      </w:tr>
    </w:tbl>
    <w:p w14:paraId="77656EEB" w14:textId="095D2DE0" w:rsidR="008626B8" w:rsidRDefault="008626B8" w:rsidP="5724A896"/>
    <w:p w14:paraId="6441A1CC" w14:textId="4C699345" w:rsidR="008626B8" w:rsidRPr="008626B8" w:rsidRDefault="008626B8" w:rsidP="008626B8">
      <w:pPr>
        <w:pStyle w:val="Ttulo1"/>
      </w:pPr>
      <w:bookmarkStart w:id="2" w:name="_Toc130984030"/>
      <w:r>
        <w:t>Modelado y evaluación:</w:t>
      </w:r>
      <w:bookmarkEnd w:id="2"/>
      <w:r>
        <w:t xml:space="preserve"> </w:t>
      </w:r>
    </w:p>
    <w:p w14:paraId="6B1F7483" w14:textId="0943967C" w:rsidR="008626B8" w:rsidRDefault="008626B8" w:rsidP="008626B8">
      <w:r>
        <w:t xml:space="preserve">Como ya se ha mencionado antes se ha usado tres técnicas y algoritmos para realizar los modelos. A continuación se presenta una </w:t>
      </w:r>
      <w:proofErr w:type="spellStart"/>
      <w:r>
        <w:t>prequeña</w:t>
      </w:r>
      <w:proofErr w:type="spellEnd"/>
      <w:r>
        <w:t xml:space="preserve"> explicación de los resultados:</w:t>
      </w:r>
    </w:p>
    <w:p w14:paraId="06B3267F" w14:textId="475F5AA7" w:rsidR="008626B8" w:rsidRDefault="008626B8" w:rsidP="008626B8">
      <w:pPr>
        <w:pStyle w:val="Ttulo1"/>
        <w:numPr>
          <w:ilvl w:val="1"/>
          <w:numId w:val="3"/>
        </w:numPr>
      </w:pPr>
      <w:r w:rsidRPr="008626B8">
        <w:rPr>
          <w:rStyle w:val="Ttulo2Car"/>
        </w:rPr>
        <w:t>Árbol</w:t>
      </w:r>
      <w:r w:rsidRPr="008626B8">
        <w:rPr>
          <w:sz w:val="24"/>
          <w:szCs w:val="24"/>
        </w:rPr>
        <w:t xml:space="preserve"> </w:t>
      </w:r>
      <w:r>
        <w:t>de decisión:</w:t>
      </w:r>
    </w:p>
    <w:p w14:paraId="3C9C2024" w14:textId="49B35F8A" w:rsidR="003E08BD" w:rsidRDefault="008626B8" w:rsidP="008626B8">
      <w:r>
        <w:t>Para la implementación del árbol de decisión por este algoritmo se planteó 3 diferentes modelos</w:t>
      </w:r>
      <w:r w:rsidR="003E08BD">
        <w:t xml:space="preserve">. El primero con un 0.691 en la que se define el número mínimo de elementos para generar un nodo de 2 elementos, usando como métrica la entropía y una altura por default. </w:t>
      </w:r>
    </w:p>
    <w:p w14:paraId="49D417D3" w14:textId="77777777" w:rsidR="003E08BD" w:rsidRDefault="003E08BD" w:rsidP="003E08B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  <w:proofErr w:type="spellStart"/>
      <w:r>
        <w:rPr>
          <w:color w:val="000000"/>
          <w:sz w:val="21"/>
          <w:szCs w:val="21"/>
        </w:rPr>
        <w:t>precision</w:t>
      </w:r>
      <w:proofErr w:type="spellEnd"/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recall</w:t>
      </w:r>
      <w:proofErr w:type="spellEnd"/>
      <w:r>
        <w:rPr>
          <w:color w:val="000000"/>
          <w:sz w:val="21"/>
          <w:szCs w:val="21"/>
        </w:rPr>
        <w:t xml:space="preserve">  f1-score   </w:t>
      </w:r>
      <w:proofErr w:type="spellStart"/>
      <w:r>
        <w:rPr>
          <w:color w:val="000000"/>
          <w:sz w:val="21"/>
          <w:szCs w:val="21"/>
        </w:rPr>
        <w:t>support</w:t>
      </w:r>
      <w:proofErr w:type="spellEnd"/>
    </w:p>
    <w:p w14:paraId="68A2D4D7" w14:textId="77777777" w:rsidR="003E08BD" w:rsidRDefault="003E08BD" w:rsidP="003E08B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9CC181E" w14:textId="77777777" w:rsidR="003E08BD" w:rsidRDefault="003E08BD" w:rsidP="003E08B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0       0.68      0.73      0.70       498</w:t>
      </w:r>
    </w:p>
    <w:p w14:paraId="35C612D6" w14:textId="77777777" w:rsidR="003E08BD" w:rsidRDefault="003E08BD" w:rsidP="003E08B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1       0.71      0.65      0.68       502</w:t>
      </w:r>
    </w:p>
    <w:p w14:paraId="0ACD70B7" w14:textId="77777777" w:rsidR="003E08BD" w:rsidRDefault="003E08BD" w:rsidP="003E08B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69CF36" w14:textId="77777777" w:rsidR="003E08BD" w:rsidRDefault="003E08BD" w:rsidP="003E08B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accuracy</w:t>
      </w:r>
      <w:proofErr w:type="spellEnd"/>
      <w:r>
        <w:rPr>
          <w:color w:val="000000"/>
          <w:sz w:val="21"/>
          <w:szCs w:val="21"/>
        </w:rPr>
        <w:t xml:space="preserve">                           0.69      1000</w:t>
      </w:r>
    </w:p>
    <w:p w14:paraId="243EFCF9" w14:textId="77777777" w:rsidR="003E08BD" w:rsidRDefault="003E08BD" w:rsidP="003E08B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0.69      0.69      0.69      1000</w:t>
      </w:r>
    </w:p>
    <w:p w14:paraId="1F7B9255" w14:textId="77777777" w:rsidR="003E08BD" w:rsidRDefault="003E08BD" w:rsidP="003E08BD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weighted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0.69      0.69      0.69      1000</w:t>
      </w:r>
    </w:p>
    <w:p w14:paraId="0164FB3E" w14:textId="77777777" w:rsidR="003E08BD" w:rsidRDefault="003E08BD" w:rsidP="008626B8"/>
    <w:p w14:paraId="302595F4" w14:textId="6C84F9E4" w:rsidR="008626B8" w:rsidRDefault="003E08BD" w:rsidP="008626B8">
      <w:r>
        <w:t xml:space="preserve">Para el segundo modelo se intentó encontrar el mejor árbol posible del que </w:t>
      </w:r>
      <w:proofErr w:type="spellStart"/>
      <w:r>
        <w:t>salío</w:t>
      </w:r>
      <w:proofErr w:type="spellEnd"/>
      <w:r>
        <w:t xml:space="preserve"> que los parámetros deberían ser que la métrica sería entropía, la altura sería de 28 y que el </w:t>
      </w:r>
      <w:proofErr w:type="spellStart"/>
      <w:r>
        <w:t>numero</w:t>
      </w:r>
      <w:proofErr w:type="spellEnd"/>
      <w:r>
        <w:t xml:space="preserve"> mínimo de elementos debía estar 4 del que si se llegó a las siguientes métricas:</w:t>
      </w:r>
    </w:p>
    <w:p w14:paraId="7DF8A4C6" w14:textId="77777777" w:rsidR="003E08BD" w:rsidRPr="003E08BD" w:rsidRDefault="003E08BD" w:rsidP="003E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      </w:t>
      </w:r>
      <w:proofErr w:type="spellStart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precision</w:t>
      </w:r>
      <w:proofErr w:type="spellEnd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  </w:t>
      </w:r>
      <w:proofErr w:type="spellStart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recall</w:t>
      </w:r>
      <w:proofErr w:type="spellEnd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f1-score   </w:t>
      </w:r>
      <w:proofErr w:type="spellStart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support</w:t>
      </w:r>
      <w:proofErr w:type="spellEnd"/>
    </w:p>
    <w:p w14:paraId="46D63AE3" w14:textId="77777777" w:rsidR="003E08BD" w:rsidRPr="003E08BD" w:rsidRDefault="003E08BD" w:rsidP="003E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239DF327" w14:textId="77777777" w:rsidR="003E08BD" w:rsidRPr="003E08BD" w:rsidRDefault="003E08BD" w:rsidP="003E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lastRenderedPageBreak/>
        <w:t xml:space="preserve">           0       0.66      0.80      0.72       498</w:t>
      </w:r>
    </w:p>
    <w:p w14:paraId="7D85ED17" w14:textId="77777777" w:rsidR="003E08BD" w:rsidRPr="003E08BD" w:rsidRDefault="003E08BD" w:rsidP="003E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         1       0.75      0.59      0.66       502</w:t>
      </w:r>
    </w:p>
    <w:p w14:paraId="15E587F7" w14:textId="77777777" w:rsidR="003E08BD" w:rsidRPr="003E08BD" w:rsidRDefault="003E08BD" w:rsidP="003E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</w:p>
    <w:p w14:paraId="219DC4E8" w14:textId="77777777" w:rsidR="003E08BD" w:rsidRPr="003E08BD" w:rsidRDefault="003E08BD" w:rsidP="003E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  </w:t>
      </w:r>
      <w:proofErr w:type="spellStart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accuracy</w:t>
      </w:r>
      <w:proofErr w:type="spellEnd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                         0.69      1000</w:t>
      </w:r>
    </w:p>
    <w:p w14:paraId="3C97B845" w14:textId="77777777" w:rsidR="003E08BD" w:rsidRPr="003E08BD" w:rsidRDefault="003E08BD" w:rsidP="003E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 macro </w:t>
      </w:r>
      <w:proofErr w:type="spellStart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avg</w:t>
      </w:r>
      <w:proofErr w:type="spellEnd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     0.70      0.69      0.69      1000</w:t>
      </w:r>
    </w:p>
    <w:p w14:paraId="23850D8E" w14:textId="77777777" w:rsidR="003E08BD" w:rsidRPr="003E08BD" w:rsidRDefault="003E08BD" w:rsidP="003E08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</w:pPr>
      <w:proofErr w:type="spellStart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weighted</w:t>
      </w:r>
      <w:proofErr w:type="spellEnd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</w:t>
      </w:r>
      <w:proofErr w:type="spellStart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>avg</w:t>
      </w:r>
      <w:proofErr w:type="spellEnd"/>
      <w:r w:rsidRPr="003E08BD">
        <w:rPr>
          <w:rFonts w:ascii="Courier New" w:eastAsia="Times New Roman" w:hAnsi="Courier New" w:cs="Courier New"/>
          <w:color w:val="000000"/>
          <w:sz w:val="21"/>
          <w:szCs w:val="21"/>
          <w:lang w:val="es-CO" w:eastAsia="es-CO"/>
        </w:rPr>
        <w:t xml:space="preserve">       0.70      0.69      0.69      1000</w:t>
      </w:r>
    </w:p>
    <w:p w14:paraId="4473A08E" w14:textId="77777777" w:rsidR="003E08BD" w:rsidRPr="008626B8" w:rsidRDefault="003E08BD" w:rsidP="008626B8"/>
    <w:p w14:paraId="3ADDEB99" w14:textId="77777777" w:rsidR="008626B8" w:rsidRPr="008626B8" w:rsidRDefault="008626B8" w:rsidP="008626B8"/>
    <w:p w14:paraId="20B70D18" w14:textId="169653AF" w:rsidR="008626B8" w:rsidRDefault="008626B8" w:rsidP="008626B8"/>
    <w:p w14:paraId="297E172E" w14:textId="77777777" w:rsidR="008626B8" w:rsidRDefault="008626B8" w:rsidP="008626B8">
      <w:r>
        <w:t xml:space="preserve"> </w:t>
      </w:r>
    </w:p>
    <w:p w14:paraId="654C01CC" w14:textId="77777777" w:rsidR="008626B8" w:rsidRDefault="008626B8" w:rsidP="008626B8"/>
    <w:p w14:paraId="2FEDD0E4" w14:textId="77777777" w:rsidR="008626B8" w:rsidRDefault="008626B8" w:rsidP="008626B8">
      <w:r>
        <w:t xml:space="preserve"> </w:t>
      </w:r>
    </w:p>
    <w:p w14:paraId="5173963D" w14:textId="77777777" w:rsidR="008626B8" w:rsidRDefault="008626B8" w:rsidP="008626B8"/>
    <w:p w14:paraId="5A579313" w14:textId="77777777" w:rsidR="008626B8" w:rsidRDefault="008626B8" w:rsidP="008626B8">
      <w:pPr>
        <w:pStyle w:val="Ttulo1"/>
      </w:pPr>
      <w:bookmarkStart w:id="3" w:name="_Toc130984031"/>
      <w:r>
        <w:t>Resultados:</w:t>
      </w:r>
      <w:bookmarkEnd w:id="3"/>
      <w:r>
        <w:t xml:space="preserve"> </w:t>
      </w:r>
    </w:p>
    <w:p w14:paraId="6CB235D6" w14:textId="77777777" w:rsidR="008626B8" w:rsidRDefault="008626B8" w:rsidP="008626B8"/>
    <w:p w14:paraId="56B5B1A1" w14:textId="77777777" w:rsidR="008626B8" w:rsidRDefault="008626B8" w:rsidP="5724A896"/>
    <w:sectPr w:rsidR="008626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F01"/>
    <w:multiLevelType w:val="hybridMultilevel"/>
    <w:tmpl w:val="4450298E"/>
    <w:lvl w:ilvl="0" w:tplc="A1D4B632">
      <w:start w:val="1"/>
      <w:numFmt w:val="decimal"/>
      <w:lvlText w:val="%1."/>
      <w:lvlJc w:val="left"/>
      <w:pPr>
        <w:ind w:left="720" w:hanging="360"/>
      </w:pPr>
    </w:lvl>
    <w:lvl w:ilvl="1" w:tplc="1CD8113A">
      <w:start w:val="1"/>
      <w:numFmt w:val="lowerLetter"/>
      <w:lvlText w:val="%2."/>
      <w:lvlJc w:val="left"/>
      <w:pPr>
        <w:ind w:left="1440" w:hanging="360"/>
      </w:pPr>
    </w:lvl>
    <w:lvl w:ilvl="2" w:tplc="367A32B4">
      <w:start w:val="1"/>
      <w:numFmt w:val="lowerRoman"/>
      <w:lvlText w:val="%3."/>
      <w:lvlJc w:val="right"/>
      <w:pPr>
        <w:ind w:left="2160" w:hanging="180"/>
      </w:pPr>
    </w:lvl>
    <w:lvl w:ilvl="3" w:tplc="A7722BE0">
      <w:start w:val="1"/>
      <w:numFmt w:val="decimal"/>
      <w:lvlText w:val="%4."/>
      <w:lvlJc w:val="left"/>
      <w:pPr>
        <w:ind w:left="2880" w:hanging="360"/>
      </w:pPr>
    </w:lvl>
    <w:lvl w:ilvl="4" w:tplc="ADE84CD2">
      <w:start w:val="1"/>
      <w:numFmt w:val="lowerLetter"/>
      <w:lvlText w:val="%5."/>
      <w:lvlJc w:val="left"/>
      <w:pPr>
        <w:ind w:left="3600" w:hanging="360"/>
      </w:pPr>
    </w:lvl>
    <w:lvl w:ilvl="5" w:tplc="65B093F2">
      <w:start w:val="1"/>
      <w:numFmt w:val="lowerRoman"/>
      <w:lvlText w:val="%6."/>
      <w:lvlJc w:val="right"/>
      <w:pPr>
        <w:ind w:left="4320" w:hanging="180"/>
      </w:pPr>
    </w:lvl>
    <w:lvl w:ilvl="6" w:tplc="414EA01E">
      <w:start w:val="1"/>
      <w:numFmt w:val="decimal"/>
      <w:lvlText w:val="%7."/>
      <w:lvlJc w:val="left"/>
      <w:pPr>
        <w:ind w:left="5040" w:hanging="360"/>
      </w:pPr>
    </w:lvl>
    <w:lvl w:ilvl="7" w:tplc="1452E53A">
      <w:start w:val="1"/>
      <w:numFmt w:val="lowerLetter"/>
      <w:lvlText w:val="%8."/>
      <w:lvlJc w:val="left"/>
      <w:pPr>
        <w:ind w:left="5760" w:hanging="360"/>
      </w:pPr>
    </w:lvl>
    <w:lvl w:ilvl="8" w:tplc="71FE98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E7BF2"/>
    <w:multiLevelType w:val="hybridMultilevel"/>
    <w:tmpl w:val="92622272"/>
    <w:lvl w:ilvl="0" w:tplc="06E4AC14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sz w:val="28"/>
      </w:rPr>
    </w:lvl>
    <w:lvl w:ilvl="1" w:tplc="C54A558A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765B0"/>
    <w:multiLevelType w:val="hybridMultilevel"/>
    <w:tmpl w:val="2F986876"/>
    <w:lvl w:ilvl="0" w:tplc="E9F05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CB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09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89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EA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64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A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6E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C9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186231">
    <w:abstractNumId w:val="0"/>
  </w:num>
  <w:num w:numId="2" w16cid:durableId="282079933">
    <w:abstractNumId w:val="2"/>
  </w:num>
  <w:num w:numId="3" w16cid:durableId="846142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64160"/>
    <w:rsid w:val="00143830"/>
    <w:rsid w:val="003E08BD"/>
    <w:rsid w:val="008626B8"/>
    <w:rsid w:val="00D11D18"/>
    <w:rsid w:val="00F91514"/>
    <w:rsid w:val="05E0F5F7"/>
    <w:rsid w:val="09264160"/>
    <w:rsid w:val="11BE2D9D"/>
    <w:rsid w:val="1AB76BD3"/>
    <w:rsid w:val="1E146692"/>
    <w:rsid w:val="284B8071"/>
    <w:rsid w:val="2B832133"/>
    <w:rsid w:val="2D05C937"/>
    <w:rsid w:val="2F5B03C8"/>
    <w:rsid w:val="303D69F9"/>
    <w:rsid w:val="313E764C"/>
    <w:rsid w:val="324B619C"/>
    <w:rsid w:val="3476170E"/>
    <w:rsid w:val="47B6923A"/>
    <w:rsid w:val="47CBC920"/>
    <w:rsid w:val="4F92AB20"/>
    <w:rsid w:val="53ED07D4"/>
    <w:rsid w:val="5724A896"/>
    <w:rsid w:val="58D5AFDD"/>
    <w:rsid w:val="5C8EEC50"/>
    <w:rsid w:val="5F6F8160"/>
    <w:rsid w:val="67490192"/>
    <w:rsid w:val="67907695"/>
    <w:rsid w:val="6C4EC37B"/>
    <w:rsid w:val="74584643"/>
    <w:rsid w:val="74DAC1A1"/>
    <w:rsid w:val="7EAA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4160"/>
  <w15:chartTrackingRefBased/>
  <w15:docId w15:val="{5C67A0C0-9984-4C15-A515-900D28F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626B8"/>
    <w:pPr>
      <w:numPr>
        <w:numId w:val="3"/>
      </w:numPr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8626B8"/>
    <w:pPr>
      <w:numPr>
        <w:ilvl w:val="1"/>
      </w:num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26B8"/>
    <w:rPr>
      <w:rFonts w:ascii="Arial" w:eastAsia="Arial" w:hAnsi="Arial" w:cs="Arial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626B8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626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26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626B8"/>
    <w:rPr>
      <w:rFonts w:ascii="Arial" w:eastAsia="Arial" w:hAnsi="Arial" w:cs="Arial"/>
      <w:b/>
      <w:bCs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08BD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6C698-714A-4940-B6F0-7B80ECFE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Nicolas Gomez Mendoza</dc:creator>
  <cp:keywords/>
  <dc:description/>
  <cp:lastModifiedBy>Paola Andrea Campiño Rincon</cp:lastModifiedBy>
  <cp:revision>4</cp:revision>
  <dcterms:created xsi:type="dcterms:W3CDTF">2023-03-25T15:21:00Z</dcterms:created>
  <dcterms:modified xsi:type="dcterms:W3CDTF">2023-03-29T17:19:00Z</dcterms:modified>
</cp:coreProperties>
</file>