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Linee guida: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sfondo chiaro (meglio se bianco) e testo scuro (meglio se</w:t>
      </w:r>
    </w:p>
    <w:p>
      <w:pPr>
        <w:pStyle w:val="Normal"/>
        <w:bidi w:val="0"/>
        <w:jc w:val="left"/>
        <w:rPr/>
      </w:pPr>
      <w:r>
        <w:rPr/>
        <w:t>nero)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 prima slide è il frontespizio della tesi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scopo e finalità della tesi,</w:t>
      </w:r>
    </w:p>
    <w:p>
      <w:pPr>
        <w:pStyle w:val="Normal"/>
        <w:bidi w:val="0"/>
        <w:jc w:val="left"/>
        <w:rPr/>
      </w:pPr>
      <w:r>
        <w:rPr/>
        <w:t>schema del lavoro fatto, uno o due aspetti particolari da trattare con maggiore</w:t>
      </w:r>
    </w:p>
    <w:p>
      <w:pPr>
        <w:pStyle w:val="Normal"/>
        <w:bidi w:val="0"/>
        <w:jc w:val="left"/>
        <w:rPr/>
      </w:pPr>
      <w:r>
        <w:rPr/>
        <w:t>dettaglio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Ogni slide deve avere un titolo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Non mettere più di 5 punti per ogni elenco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Bozza di struttura: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Scopo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Indagare la possibilità di applicare il DRL al task dell'esplorazione autonoma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Can Reinforcement Learing be applied to (harnessed in) autonomous exploration?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(Investigate the possibility of harnessing Deep </w:t>
      </w:r>
      <w:r>
        <w:rPr/>
        <w:t xml:space="preserve">Reinforcement Learing </w:t>
      </w:r>
      <w:r>
        <w:rPr/>
        <w:t>in autonomous exploration task)</w:t>
      </w:r>
    </w:p>
    <w:p>
      <w:pPr>
        <w:pStyle w:val="Normal"/>
        <w:numPr>
          <w:ilvl w:val="0"/>
          <w:numId w:val="11"/>
        </w:numPr>
        <w:bidi w:val="0"/>
        <w:jc w:val="left"/>
        <w:rPr/>
      </w:pPr>
      <w:r>
        <w:rPr/>
        <w:t>classical analytical moethods exists but they present some limitations</w:t>
      </w:r>
    </w:p>
    <w:p>
      <w:pPr>
        <w:pStyle w:val="Normal"/>
        <w:numPr>
          <w:ilvl w:val="0"/>
          <w:numId w:val="11"/>
        </w:numPr>
        <w:bidi w:val="0"/>
        <w:jc w:val="left"/>
        <w:rPr/>
      </w:pPr>
      <w:r>
        <w:rPr/>
        <w:t>Learned based method are more adatptive</w:t>
      </w:r>
    </w:p>
    <w:p>
      <w:pPr>
        <w:pStyle w:val="Normal"/>
        <w:numPr>
          <w:ilvl w:val="0"/>
          <w:numId w:val="11"/>
        </w:numPr>
        <w:bidi w:val="0"/>
        <w:jc w:val="left"/>
        <w:rPr/>
      </w:pPr>
      <w:r>
        <w:rPr/>
        <w:t xml:space="preserve">Can Learning-based method be integrated in classsical ones? </w:t>
      </w:r>
    </w:p>
    <w:p>
      <w:pPr>
        <w:pStyle w:val="Normal"/>
        <w:bidi w:val="0"/>
        <w:ind w:left="709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Objective: develop a framework for the investigation this possibility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Context: </w:t>
      </w:r>
      <w:r>
        <w:rPr/>
        <w:t>Autonomous Exploration</w:t>
      </w:r>
      <w:r>
        <w:rPr/>
        <w:t xml:space="preserve"> </w:t>
        <w:br/>
        <w:t xml:space="preserve">(pictures of autonomous exploration) </w:t>
      </w:r>
    </w:p>
    <w:p>
      <w:pPr>
        <w:pStyle w:val="Normal"/>
        <w:numPr>
          <w:ilvl w:val="1"/>
          <w:numId w:val="12"/>
        </w:numPr>
        <w:bidi w:val="0"/>
        <w:jc w:val="left"/>
        <w:rPr/>
      </w:pPr>
      <w:r>
        <w:rPr/>
        <w:t>Why autonomous exploration</w:t>
      </w:r>
    </w:p>
    <w:p>
      <w:pPr>
        <w:pStyle w:val="Normal"/>
        <w:numPr>
          <w:ilvl w:val="1"/>
          <w:numId w:val="12"/>
        </w:numPr>
        <w:bidi w:val="0"/>
        <w:jc w:val="left"/>
        <w:rPr/>
      </w:pPr>
      <w:r>
        <w:rPr/>
        <w:t>Exploration: not autonomous, is it trivial?</w:t>
      </w:r>
    </w:p>
    <w:p>
      <w:pPr>
        <w:pStyle w:val="Normal"/>
        <w:numPr>
          <w:ilvl w:val="1"/>
          <w:numId w:val="12"/>
        </w:numPr>
        <w:bidi w:val="0"/>
        <w:jc w:val="left"/>
        <w:rPr/>
      </w:pPr>
      <w:r>
        <w:rPr/>
        <w:t>Autonomous: even less trivial</w:t>
      </w:r>
      <w:r>
        <w:rPr/>
        <w:t>: mapping, navigationg, planning.</w:t>
        <w:br/>
      </w:r>
      <w:r>
        <w:rPr>
          <w:rFonts w:ascii="Inter Var;Inter;Roboto;Arial;sans-serif" w:hAnsi="Inter Var;Inter;Roboto;Arial;sans-serif"/>
          <w:b w:val="false"/>
          <w:i w:val="false"/>
          <w:caps w:val="false"/>
          <w:smallCaps w:val="false"/>
          <w:color w:val="131314"/>
          <w:spacing w:val="0"/>
          <w:sz w:val="21"/>
        </w:rPr>
        <w:t>However, SLAM does not address the sensor-placement portion of the map-building task. That is, given the map built so far, where should the robot go next?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Classic approches</w:t>
      </w:r>
      <w:r>
        <w:rPr/>
        <w:t>, NBW, Frontier based exploration</w:t>
        <w:br/>
      </w:r>
      <w:r>
        <w:rPr/>
        <w:t>(</w:t>
      </w:r>
      <w:r>
        <w:rPr/>
        <w:t>immagine frontier based exploration</w:t>
      </w:r>
      <w:r>
        <w:rPr/>
        <w:t>)</w:t>
      </w:r>
    </w:p>
    <w:p>
      <w:pPr>
        <w:pStyle w:val="Normal"/>
        <w:numPr>
          <w:ilvl w:val="1"/>
          <w:numId w:val="13"/>
        </w:numPr>
        <w:bidi w:val="0"/>
        <w:jc w:val="left"/>
        <w:rPr/>
      </w:pPr>
      <w:r>
        <w:rPr/>
        <w:t>NBW definition</w:t>
      </w:r>
      <w:r>
        <w:rPr/>
        <w:t>, optimization problem, finding the next best position for the sensing apparatous</w:t>
      </w:r>
    </w:p>
    <w:p>
      <w:pPr>
        <w:pStyle w:val="Normal"/>
        <w:numPr>
          <w:ilvl w:val="1"/>
          <w:numId w:val="13"/>
        </w:numPr>
        <w:bidi w:val="0"/>
        <w:jc w:val="left"/>
        <w:rPr/>
      </w:pPr>
      <w:r>
        <w:rPr/>
        <w:t>FB description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DRL: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Reinforcement learning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Q learning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DQN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System design: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modular architecture (image of moduar architecture)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global hybrid agent vs drl dec-making module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The agent-environment simulator</w:t>
      </w:r>
    </w:p>
    <w:p>
      <w:pPr>
        <w:pStyle w:val="Normal"/>
        <w:numPr>
          <w:ilvl w:val="1"/>
          <w:numId w:val="4"/>
        </w:numPr>
        <w:bidi w:val="0"/>
        <w:jc w:val="left"/>
        <w:rPr/>
      </w:pPr>
      <w:r>
        <w:rPr/>
        <w:t>partially observable grid world environment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 xml:space="preserve">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The agent-environment simulator</w:t>
      </w:r>
    </w:p>
    <w:p>
      <w:pPr>
        <w:pStyle w:val="Normal"/>
        <w:numPr>
          <w:ilvl w:val="1"/>
          <w:numId w:val="7"/>
        </w:numPr>
        <w:bidi w:val="0"/>
        <w:jc w:val="left"/>
        <w:rPr/>
      </w:pPr>
      <w:r>
        <w:rPr/>
        <w:t>FB navigation system (video of heuristic) and obst-avoidance navigation</w:t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DRL decision-making module</w:t>
      </w:r>
    </w:p>
    <w:p>
      <w:pPr>
        <w:pStyle w:val="Normal"/>
        <w:numPr>
          <w:ilvl w:val="1"/>
          <w:numId w:val="8"/>
        </w:numPr>
        <w:bidi w:val="0"/>
        <w:jc w:val="left"/>
        <w:rPr/>
      </w:pPr>
      <w:r>
        <w:rPr/>
        <w:t xml:space="preserve">Cosa vede, cosa fa? </w:t>
      </w:r>
    </w:p>
    <w:p>
      <w:pPr>
        <w:pStyle w:val="Normal"/>
        <w:numPr>
          <w:ilvl w:val="1"/>
          <w:numId w:val="8"/>
        </w:numPr>
        <w:bidi w:val="0"/>
        <w:jc w:val="left"/>
        <w:rPr/>
      </w:pPr>
      <w:r>
        <w:rPr/>
        <w:t>observations, actions</w:t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DRL decision-making module</w:t>
      </w:r>
    </w:p>
    <w:p>
      <w:pPr>
        <w:pStyle w:val="Normal"/>
        <w:numPr>
          <w:ilvl w:val="1"/>
          <w:numId w:val="5"/>
        </w:numPr>
        <w:bidi w:val="0"/>
        <w:jc w:val="left"/>
        <w:rPr/>
      </w:pPr>
      <w:r>
        <w:rPr/>
        <w:t>reward shaping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Experiments</w:t>
        <w:br/>
        <w:t>experiment campaign, parameter optimization (immagine)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Results: metrics?</w:t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Results</w:t>
      </w:r>
    </w:p>
    <w:p>
      <w:pPr>
        <w:pStyle w:val="Normal"/>
        <w:numPr>
          <w:ilvl w:val="1"/>
          <w:numId w:val="6"/>
        </w:numPr>
        <w:bidi w:val="0"/>
        <w:jc w:val="left"/>
        <w:rPr/>
      </w:pPr>
      <w:r>
        <w:rPr/>
        <w:t>Model 1 - configuration description</w:t>
      </w:r>
    </w:p>
    <w:p>
      <w:pPr>
        <w:pStyle w:val="Normal"/>
        <w:numPr>
          <w:ilvl w:val="1"/>
          <w:numId w:val="6"/>
        </w:numPr>
        <w:bidi w:val="0"/>
        <w:jc w:val="left"/>
        <w:rPr/>
      </w:pPr>
      <w:r>
        <w:rPr/>
        <w:t>reward plot - train loss plot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Results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 xml:space="preserve">Model 1: interpretation - reward hacking </w:t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Results</w:t>
      </w:r>
    </w:p>
    <w:p>
      <w:pPr>
        <w:pStyle w:val="Normal"/>
        <w:numPr>
          <w:ilvl w:val="1"/>
          <w:numId w:val="9"/>
        </w:numPr>
        <w:bidi w:val="0"/>
        <w:jc w:val="left"/>
        <w:rPr/>
      </w:pPr>
      <w:r>
        <w:rPr/>
        <w:t>Model 2 - configuration description</w:t>
      </w:r>
    </w:p>
    <w:p>
      <w:pPr>
        <w:pStyle w:val="Normal"/>
        <w:numPr>
          <w:ilvl w:val="1"/>
          <w:numId w:val="9"/>
        </w:numPr>
        <w:bidi w:val="0"/>
        <w:jc w:val="left"/>
        <w:rPr/>
      </w:pPr>
      <w:r>
        <w:rPr/>
        <w:t>reward plot - train loss plot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Results</w:t>
      </w:r>
    </w:p>
    <w:p>
      <w:pPr>
        <w:pStyle w:val="Normal"/>
        <w:numPr>
          <w:ilvl w:val="1"/>
          <w:numId w:val="10"/>
        </w:numPr>
        <w:bidi w:val="0"/>
        <w:jc w:val="left"/>
        <w:rPr/>
      </w:pPr>
      <w:r>
        <w:rPr/>
        <w:t>General comparison table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Conclusion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x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eX Gyre Schol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Inter Var">
    <w:altName w:val="Inter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X Gyre Schola" w:hAnsi="TeX Gyre Schola" w:eastAsia="Noto Serif CJK SC" w:cs="Lohit Devanagari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eX Gyre Schola" w:hAnsi="TeX Gyre Schola" w:eastAsia="Noto Serif CJK SC" w:cs="Lohit Devanagari"/>
      <w:color w:val="auto"/>
      <w:kern w:val="2"/>
      <w:sz w:val="24"/>
      <w:szCs w:val="24"/>
      <w:lang w:val="it-IT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eX Gyre Schola" w:hAnsi="TeX Gyre Schola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eX Gyre Schola" w:hAnsi="TeX Gyre Schola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eX Gyre Schola" w:hAnsi="TeX Gyre Schola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eX Gyre Schola" w:hAnsi="TeX Gyre Schola"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2152</TotalTime>
  <Application>LibreOffice/7.3.7.2$Linux_X86_64 LibreOffice_project/30$Build-2</Application>
  <AppVersion>15.0000</AppVersion>
  <Pages>3</Pages>
  <Words>342</Words>
  <Characters>1952</Characters>
  <CharactersWithSpaces>2207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2026-04-01T11:00:52Z</dcterms:created>
  <dc:creator/>
  <dc:description/>
  <dc:language>it-IT</dc:language>
  <cp:lastModifiedBy/>
  <dcterms:modified xsi:type="dcterms:W3CDTF">2026-04-06T15:10:37Z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