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MARCIUS MELHEM: O Escândalo Que A Globo Não Conseguiu Abafar — Parte 5</w:t>
      </w:r>
    </w:p>
    <w:p>
      <w:r>
        <w:rPr>
          <w:color w:val="000000"/>
        </w:rPr>
        <w:t>Quinta-feira, vinte e quatro de setembro de dois mil e vinte e seis.</w:t>
      </w:r>
    </w:p>
    <w:p>
      <w:r>
        <w:rPr>
          <w:color w:val="000000"/>
        </w:rPr>
        <w:t>Quase seis anos depois da primeira reportagem da piauí.</w:t>
      </w:r>
    </w:p>
    <w:p>
      <w:r>
        <w:rPr>
          <w:color w:val="000000"/>
        </w:rPr>
        <w:t>Nove anos depois daquela festa do Zorra.</w:t>
      </w:r>
    </w:p>
    <w:p>
      <w:r>
        <w:rPr>
          <w:color w:val="000000"/>
        </w:rPr>
        <w:t>Naquele dia, Marcius Melhem aceitou uma proposta do Ministério Público do Rio de Janeiro para encerrar a última acusação que ainda restava contra ele.</w:t>
      </w:r>
    </w:p>
    <w:p>
      <w:r>
        <w:rPr>
          <w:color w:val="000000"/>
        </w:rPr>
        <w:t>Uma proposta que tem um nome técnico. Transação penal.</w:t>
      </w:r>
    </w:p>
    <w:p>
      <w:r>
        <w:rPr>
          <w:color w:val="000000"/>
        </w:rPr>
        <w:t>Funciona assim. Em crimes com pena menor, como o assédio sexual, o Ministério Público pode oferecer ao acusado um acordo. Em vez de enfrentar um julgamento, ele cumpre uma medida alternativa, como pagar um valor a uma instituição de caridade.</w:t>
      </w:r>
    </w:p>
    <w:p>
      <w:r>
        <w:rPr>
          <w:color w:val="000000"/>
        </w:rPr>
        <w:t>Com isso, o processo termina sem condenação e sem absolvição. O acusado não fica com ficha criminal, e o acordo não representa admissão de culpa.</w:t>
      </w:r>
    </w:p>
    <w:p>
      <w:r>
        <w:rPr>
          <w:color w:val="C00000"/>
        </w:rPr>
        <w:t>Agora guarde bem este número. Porque ele é a resposta à pergunta que você ouviu no começo deste vídeo. Como um caso com sete denúncias, duas reportagens, uma censura derrubada no Supremo e um inquérito de duas mil e quatrocentas páginas terminou.</w:t>
      </w:r>
    </w:p>
    <w:p>
      <w:r>
        <w:rPr>
          <w:color w:val="000000"/>
        </w:rPr>
        <w:t>O valor do acordo foi de cinco salários mínimos.</w:t>
      </w:r>
    </w:p>
    <w:p>
      <w:r>
        <w:rPr>
          <w:color w:val="000000"/>
        </w:rPr>
        <w:t>Oito mil, cento e cinco reais.</w:t>
      </w:r>
    </w:p>
    <w:p>
      <w:r>
        <w:rPr>
          <w:color w:val="000000"/>
        </w:rPr>
        <w:t>O dinheiro foi destinado ao Retiro dos Artistas, uma casa no Rio de Janeiro que, há mais de cem anos, acolhe atores e artistas idosos que não têm mais como se sustentar.</w:t>
      </w:r>
    </w:p>
    <w:p>
      <w:r>
        <w:rPr>
          <w:color w:val="000000"/>
        </w:rPr>
        <w:t>E existe um detalhe nesse acordo que pouca gente notou.</w:t>
      </w:r>
    </w:p>
    <w:p>
      <w:r>
        <w:rPr>
          <w:color w:val="000000"/>
        </w:rPr>
        <w:t>O Ministério Público tinha proposto três salários mínimos.</w:t>
      </w:r>
    </w:p>
    <w:p>
      <w:r>
        <w:rPr>
          <w:color w:val="000000"/>
        </w:rPr>
        <w:t>Foi o próprio Melhem quem sugeriu aumentar para cinco. E foi ele quem escolheu a instituição que ia receber o dinheiro.</w:t>
      </w:r>
    </w:p>
    <w:p>
      <w:r>
        <w:rPr>
          <w:color w:val="000000"/>
        </w:rPr>
        <w:t>Oito mil reais.</w:t>
      </w:r>
    </w:p>
    <w:p>
      <w:r>
        <w:rPr>
          <w:color w:val="000000"/>
        </w:rPr>
        <w:t>Agora volte a cada objeto desta história.</w:t>
      </w:r>
    </w:p>
    <w:p>
      <w:r>
        <w:rPr>
          <w:color w:val="000000"/>
        </w:rPr>
        <w:t>Lembre da cadeira de diretor. Da sala onde se decidia quem ganhava espaço no humor da maior emissora do país.</w:t>
      </w:r>
    </w:p>
    <w:p>
      <w:r>
        <w:rPr>
          <w:color w:val="000000"/>
        </w:rPr>
        <w:t>Lembre da porta do banheiro, naquela festa de dois mil e dezessete. Do relato que Dani Calabresa levou para dentro da Globo, e que a Justiça nunca chegou a julgar, porque o prazo acabou antes.</w:t>
      </w:r>
    </w:p>
    <w:p>
      <w:r>
        <w:rPr>
          <w:color w:val="000000"/>
        </w:rPr>
        <w:t>Lembre das duas notas da Globo, a de março e a de agosto, que não diziam uma palavra sobre as acusações.</w:t>
      </w:r>
    </w:p>
    <w:p>
      <w:r>
        <w:rPr>
          <w:color w:val="000000"/>
        </w:rPr>
        <w:t>Lembre dos cento e setenta e dois dias em que uma revista ficou proibida de publicar.</w:t>
      </w:r>
    </w:p>
    <w:p>
      <w:r>
        <w:rPr>
          <w:color w:val="000000"/>
        </w:rPr>
        <w:t>E lembre das duas mil e quatrocentas páginas do inquérito.</w:t>
      </w:r>
    </w:p>
    <w:p>
      <w:r>
        <w:rPr>
          <w:color w:val="000000"/>
        </w:rPr>
        <w:t>Se você dividir oito mil, cento e cinco reais por duas mil e quatrocentas páginas, dá pouco mais de três reais por página.</w:t>
      </w:r>
    </w:p>
    <w:p>
      <w:r>
        <w:rPr>
          <w:color w:val="000000"/>
        </w:rPr>
        <w:t>Três reais.</w:t>
      </w:r>
    </w:p>
    <w:p>
      <w:r>
        <w:rPr>
          <w:color w:val="000000"/>
        </w:rPr>
        <w:t>É assim que termina o processo por assédio sexual. Sem julgamento. Sem um juiz dizendo se aquilo aconteceu ou não aconteceu.</w:t>
      </w:r>
    </w:p>
    <w:p>
      <w:r>
        <w:rPr>
          <w:color w:val="000000"/>
        </w:rPr>
        <w:t>A defesa de Melhem divulgou uma nota. Disse que ele encerrava aquele capítulo como sempre tinha se declarado. Inocente.</w:t>
      </w:r>
    </w:p>
    <w:p>
      <w:r>
        <w:rPr>
          <w:color w:val="000000"/>
        </w:rPr>
        <w:t>Ele mesmo voltou a falar em execução pública, desumana, sem provas. E descreveu o processo como uma combinação de ressentimentos e vinganças.</w:t>
      </w:r>
    </w:p>
    <w:p>
      <w:r>
        <w:rPr>
          <w:color w:val="000000"/>
        </w:rPr>
        <w:t>Essa é a versão dele. E, diante da lei, ele nunca foi condenado por nenhuma dessas acusações.</w:t>
      </w:r>
    </w:p>
    <w:p>
      <w:r>
        <w:rPr>
          <w:color w:val="000000"/>
        </w:rPr>
        <w:t>Do outro lado, ficaram sete mulheres. Seis delas nunca tiveram o próprio relato julgado. A sétima viu o caso terminar num acordo de oito mil reais.</w:t>
      </w:r>
    </w:p>
    <w:p>
      <w:r>
        <w:rPr>
          <w:color w:val="C00000"/>
        </w:rPr>
        <w:t>Mas essa história ainda tem uma última ponta solta. As mensagens que Melhem mostrou na televisão foram a primeira arma da defesa dele. Depois vieram os mais de cem vídeos no YouTube. E foi justamente desses vídeos que nasceu o processo que ainda está aberto.</w:t>
      </w:r>
    </w:p>
    <w:p>
      <w:r>
        <w:rPr>
          <w:color w:val="000000"/>
        </w:rPr>
        <w:t>Enquanto o caso de assédio chegava ao fim, outro processo continuava correndo.</w:t>
      </w:r>
    </w:p>
    <w:p>
      <w:r>
        <w:rPr>
          <w:color w:val="000000"/>
        </w:rPr>
        <w:t>Quatro atrizes acusam Melhem de violência psicológica e perseguição. O motivo, segundo elas, são justamente os vídeos que ele publicou no YouTube ao longo dos anos falando delas.</w:t>
      </w:r>
    </w:p>
    <w:p>
      <w:r>
        <w:rPr>
          <w:color w:val="000000"/>
        </w:rPr>
        <w:t>O homem que dizia estar sendo julgado em praça pública agora responde por aquilo que ele mesmo publicou.</w:t>
      </w:r>
    </w:p>
    <w:p>
      <w:r>
        <w:rPr>
          <w:color w:val="000000"/>
        </w:rPr>
        <w:t>Esse capítulo ainda não tem fim.</w:t>
      </w:r>
    </w:p>
    <w:p>
      <w:r>
        <w:rPr>
          <w:color w:val="000000"/>
        </w:rPr>
        <w:t>Dani Calabresa seguiu trabalhando. Continuou na televisão, continuou fazendo o Brasil rir. Quando o caso dela prescreveu, ela destacou que, para ela, o assédio tinha sido reconhecido pelo Ministério Público.</w:t>
      </w:r>
    </w:p>
    <w:p>
      <w:r>
        <w:rPr>
          <w:color w:val="000000"/>
        </w:rPr>
        <w:t>Marcius Melhem, o homem que um dia teve nas mãos o destino de dezenas de comediantes, terminou essa história longe da emissora onde passou dezessete anos.</w:t>
      </w:r>
    </w:p>
    <w:p>
      <w:r>
        <w:rPr>
          <w:color w:val="000000"/>
        </w:rPr>
        <w:t>A gente costuma imaginar o poder como algo que aparece em gritos e ameaças. Mas, muitas vezes, ele aparece de um jeito mais silencioso.</w:t>
      </w:r>
    </w:p>
    <w:p>
      <w:r>
        <w:rPr>
          <w:color w:val="000000"/>
        </w:rPr>
        <w:t>Aparece numa cadeira de diretor, onde se decide quem trabalha e quem espera. Numa nota de poucas linhas, que conta só uma parte da história. Numa ordem judicial que impede uma revista de publicar. E num relógio que continua correndo enquanto todo mundo espera.</w:t>
      </w:r>
    </w:p>
    <w:p>
      <w:r>
        <w:rPr>
          <w:color w:val="000000"/>
        </w:rPr>
        <w:t>Quem está do lado de baixo dessa cadeira aprende cedo a medir cada palavra. Aprende que denunciar pode custar a carreira. E que, mesmo quando decide falar, pode passar anos esperando uma resposta que talvez nunca venha.</w:t>
      </w:r>
    </w:p>
    <w:p>
      <w:r>
        <w:rPr>
          <w:color w:val="000000"/>
        </w:rPr>
        <w:t>Por isso tantas histórias como essa levam anos para aparecer. E por isso, quando aparecem, quase nunca terminam do jeito que alguém imaginava.</w:t>
      </w:r>
    </w:p>
    <w:p>
      <w:r>
        <w:rPr>
          <w:color w:val="000000"/>
        </w:rPr>
        <w:t>Se esta história te fez pensar em alguém que guarda em silêncio algo assim por medo de perder o emprego, mande este vídeo para essa pessoa hoje.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