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 — Parte 4</w:t>
      </w:r>
    </w:p>
    <w:p>
      <w:r>
        <w:rPr>
          <w:color w:val="000000"/>
        </w:rPr>
        <w:t>Dois mil e vinte e cinco foi o ano em que as perguntas sobre o Banco Master deixaram de ser cochicho de mercado.</w:t>
      </w:r>
    </w:p>
    <w:p>
      <w:r>
        <w:rPr>
          <w:color w:val="000000"/>
        </w:rPr>
        <w:t>Em março, veio uma notícia que parecia salvar tudo.</w:t>
      </w:r>
    </w:p>
    <w:p>
      <w:r>
        <w:rPr>
          <w:color w:val="000000"/>
        </w:rPr>
        <w:t>O BRB, o banco público do Distrito Federal, anunciou que ia comprar o Master.</w:t>
      </w:r>
    </w:p>
    <w:p>
      <w:r>
        <w:rPr>
          <w:color w:val="000000"/>
        </w:rPr>
        <w:t>Para quem tinha dinheiro investido ali, era um alívio. Um banco do governo entrando no negócio parecia garantia de que nada de ruim ia acontecer.</w:t>
      </w:r>
    </w:p>
    <w:p>
      <w:r>
        <w:rPr>
          <w:color w:val="000000"/>
        </w:rPr>
        <w:t>Só que, para essa compra sair, ela precisava passar pelo Banco Central. O órgão que fiscaliza todos os bancos do país.</w:t>
      </w:r>
    </w:p>
    <w:p>
      <w:r>
        <w:rPr>
          <w:color w:val="000000"/>
        </w:rPr>
        <w:t>O Banco Central olhou com lupa.</w:t>
      </w:r>
    </w:p>
    <w:p>
      <w:r>
        <w:rPr>
          <w:color w:val="000000"/>
        </w:rPr>
        <w:t>Em setembro de dois mil e vinte e cinco, a resposta saiu.</w:t>
      </w:r>
    </w:p>
    <w:p>
      <w:r>
        <w:rPr>
          <w:color w:val="000000"/>
        </w:rPr>
        <w:t>O Banco Central rejeitou a compra.</w:t>
      </w:r>
    </w:p>
    <w:p>
      <w:r>
        <w:rPr>
          <w:color w:val="C00000"/>
        </w:rPr>
        <w:t>Pense no que isso significava. O banco de Vorcaro estava sem saída. E, segundo as mensagens, ao longo de dois mil e vinte e cinco Luciano Huck continuou mandando recados de apoio ao amigo. Um deles, o último, ia ser enviado numa das noites mais dramáticas da história recente do sistema bancário brasileiro.</w:t>
      </w:r>
    </w:p>
    <w:p>
      <w:r>
        <w:rPr>
          <w:color w:val="000000"/>
        </w:rPr>
        <w:t>Enquanto o Master tentava sobreviver, as mensagens entre os dois continuavam.</w:t>
      </w:r>
    </w:p>
    <w:p>
      <w:r>
        <w:rPr>
          <w:color w:val="000000"/>
        </w:rPr>
        <w:t>Numa delas, Huck pergunta como estão as coisas.</w:t>
      </w:r>
    </w:p>
    <w:p>
      <w:r>
        <w:rPr>
          <w:color w:val="000000"/>
        </w:rPr>
        <w:t>"Tudo em paz? Como estão as coisas por aí? Quando puder, vamos falar."</w:t>
      </w:r>
    </w:p>
    <w:p>
      <w:r>
        <w:rPr>
          <w:color w:val="000000"/>
        </w:rPr>
        <w:t>É o tom de quem se preocupa com um amigo.</w:t>
      </w:r>
    </w:p>
    <w:p>
      <w:r>
        <w:rPr>
          <w:color w:val="000000"/>
        </w:rPr>
        <w:t>A defesa de Huck afirma que, antes da intervenção do Banco Central no banco, os contratos de patrocínio com o Will Bank já tinham sido encerrados.</w:t>
      </w:r>
    </w:p>
    <w:p>
      <w:r>
        <w:rPr>
          <w:color w:val="000000"/>
        </w:rPr>
        <w:t>Mas a amizade, pelo que mostram as mensagens, continuava.</w:t>
      </w:r>
    </w:p>
    <w:p>
      <w:r>
        <w:rPr>
          <w:color w:val="000000"/>
        </w:rPr>
        <w:t>Chegamos, enfim, ao dia em que tudo desabou.</w:t>
      </w:r>
    </w:p>
    <w:p>
      <w:r>
        <w:rPr>
          <w:color w:val="000000"/>
        </w:rPr>
        <w:t>Segunda-feira, dezessete de novembro de dois mil e vinte e cinco.</w:t>
      </w:r>
    </w:p>
    <w:p>
      <w:r>
        <w:rPr>
          <w:color w:val="000000"/>
        </w:rPr>
        <w:t>Durante aquele dia, uma notícia começou a circular.</w:t>
      </w:r>
    </w:p>
    <w:p>
      <w:r>
        <w:rPr>
          <w:color w:val="000000"/>
        </w:rPr>
        <w:t>O Banco Master tinha encontrado um comprador. Um grupo de investidores anunciou que ia ficar com o banco.</w:t>
      </w:r>
    </w:p>
    <w:p>
      <w:r>
        <w:rPr>
          <w:color w:val="000000"/>
        </w:rPr>
        <w:t>Depois de meses de crise, parecia que Vorcaro tinha conseguido.</w:t>
      </w:r>
    </w:p>
    <w:p>
      <w:r>
        <w:rPr>
          <w:color w:val="000000"/>
        </w:rPr>
        <w:t>À noite, a notícia apareceu no Jornal Nacional, o telejornal mais assistido do país. Na mesma emissora onde, todo domingo, Luciano Huck comandava o Domingão.</w:t>
      </w:r>
    </w:p>
    <w:p>
      <w:r>
        <w:rPr>
          <w:color w:val="C00000"/>
        </w:rPr>
        <w:t>Agora preste muita atenção no relógio. Porque o que aconteceu nas horas seguintes, naquela segunda-feira, é o momento mais impressionante de toda essa história.</w:t>
      </w:r>
    </w:p>
    <w:p>
      <w:r>
        <w:rPr>
          <w:color w:val="000000"/>
        </w:rPr>
        <w:t>Nove e quarenta e sete da noite.</w:t>
      </w:r>
    </w:p>
    <w:p>
      <w:r>
        <w:rPr>
          <w:color w:val="000000"/>
        </w:rPr>
        <w:t>Luciano Huck pegou o celular e escreveu para Daniel Vorcaro.</w:t>
      </w:r>
    </w:p>
    <w:p>
      <w:r>
        <w:rPr>
          <w:color w:val="000000"/>
        </w:rPr>
        <w:t>É a última mensagem entre os dois que a Polícia Federal encontrou.</w:t>
      </w:r>
    </w:p>
    <w:p>
      <w:r>
        <w:rPr>
          <w:color w:val="000000"/>
        </w:rPr>
        <w:t>"Vi a boa notícia da compra do Master agora no JN. Muito bom. Congrats. Você merece sair inteiro desta turbulência toda."</w:t>
      </w:r>
    </w:p>
    <w:p>
      <w:r>
        <w:rPr>
          <w:color w:val="000000"/>
        </w:rPr>
        <w:t>Você merece sair inteiro desta turbulência toda.</w:t>
      </w:r>
    </w:p>
    <w:p>
      <w:r>
        <w:rPr>
          <w:color w:val="000000"/>
        </w:rPr>
        <w:t>Leia de novo, com calma, sabendo o que aconteceu naquela mesma noite.</w:t>
      </w:r>
    </w:p>
    <w:p>
      <w:r>
        <w:rPr>
          <w:color w:val="000000"/>
        </w:rPr>
        <w:t>Na noite daquela segunda-feira, Daniel Vorcaro estava no Aeroporto Internacional de Guarulhos, em São Paulo.</w:t>
      </w:r>
    </w:p>
    <w:p>
      <w:r>
        <w:rPr>
          <w:color w:val="000000"/>
        </w:rPr>
        <w:t>Ia embarcar num jatinho particular para o exterior.</w:t>
      </w:r>
    </w:p>
    <w:p>
      <w:r>
        <w:rPr>
          <w:color w:val="000000"/>
        </w:rPr>
        <w:t>Antes de decolar, a Polícia Federal chegou.</w:t>
      </w:r>
    </w:p>
    <w:p>
      <w:r>
        <w:rPr>
          <w:color w:val="000000"/>
        </w:rPr>
        <w:t>Vorcaro foi preso ali mesmo, no aeroporto.</w:t>
      </w:r>
    </w:p>
    <w:p>
      <w:r>
        <w:rPr>
          <w:color w:val="000000"/>
        </w:rPr>
        <w:t>Os advogados dele disseram que ele estava indo a Dubai para fechar a venda do banco. Os investigadores contaram outra versão aos jornalistas. Segundo eles, o destino do avião era Malta, e a viagem era uma tentativa de deixar o país antes da prisão.</w:t>
      </w:r>
    </w:p>
    <w:p>
      <w:r>
        <w:rPr>
          <w:color w:val="000000"/>
        </w:rPr>
        <w:t>Na manhã seguinte, dezoito de novembro, o Banco Central decretou a liquidação do Banco Master. Em outras palavras, mandou fechar o banco.</w:t>
      </w:r>
    </w:p>
    <w:p>
      <w:r>
        <w:rPr>
          <w:color w:val="000000"/>
        </w:rPr>
        <w:t>A Polícia Federal deflagrou uma operação. Bloqueou mais de doze bilhões de reais. Apreendeu carros de luxo e obras de arte. E cerca de um milhão e seiscentos mil reais em dinheiro vivo.</w:t>
      </w:r>
    </w:p>
    <w:p>
      <w:r>
        <w:rPr>
          <w:color w:val="000000"/>
        </w:rPr>
        <w:t>O rombo que veio à tona é um dos maiores da história do país. O Fundo Garantidor de Créditos, aquele seguro que devolve até duzentos e cinquenta mil reais por pessoa, teve que cobrir um prejuízo estimado em mais de quarenta bilhões de reais. O maior da história do fundo.</w:t>
      </w:r>
    </w:p>
    <w:p>
      <w:r>
        <w:rPr>
          <w:color w:val="000000"/>
        </w:rPr>
        <w:t>Mais de um milhão e meio de pessoas foram atingidas.</w:t>
      </w:r>
    </w:p>
    <w:p>
      <w:r>
        <w:rPr>
          <w:color w:val="000000"/>
        </w:rPr>
        <w:t>Agora volte à mensagem.</w:t>
      </w:r>
    </w:p>
    <w:p>
      <w:r>
        <w:rPr>
          <w:color w:val="000000"/>
        </w:rPr>
        <w:t>"Você merece sair inteiro desta turbulência toda."</w:t>
      </w:r>
    </w:p>
    <w:p>
      <w:r>
        <w:rPr>
          <w:color w:val="000000"/>
        </w:rPr>
        <w:t>Ela foi escrita pelo homem que passou mais de vinte anos na televisão emocionado ao lado de famílias simples. E foi enviada, na noite da prisão, para o banqueiro cujo banco deixou mais de um milhão e meio de brasileiros com medo de perder o que tinham guardado.</w:t>
      </w:r>
    </w:p>
    <w:p>
      <w:r>
        <w:rPr>
          <w:color w:val="000000"/>
        </w:rPr>
        <w:t>É importante repetir. Não há nenhuma indicação de que Huck soubesse da prisão. A mensagem comemora uma notícia que tinha acabado de passar no Jornal Nacional. E Huck não é investigado no caso.</w:t>
      </w:r>
    </w:p>
    <w:p>
      <w:r>
        <w:rPr>
          <w:color w:val="000000"/>
        </w:rPr>
        <w:t>Só que essa frase, lida hoje, ficou impossível de esquecer.</w:t>
      </w:r>
    </w:p>
    <w:p>
      <w:r>
        <w:rPr>
          <w:color w:val="000000"/>
        </w:rPr>
        <w:t>Esse celular, com essa mensagem dentro, foi parar nas mãos da Polícia Federal.</w:t>
      </w:r>
    </w:p>
    <w:p>
      <w:r>
        <w:rPr>
          <w:color w:val="000000"/>
        </w:rPr>
        <w:t>Ficou lá, guardado, durante quase um ano.</w:t>
      </w:r>
    </w:p>
    <w:p>
      <w:r>
        <w:rPr>
          <w:color w:val="C00000"/>
        </w:rPr>
        <w:t>Até que, numa semana de setembro de dois mil e vinte e seis, tudo veio à tona de uma vez. E o mais impressionante é que, na mesma semana em que essas mensagens foram publicadas, Luciano Huck já estava no centro de outra polêmica. Uma polêmica que começou ao vivo, no Domingão, a poucos dias da eleição.</w:t>
      </w:r>
    </w:p>
    <w:p>
      <w:r>
        <w:rPr>
          <w:color w:val="000000"/>
        </w:rPr>
        <w:t>Domingo, vinte e sete de setembro de dois mil e vinte e seis.</w:t>
      </w:r>
    </w:p>
    <w:p>
      <w:r>
        <w:rPr>
          <w:color w:val="000000"/>
        </w:rPr>
        <w:t>Faltava uma semana para o primeiro turno das eleições.</w:t>
      </w:r>
    </w:p>
    <w:p>
      <w:r>
        <w:rPr>
          <w:color w:val="000000"/>
        </w:rPr>
        <w:t>No meio do programa, Luciano Huck apresentou ao público uma plataforma na internet chamada Tem Meu Voto.</w:t>
      </w:r>
    </w:p>
    <w:p>
      <w:r>
        <w:rPr>
          <w:color w:val="000000"/>
        </w:rPr>
        <w:t>A ideia parecia simples, quase divertida. O eleitor respondia a um questionário sobre oito temas. E o site mostrava quais candidatos a deputado e senador pensavam parecido com ele.</w:t>
      </w:r>
    </w:p>
    <w:p>
      <w:r>
        <w:rPr>
          <w:color w:val="000000"/>
        </w:rPr>
        <w:t>O próprio Huck descreveu a ferramenta como um Tinder eleitoral. Um aplicativo de relacionamento, só que para escolher candidato.</w:t>
      </w:r>
    </w:p>
    <w:p>
      <w:r>
        <w:rPr>
          <w:color w:val="000000"/>
        </w:rPr>
        <w:t>Milhões de pessoas assistiam ao programa naquela hora. Muitas entraram no site.</w:t>
      </w:r>
    </w:p>
    <w:p>
      <w:r>
        <w:rPr>
          <w:color w:val="000000"/>
        </w:rPr>
        <w:t>Logo, as reclamações começaram.</w:t>
      </w:r>
    </w:p>
    <w:p>
      <w:r>
        <w:rPr>
          <w:color w:val="C00000"/>
        </w:rPr>
        <w:t>Porque muita gente que respondeu ao questionário percebeu um padrão estranho nos resultados. E esse padrão fez uma deputada federal levar o caso ao Ministério Público. A poucos dias de uma eleição presidencial.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