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SOUSA: Os 40 Dias CRUÉIS Entre o Diagnóstico e a Morte — Parte 2</w:t>
      </w:r>
    </w:p>
    <w:p>
      <w:r>
        <w:rPr>
          <w:color w:val="000000"/>
        </w:rPr>
        <w:t>Vinte e um de agosto de dois mil e vinte e seis.</w:t>
      </w:r>
    </w:p>
    <w:p>
      <w:r>
        <w:rPr>
          <w:color w:val="000000"/>
        </w:rPr>
        <w:t>Fazia mais de um mês que Lito estava internado no Einstein.</w:t>
      </w:r>
    </w:p>
    <w:p>
      <w:r>
        <w:rPr>
          <w:color w:val="000000"/>
        </w:rPr>
        <w:t>Mila Seidl apareceu nas redes sociais. Os fãs estavam acostumados a ver a esposa de Lito nos bastidores, cuidando da escola e dos cursos. Naquele dia, ela falava pelos dois.</w:t>
      </w:r>
    </w:p>
    <w:p>
      <w:r>
        <w:rPr>
          <w:color w:val="000000"/>
        </w:rPr>
        <w:t>Os médicos tinham encontrado a causa de tudo.</w:t>
      </w:r>
    </w:p>
    <w:p>
      <w:r>
        <w:rPr>
          <w:color w:val="000000"/>
        </w:rPr>
        <w:t>Lito Sousa estava com a doença de Creutzfeldt-Jakob.</w:t>
      </w:r>
    </w:p>
    <w:p>
      <w:r>
        <w:rPr>
          <w:color w:val="000000"/>
        </w:rPr>
        <w:t>Um nome que quase nenhum brasileiro tinha ouvido. Uma doença do cérebro que ainda não tem cura em lugar nenhum do mundo.</w:t>
      </w:r>
    </w:p>
    <w:p>
      <w:r>
        <w:rPr>
          <w:color w:val="000000"/>
        </w:rPr>
        <w:t>Para entender o que ela faz, basta lembrar de uma coisa que o próprio Lito repetia nos vídeos sobre acidentes.</w:t>
      </w:r>
    </w:p>
    <w:p>
      <w:r>
        <w:rPr>
          <w:color w:val="000000"/>
        </w:rPr>
        <w:t>Uma tragédia quase nunca tem uma causa só. Começa com uma peça pequena que falha. E essa peça vai fazendo as outras falharem, uma de cada vez, até o momento em que ninguém consegue mais parar.</w:t>
      </w:r>
    </w:p>
    <w:p>
      <w:r>
        <w:rPr>
          <w:color w:val="000000"/>
        </w:rPr>
        <w:t>Dentro do cérebro de quem tem essa doença, acontece algo parecido.</w:t>
      </w:r>
    </w:p>
    <w:p>
      <w:r>
        <w:rPr>
          <w:color w:val="000000"/>
        </w:rPr>
        <w:t>Todo mundo tem no cérebro uma proteína normal. Na doença de Creutzfeldt-Jakob, uma parte dela ganha um formato errado. E essa forma defeituosa passa a deformar as outras proteínas que encontra pelo caminho.</w:t>
      </w:r>
    </w:p>
    <w:p>
      <w:r>
        <w:rPr>
          <w:color w:val="000000"/>
        </w:rPr>
        <w:t>Uma deforma a outra. Que deforma a seguinte.</w:t>
      </w:r>
    </w:p>
    <w:p>
      <w:r>
        <w:rPr>
          <w:color w:val="000000"/>
        </w:rPr>
        <w:t>As células nervosas vão sendo destruídas. O corpo para de obedecer. A fala fica lenta, e o pensamento começa a falhar.</w:t>
      </w:r>
    </w:p>
    <w:p>
      <w:r>
        <w:rPr>
          <w:color w:val="000000"/>
        </w:rPr>
        <w:t>Esse é o detalhe mais cruel dessa história.</w:t>
      </w:r>
    </w:p>
    <w:p>
      <w:r>
        <w:rPr>
          <w:color w:val="000000"/>
        </w:rPr>
        <w:t>O homem que ganhou a confiança de milhões de brasileiros com a cabeça e com a voz tinha uma doença que ataca exatamente as duas.</w:t>
      </w:r>
    </w:p>
    <w:p>
      <w:r>
        <w:rPr>
          <w:color w:val="C00000"/>
        </w:rPr>
        <w:t>E tem mais uma coisa que pouca gente sabe. Lito tinha cinquenta e nove anos. Essa doença costuma aparecer perto dos sessenta e cinco. Na maioria dos casos, não tem causa conhecida nem ligação com a família. Simplesmente começa.</w:t>
      </w:r>
    </w:p>
    <w:p>
      <w:r>
        <w:rPr>
          <w:color w:val="000000"/>
        </w:rPr>
        <w:t>A dormência no braço esquerdo, aquela que ele mencionou quase de passagem no vídeo de julho, fazia parte do quadro que levou os médicos até esse diagnóstico.</w:t>
      </w:r>
    </w:p>
    <w:p>
      <w:r>
        <w:rPr>
          <w:color w:val="000000"/>
        </w:rPr>
        <w:t>O primeiro sinal tinha aparecido na frente de todo mundo.</w:t>
      </w:r>
    </w:p>
    <w:p>
      <w:r>
        <w:rPr>
          <w:color w:val="000000"/>
        </w:rPr>
        <w:t>Mila contou também o que os médicos tinham dito ao casal. Lito ainda estava lúcido. Conseguia conversar. E devia aproveitar aquele período.</w:t>
      </w:r>
    </w:p>
    <w:p>
      <w:r>
        <w:rPr>
          <w:color w:val="000000"/>
        </w:rPr>
        <w:t>Ela completou com uma frase curta.</w:t>
      </w:r>
    </w:p>
    <w:p>
      <w:r>
        <w:rPr>
          <w:color w:val="000000"/>
        </w:rPr>
        <w:t>"A gente não sabe quanto tempo ela dura."</w:t>
      </w:r>
    </w:p>
    <w:p>
      <w:r>
        <w:rPr>
          <w:color w:val="000000"/>
        </w:rPr>
        <w:t>Ela estava falando da lucidez do marido. Mas aquela frase cabia na vida inteira dele.</w:t>
      </w:r>
    </w:p>
    <w:p>
      <w:r>
        <w:rPr>
          <w:color w:val="000000"/>
        </w:rPr>
        <w:t>O relógio tinha começado a correr naquele vídeo. Faltavam quarenta e um dias.</w:t>
      </w:r>
    </w:p>
    <w:p>
      <w:r>
        <w:rPr>
          <w:color w:val="000000"/>
        </w:rPr>
        <w:t>Ninguém sabia disso ainda.</w:t>
      </w:r>
    </w:p>
    <w:p>
      <w:r>
        <w:rPr>
          <w:color w:val="000000"/>
        </w:rPr>
        <w:t>A notícia se espalhou rapidamente. Artistas e milhares de seguidores encheram as redes de mensagens. Muitos tinham conhecido a aviação por causa dele.</w:t>
      </w:r>
    </w:p>
    <w:p>
      <w:r>
        <w:rPr>
          <w:color w:val="000000"/>
        </w:rPr>
        <w:t>Mila não ficou esperando.</w:t>
      </w:r>
    </w:p>
    <w:p>
      <w:r>
        <w:rPr>
          <w:color w:val="000000"/>
        </w:rPr>
        <w:t>Vinte e três de agosto. Um domingo de manhã.</w:t>
      </w:r>
    </w:p>
    <w:p>
      <w:r>
        <w:rPr>
          <w:color w:val="000000"/>
        </w:rPr>
        <w:t>Dois dias depois do anúncio, ela entrou no perfil de uma farmacêutica americana chamada Ionis, que pesquisava um remédio experimental contra esse tipo de doença.</w:t>
      </w:r>
    </w:p>
    <w:p>
      <w:r>
        <w:rPr>
          <w:color w:val="000000"/>
        </w:rPr>
        <w:t>Deixou um comentário numa publicação da empresa. Como qualquer pessoa desesperada faria.</w:t>
      </w:r>
    </w:p>
    <w:p>
      <w:r>
        <w:rPr>
          <w:color w:val="000000"/>
        </w:rPr>
        <w:t>"Por favor! Me ajudem! Preciso salvar o amor da minha vida."</w:t>
      </w:r>
    </w:p>
    <w:p>
      <w:r>
        <w:rPr>
          <w:color w:val="C00000"/>
        </w:rPr>
        <w:t>Imagine por um momento escrever isso nos comentários de uma empresa estrangeira, no meio de desconhecidos, porque não existe mais nenhuma porta para bater. Foi assim que começou a corrida mais desesperada dessa família.</w:t>
      </w:r>
    </w:p>
    <w:p>
      <w:r>
        <w:rPr>
          <w:color w:val="000000"/>
        </w:rPr>
        <w:t>No mesmo dia, Mila mandou uma mensagem pública ao Ministério da Saúde. Pediu que o governo ajudasse pelos canais diplomáticos.</w:t>
      </w:r>
    </w:p>
    <w:p>
      <w:r>
        <w:rPr>
          <w:color w:val="000000"/>
        </w:rPr>
        <w:t>Dias depois, o caso chegou a Brasília.</w:t>
      </w:r>
    </w:p>
    <w:p>
      <w:r>
        <w:rPr>
          <w:color w:val="000000"/>
        </w:rPr>
        <w:t>O Ministério da Saúde confirmou que tinha pedido a inclusão de Lito num estudo experimental nos Estados Unidos.</w:t>
      </w:r>
    </w:p>
    <w:p>
      <w:r>
        <w:rPr>
          <w:color w:val="000000"/>
        </w:rPr>
        <w:t>O próprio ministro, Alexandre Padilha, foi direto. Disse que, infelizmente, não existe hoje tratamento no mundo para essa doença.</w:t>
      </w:r>
    </w:p>
    <w:p>
      <w:r>
        <w:rPr>
          <w:color w:val="000000"/>
        </w:rPr>
        <w:t>As respostas dos laboratórios começaram a chegar.</w:t>
      </w:r>
    </w:p>
    <w:p>
      <w:r>
        <w:rPr>
          <w:color w:val="000000"/>
        </w:rPr>
        <w:t>No dia vinte e cinco de agosto, Mila contou aos seguidores o que tinha ouvido.</w:t>
      </w:r>
    </w:p>
    <w:p>
      <w:r>
        <w:rPr>
          <w:color w:val="000000"/>
        </w:rPr>
        <w:t>A Ionis respondeu que os estudos estavam fechados para novos participantes.</w:t>
      </w:r>
    </w:p>
    <w:p>
      <w:r>
        <w:rPr>
          <w:color w:val="000000"/>
        </w:rPr>
        <w:t>Um centro de pesquisa americano, o Broad Institute, aceitou conversar. Mas avisou que, se Lito entrasse no estudo, poderia cair no grupo de controle. O grupo que não recebe o remédio.</w:t>
      </w:r>
    </w:p>
    <w:p>
      <w:r>
        <w:rPr>
          <w:color w:val="000000"/>
        </w:rPr>
        <w:t>Ele poderia viajar até os Estados Unidos, entrar no estudo e nunca receber uma única dose.</w:t>
      </w:r>
    </w:p>
    <w:p>
      <w:r>
        <w:rPr>
          <w:color w:val="000000"/>
        </w:rPr>
        <w:t>Havia ainda um estudo ligado à Universidade Harvard. Só que ele só ia abrir no dia vinte de outubro.</w:t>
      </w:r>
    </w:p>
    <w:p>
      <w:r>
        <w:rPr>
          <w:color w:val="000000"/>
        </w:rPr>
        <w:t>Vinte de outubro.</w:t>
      </w:r>
    </w:p>
    <w:p>
      <w:r>
        <w:rPr>
          <w:color w:val="C00000"/>
        </w:rPr>
        <w:t>Guarde essa data. Vinte de outubro. Era a data em que a porta de Harvard ia finalmente abrir. E é a data mais dolorosa de toda essa história, porque Lito nunca chegou até ela.</w:t>
      </w:r>
    </w:p>
    <w:p>
      <w:r>
        <w:rPr>
          <w:color w:val="000000"/>
        </w:rPr>
        <w:t>Primeiro de setembro de dois mil e vinte e seis.</w:t>
      </w:r>
    </w:p>
    <w:p>
      <w:r>
        <w:rPr>
          <w:color w:val="000000"/>
        </w:rPr>
        <w:t>Lito saiu do Einstein.</w:t>
      </w:r>
    </w:p>
    <w:p>
      <w:r>
        <w:rPr>
          <w:color w:val="000000"/>
        </w:rPr>
        <w:t>Foi para casa continuar os cuidados paliativos. O tipo de cuidado que a medicina oferece para aliviar o sofrimento quando ainda não tem como curar.</w:t>
      </w:r>
    </w:p>
    <w:p>
      <w:r>
        <w:rPr>
          <w:color w:val="000000"/>
        </w:rPr>
        <w:t>Mila preparou a casa. Quatro enfermeiras passaram a se revezar ao lado da cama, dia e noite.</w:t>
      </w:r>
    </w:p>
    <w:p>
      <w:r>
        <w:rPr>
          <w:color w:val="000000"/>
        </w:rPr>
        <w:t>E o filho pequeno passou a ter o pai doente dentro de casa.</w:t>
      </w:r>
    </w:p>
    <w:p>
      <w:r>
        <w:rPr>
          <w:color w:val="000000"/>
        </w:rPr>
        <w:t>Foi ali que Lito disse uma frase que emocionou os fãs.</w:t>
      </w:r>
    </w:p>
    <w:p>
      <w:r>
        <w:rPr>
          <w:color w:val="000000"/>
        </w:rPr>
        <w:t>"Eu vou ser o primeiro a controlar essa doença no mundo. Isso é um presente. Eu não perdi a minha capacidade de pensar."</w:t>
      </w:r>
    </w:p>
    <w:p>
      <w:r>
        <w:rPr>
          <w:color w:val="000000"/>
        </w:rPr>
        <w:t>O mecânico continuava procurando a saída. Mesmo com o defeito agora dentro dele.</w:t>
      </w:r>
    </w:p>
    <w:p>
      <w:r>
        <w:rPr>
          <w:color w:val="C00000"/>
        </w:rPr>
        <w:t>E isso quase ninguém conectou. Lito disse que ia ser o primeiro no mundo. Poucos dias depois, metade dessa frase virou verdade. A outra metade virou a maior dor dessa família.</w:t>
      </w:r>
    </w:p>
    <w:p>
      <w:r>
        <w:rPr>
          <w:color w:val="000000"/>
        </w:rPr>
        <w:t>Enquanto Lito estava em casa, Mila estava ao telefone.</w:t>
      </w:r>
    </w:p>
    <w:p>
      <w:r>
        <w:rPr>
          <w:color w:val="000000"/>
        </w:rPr>
        <w:t>Escreveu para pesquisadores ligados a Harvard e ao Instituto de Tecnologia de Massachusetts, o MIT. Pesquisou cada substância experimental que estava sendo estudada contra doenças desse tipo.</w:t>
      </w:r>
    </w:p>
    <w:p>
      <w:r>
        <w:rPr>
          <w:color w:val="000000"/>
        </w:rPr>
        <w:t>Recebia críticas de gente que achava que a família devia aceitar o fim. Respondia que, enquanto o marido estivesse ali, valia tentar.</w:t>
      </w:r>
    </w:p>
    <w:p>
      <w:r>
        <w:rPr>
          <w:color w:val="000000"/>
        </w:rPr>
        <w:t>E, no meio dessa busca, apareceu um nome. Uma sequência de letras e números que, até aquele momento, nenhum ser humano tinha recebido no corpo.</w:t>
      </w:r>
    </w:p>
    <w:p>
      <w:r>
        <w:rPr>
          <w:color w:val="000000"/>
        </w:rPr>
        <w:t>ALN-6457.</w:t>
      </w:r>
    </w:p>
    <w:p>
      <w:r>
        <w:rPr>
          <w:color w:val="000000"/>
        </w:rPr>
        <w:t>Um frasco pequeno, guardado em Nova York. Do outro lado do continente.</w:t>
      </w:r>
    </w:p>
    <w:p>
      <w:r>
        <w:rPr>
          <w:color w:val="C00000"/>
        </w:rPr>
        <w:t>Para aquele frasco chegar até Lito, iam ser necessárias uma decisão inédita do governo brasileiro, uma madrugada inteira num aeroporto e um helicóptero esperando na pista. E, mesmo depois de tudo isso, ninguém no mundo sabia o que ia acontecer quando a primeira dose entrasse no corpo dele.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