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RENATO ARAGÃO — Parte 2: O cartaz, os contratos e a coletiva</w:t>
      </w:r>
    </w:p>
    <w:p>
      <w:r>
        <w:rPr>
          <w:color w:val="000000"/>
        </w:rPr>
        <w:t>Mil novecentos e oitenta e três.</w:t>
      </w:r>
    </w:p>
    <w:p>
      <w:r>
        <w:rPr>
          <w:color w:val="000000"/>
        </w:rPr>
        <w:t>Os Trapalhões estavam no auge. O programa de domingo na Globo tinha audiência de fenômeno, e os filmes do grupo viravam campeões de bilheteria.</w:t>
      </w:r>
    </w:p>
    <w:p>
      <w:r>
        <w:rPr>
          <w:color w:val="000000"/>
        </w:rPr>
        <w:t>Naquele ano, estreou mais um. "O Cangaceiro Trapalhão".</w:t>
      </w:r>
    </w:p>
    <w:p>
      <w:r>
        <w:rPr>
          <w:color w:val="000000"/>
        </w:rPr>
        <w:t>Nos cinemas do país, o cartaz do filme destacava um único nome.</w:t>
      </w:r>
    </w:p>
    <w:p>
      <w:r>
        <w:rPr>
          <w:color w:val="000000"/>
        </w:rPr>
        <w:t>Renato Aragão.</w:t>
      </w:r>
    </w:p>
    <w:p>
      <w:r>
        <w:rPr>
          <w:color w:val="000000"/>
        </w:rPr>
        <w:t>Esse é o segundo objeto dessa história. Um cartaz de cinema de um grupo de quatro, com apenas um nome em evidência.</w:t>
      </w:r>
    </w:p>
    <w:p>
      <w:r>
        <w:rPr>
          <w:color w:val="000000"/>
        </w:rPr>
        <w:t>Para o público, era só um detalhe gráfico. Para os outros três Trapalhões, era a prova de algo que eles sentiam havia anos.</w:t>
      </w:r>
    </w:p>
    <w:p>
      <w:r>
        <w:rPr>
          <w:color w:val="000000"/>
        </w:rPr>
        <w:t>Segundo o Jornal do Brasil, aquele cartaz foi um dos estopins da crise. O outro era o dinheiro.</w:t>
      </w:r>
    </w:p>
    <w:p>
      <w:r>
        <w:rPr>
          <w:color w:val="C00000"/>
        </w:rPr>
        <w:t>Por trás da amizade que o Brasil via aos domingos, existia uma conta que nunca fechava para três dos quatro Trapalhões. E, quando você descobrir como aquele dinheiro era dividido, vai entender por que eles chegaram ao limite.</w:t>
      </w:r>
    </w:p>
    <w:p>
      <w:r>
        <w:rPr>
          <w:color w:val="000000"/>
        </w:rPr>
        <w:t>Todos os negócios do grupo passavam pela Renato Aragão Produções, a empresa do Didi.</w:t>
      </w:r>
    </w:p>
    <w:p>
      <w:r>
        <w:rPr>
          <w:color w:val="000000"/>
        </w:rPr>
        <w:t>De acordo com o Jornal do Brasil, os contratos davam a Renato metade de tudo o que Os Trapalhões faturavam. A outra metade era dividida entre Dedé, Mussum e Zacarias.</w:t>
      </w:r>
    </w:p>
    <w:p>
      <w:r>
        <w:rPr>
          <w:color w:val="000000"/>
        </w:rPr>
        <w:t>Metade para um. A outra metade para três.</w:t>
      </w:r>
    </w:p>
    <w:p>
      <w:r>
        <w:rPr>
          <w:color w:val="000000"/>
        </w:rPr>
        <w:t>Documentos revelados décadas depois, pelo portal do jornalista Leo Dias, mostraram que, em alguns filmes, a diferença era ainda maior.</w:t>
      </w:r>
    </w:p>
    <w:p>
      <w:r>
        <w:rPr>
          <w:color w:val="000000"/>
        </w:rPr>
        <w:t>Esse é o terceiro objeto dessa história. O contrato de um filme chamado "Os Vagabundos Trapalhões".</w:t>
      </w:r>
    </w:p>
    <w:p>
      <w:r>
        <w:rPr>
          <w:color w:val="000000"/>
        </w:rPr>
        <w:t>Nesse contrato, Renato Aragão ficava com oitenta e dois por cento.</w:t>
      </w:r>
    </w:p>
    <w:p>
      <w:r>
        <w:rPr>
          <w:color w:val="000000"/>
        </w:rPr>
        <w:t>Os outros três ficavam com seis por cento cada um.</w:t>
      </w:r>
    </w:p>
    <w:p>
      <w:r>
        <w:rPr>
          <w:color w:val="000000"/>
        </w:rPr>
        <w:t>Seis por cento.</w:t>
      </w:r>
    </w:p>
    <w:p>
      <w:r>
        <w:rPr>
          <w:color w:val="000000"/>
        </w:rPr>
        <w:t>No filme "Cinderelo Trapalhão", a divisão foi de setenta e cinco por cento para Renato e vinte e cinco para a empresa que os outros três tinham criado.</w:t>
      </w:r>
    </w:p>
    <w:p>
      <w:r>
        <w:rPr>
          <w:color w:val="000000"/>
        </w:rPr>
        <w:t>Em "Os Saltimbancos Trapalhões", o combinado era parecido. Mas o trio pediu um adiantamento. No fim, Renato ficou com oitenta e oito por cento, e os outros três dividiram o que sobrou.</w:t>
      </w:r>
    </w:p>
    <w:p>
      <w:r>
        <w:rPr>
          <w:color w:val="000000"/>
        </w:rPr>
        <w:t>Os quatro apareciam juntos em cada cena. Faziam o país rir juntos. Mas, na hora de dividir o que as pessoas pagavam nas bilheterias, um deles ficava com quase tudo.</w:t>
      </w:r>
    </w:p>
    <w:p>
      <w:r>
        <w:rPr>
          <w:color w:val="C00000"/>
        </w:rPr>
        <w:t>Imagine por um momento ser um desses três. Passar anos levando tombo, apanhando em cena, lotando cinemas pelo Brasil. E descobrir que a sua parte do filme cabe na palma da mão. Em agosto de mil novecentos e oitenta e três, eles decidiram que não iam mais aceitar.</w:t>
      </w:r>
    </w:p>
    <w:p>
      <w:r>
        <w:rPr>
          <w:color w:val="000000"/>
        </w:rPr>
        <w:t>Agosto de mil novecentos e oitenta e três.</w:t>
      </w:r>
    </w:p>
    <w:p>
      <w:r>
        <w:rPr>
          <w:color w:val="000000"/>
        </w:rPr>
        <w:t>Teatro Fênix, no Rio de Janeiro.</w:t>
      </w:r>
    </w:p>
    <w:p>
      <w:r>
        <w:rPr>
          <w:color w:val="000000"/>
        </w:rPr>
        <w:t>Dedé Santana, Mussum e Zacarias convocaram uma entrevista coletiva.</w:t>
      </w:r>
    </w:p>
    <w:p>
      <w:r>
        <w:rPr>
          <w:color w:val="000000"/>
        </w:rPr>
        <w:t>Diante dos jornalistas, anunciaram que estavam rompendo com a Renato Aragão Produções. A partir dali, seguiriam carreira no cinema sem o Didi.</w:t>
      </w:r>
    </w:p>
    <w:p>
      <w:r>
        <w:rPr>
          <w:color w:val="000000"/>
        </w:rPr>
        <w:t>Os três já tinham uma empresa própria. O nome juntava as primeiras sílabas de cada um. Dedé, Mussum, Zacarias. Demuza.</w:t>
      </w:r>
    </w:p>
    <w:p>
      <w:r>
        <w:rPr>
          <w:color w:val="000000"/>
        </w:rPr>
        <w:t>A notícia pegou o país de surpresa. Os Trapalhões, o grupo mais amado da televisão, estavam se desfazendo.</w:t>
      </w:r>
    </w:p>
    <w:p>
      <w:r>
        <w:rPr>
          <w:color w:val="000000"/>
        </w:rPr>
        <w:t>A Globo tentou segurar a crise como pôde. Durante os meses seguintes, reprisou filmes do grupo, enquanto os quatro não se entendiam.</w:t>
      </w:r>
    </w:p>
    <w:p>
      <w:r>
        <w:rPr>
          <w:color w:val="000000"/>
        </w:rPr>
        <w:t>Renato reagiu em público com uma queixa. Disse que estava parecendo vilão. E atribuiu o rompimento à inveja dos companheiros.</w:t>
      </w:r>
    </w:p>
    <w:p>
      <w:r>
        <w:rPr>
          <w:color w:val="000000"/>
        </w:rPr>
        <w:t>Longe dos microfones, a reação teria sido bem diferente.</w:t>
      </w:r>
    </w:p>
    <w:p>
      <w:r>
        <w:rPr>
          <w:color w:val="C00000"/>
        </w:rPr>
        <w:t>Guarde isto na sua cabeça. Victor Lustosa, que trabalhou como assistente de direção nos filmes dos Trapalhões até mil novecentos e oitenta e três, deu um depoimento para aquele documentário engavetado. E contou o que Renato teria dito, furioso, sobre os três parceiros que tinham acabado de deixá-lo. A frase é tão cruel que eu vou guardar para o momento certo.</w:t>
      </w:r>
    </w:p>
    <w:p>
      <w:r>
        <w:rPr>
          <w:color w:val="000000"/>
        </w:rPr>
        <w:t>Os meses seguintes viraram uma guerra de bilheterias.</w:t>
      </w:r>
    </w:p>
    <w:p>
      <w:r>
        <w:rPr>
          <w:color w:val="000000"/>
        </w:rPr>
        <w:t>Em mil novecentos e oitenta e quatro, dois filmes chegaram aos cinemas, quase ao mesmo tempo.</w:t>
      </w:r>
    </w:p>
    <w:p>
      <w:r>
        <w:rPr>
          <w:color w:val="000000"/>
        </w:rPr>
        <w:t>De um lado, "O Trapalhão na Arca de Noé", produzido pela empresa de Renato. Com o Didi sozinho no centro da história.</w:t>
      </w:r>
    </w:p>
    <w:p>
      <w:r>
        <w:rPr>
          <w:color w:val="000000"/>
        </w:rPr>
        <w:t>Do outro, "Atrapalhando a Suate", o filme do trio, feito pela Demuza.</w:t>
      </w:r>
    </w:p>
    <w:p>
      <w:r>
        <w:rPr>
          <w:color w:val="000000"/>
        </w:rPr>
        <w:t>Até que, em fevereiro de mil novecentos e oitenta e quatro, seis meses depois da coletiva, os quatro se sentaram para almoçar no Rio de Janeiro.</w:t>
      </w:r>
    </w:p>
    <w:p>
      <w:r>
        <w:rPr>
          <w:color w:val="000000"/>
        </w:rPr>
        <w:t>Fizeram as pazes.</w:t>
      </w:r>
    </w:p>
    <w:p>
      <w:r>
        <w:rPr>
          <w:color w:val="000000"/>
        </w:rPr>
        <w:t>Anos depois, Zacarias resumiria aquela separação numa frase: "Foi tudo um pesadelo para mim, um parêntese, não aconteceu."</w:t>
      </w:r>
    </w:p>
    <w:p>
      <w:r>
        <w:rPr>
          <w:color w:val="000000"/>
        </w:rPr>
        <w:t>Dedé lembrou o que pesou na volta: "A luta em Serra Pelada, a passagem por Marrocos… muito trabalho, tanta coisa bonita que vivemos juntos."</w:t>
      </w:r>
    </w:p>
    <w:p>
      <w:r>
        <w:rPr>
          <w:color w:val="000000"/>
        </w:rPr>
        <w:t>Os Trapalhões voltaram.</w:t>
      </w:r>
    </w:p>
    <w:p>
      <w:r>
        <w:rPr>
          <w:color w:val="000000"/>
        </w:rPr>
        <w:t>O Brasil comemorou.</w:t>
      </w:r>
    </w:p>
    <w:p>
      <w:r>
        <w:rPr>
          <w:color w:val="000000"/>
        </w:rPr>
        <w:t>A volta, porém, tinha um detalhe que o público nunca soube.</w:t>
      </w:r>
    </w:p>
    <w:p>
      <w:r>
        <w:rPr>
          <w:color w:val="C00000"/>
        </w:rPr>
        <w:t>Os papéis continuaram falando por eles. E o primeiro contrato assinado depois das pazes mostra exatamente quem tinha vencido aquela guerra.</w:t>
      </w:r>
    </w:p>
    <w:p>
      <w:r>
        <w:rPr>
          <w:color w:val="000000"/>
        </w:rPr>
        <w:t>Mil novecentos e oitenta e cinco.</w:t>
      </w:r>
    </w:p>
    <w:p>
      <w:r>
        <w:rPr>
          <w:color w:val="000000"/>
        </w:rPr>
        <w:t>Os quatro voltaram ao cinema juntos com "Os Trapalhões no Reino da Fantasia".</w:t>
      </w:r>
    </w:p>
    <w:p>
      <w:r>
        <w:rPr>
          <w:color w:val="000000"/>
        </w:rPr>
        <w:t>Segundo os mesmos documentos revelados pelo portal de Leo Dias, o novo contrato dava setenta e nove por cento a Renato Aragão.</w:t>
      </w:r>
    </w:p>
    <w:p>
      <w:r>
        <w:rPr>
          <w:color w:val="000000"/>
        </w:rPr>
        <w:t>Os outros três ficavam com sete por cento cada um.</w:t>
      </w:r>
    </w:p>
    <w:p>
      <w:r>
        <w:rPr>
          <w:color w:val="000000"/>
        </w:rPr>
        <w:t>Sete por cento. Mesmo depois de seis meses de crise, a fatia de cada parceiro continuava cabendo num único dígito.</w:t>
      </w:r>
    </w:p>
    <w:p>
      <w:r>
        <w:rPr>
          <w:color w:val="000000"/>
        </w:rPr>
        <w:t>O grupo seguiu junto por mais uma década. Os programas continuaram no ar. Os filmes continuaram lotando cinemas.</w:t>
      </w:r>
    </w:p>
    <w:p>
      <w:r>
        <w:rPr>
          <w:color w:val="000000"/>
        </w:rPr>
        <w:t>Renato Aragão continuou sendo o dono do negócio.</w:t>
      </w:r>
    </w:p>
    <w:p>
      <w:r>
        <w:rPr>
          <w:color w:val="000000"/>
        </w:rPr>
        <w:t>Muitos anos depois, Dedé Santana diria que a relação com Renato continuou boa. Segundo o portal de Leo Dias, o próprio Renato chegou a pagar o plano de saúde do antigo parceiro.</w:t>
      </w:r>
    </w:p>
    <w:p>
      <w:r>
        <w:rPr>
          <w:color w:val="000000"/>
        </w:rPr>
        <w:t>Para quem olhava de fora, a história tinha um final feliz.</w:t>
      </w:r>
    </w:p>
    <w:p>
      <w:r>
        <w:rPr>
          <w:color w:val="C00000"/>
        </w:rPr>
        <w:t>Só que a fama do Didi, a fortuna que ele construiu com aqueles contratos e o título de maior palhaço do Brasil escondiam outra história. Uma história que não envolvia os parceiros de palco. Envolvia a própria família dele. E ela só veio a público quando o Didi já tinha noventa anos.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