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VERA VERÃO: É REPUGNANTE O Que Fizeram Com o Corpo Dele DEPOIS da Morte — Parte 2</w:t>
      </w:r>
    </w:p>
    <w:p>
      <w:r>
        <w:rPr>
          <w:color w:val="000000"/>
        </w:rPr>
        <w:t>A peruca ainda ia demorar quase vinte anos para chegar.</w:t>
      </w:r>
    </w:p>
    <w:p>
      <w:r>
        <w:rPr>
          <w:color w:val="000000"/>
        </w:rPr>
        <w:t>Até lá, Jorge Lafond viveu no fundo da cena.</w:t>
      </w:r>
    </w:p>
    <w:p>
      <w:r>
        <w:rPr>
          <w:color w:val="000000"/>
        </w:rPr>
        <w:t>No Fantástico, ele dançava atrás dos artistas famosos. A câmera passava por ele em poucos segundos.</w:t>
      </w:r>
    </w:p>
    <w:p>
      <w:r>
        <w:rPr>
          <w:color w:val="000000"/>
        </w:rPr>
        <w:t>Em mil novecentos e oitenta e um, ganhou um espaço maior. Entrou para os quadros de humor do Viva o Gordo, o programa de Jô Soares na Globo.</w:t>
      </w:r>
    </w:p>
    <w:p>
      <w:r>
        <w:rPr>
          <w:color w:val="000000"/>
        </w:rPr>
        <w:t>Foi ali que o bailarino descobriu outro talento.</w:t>
      </w:r>
    </w:p>
    <w:p>
      <w:r>
        <w:rPr>
          <w:color w:val="000000"/>
        </w:rPr>
        <w:t>Ele fazia o público rir.</w:t>
      </w:r>
    </w:p>
    <w:p>
      <w:r>
        <w:rPr>
          <w:color w:val="000000"/>
        </w:rPr>
        <w:t>Nos anos seguintes, apareceu em filmes como Bar Esperança e Bete Balanço. Quase sempre em papéis pequenos. Às vezes, uma única cena.</w:t>
      </w:r>
    </w:p>
    <w:p>
      <w:r>
        <w:rPr>
          <w:color w:val="000000"/>
        </w:rPr>
        <w:t>Jorge já tinha passado dos trinta anos. Fora do meio artístico, quase ninguém sabia o nome dele.</w:t>
      </w:r>
    </w:p>
    <w:p>
      <w:r>
        <w:rPr>
          <w:color w:val="000000"/>
        </w:rPr>
        <w:t>A primeira virada veio em mil novecentos e oitenta e sete.</w:t>
      </w:r>
    </w:p>
    <w:p>
      <w:r>
        <w:rPr>
          <w:color w:val="000000"/>
        </w:rPr>
        <w:t>Na novela Sassaricando, da Globo, Jorge recebeu um personagem com nome e sobrenome. Bob Bacall.</w:t>
      </w:r>
    </w:p>
    <w:p>
      <w:r>
        <w:rPr>
          <w:color w:val="000000"/>
        </w:rPr>
        <w:t>Pela primeira vez, gente na rua começou a reconhecer aquele rosto.</w:t>
      </w:r>
    </w:p>
    <w:p>
      <w:r>
        <w:rPr>
          <w:color w:val="000000"/>
        </w:rPr>
        <w:t>Dois anos depois, na TV Manchete, ele aceitou um papel que tinha tudo a ver com a própria vida.</w:t>
      </w:r>
    </w:p>
    <w:p>
      <w:r>
        <w:rPr>
          <w:color w:val="000000"/>
        </w:rPr>
        <w:t>Na novela Kananga do Japão, Jorge interpretou Madame Satã.</w:t>
      </w:r>
    </w:p>
    <w:p>
      <w:r>
        <w:rPr>
          <w:color w:val="000000"/>
        </w:rPr>
        <w:t>Madame Satã foi uma figura lendária da Lapa, no Rio antigo. Um homem negro e homossexual que enfrentou a polícia numa época em que isso podia custar a liberdade ou a vida.</w:t>
      </w:r>
    </w:p>
    <w:p>
      <w:r>
        <w:rPr>
          <w:color w:val="000000"/>
        </w:rPr>
        <w:t>Jorge sabia o que era carregar essas duas marcas no Brasil.</w:t>
      </w:r>
    </w:p>
    <w:p>
      <w:r>
        <w:rPr>
          <w:color w:val="000000"/>
        </w:rPr>
        <w:t>Uma delas, ele escondia desde os seis anos de idade.</w:t>
      </w:r>
    </w:p>
    <w:p>
      <w:r>
        <w:rPr>
          <w:color w:val="C00000"/>
        </w:rPr>
        <w:t>Guarde esse personagem. Madame Satã passou a vida sendo empurrado para a margem. E o homem que deu rosto a ele na televisão ia sofrer algo parecido, de um jeito ainda mais cruel. Porque com Jorge Lafond, a exclusão continuou mesmo depois que ele morreu.</w:t>
      </w:r>
    </w:p>
    <w:p>
      <w:r>
        <w:rPr>
          <w:color w:val="000000"/>
        </w:rPr>
        <w:t>Em mil novecentos e noventa, Jorge chegou a um dos programas mais populares da história da televisão brasileira.</w:t>
      </w:r>
    </w:p>
    <w:p>
      <w:r>
        <w:rPr>
          <w:color w:val="000000"/>
        </w:rPr>
        <w:t>Renato Aragão o convidou para Os Trapalhões.</w:t>
      </w:r>
    </w:p>
    <w:p>
      <w:r>
        <w:rPr>
          <w:color w:val="000000"/>
        </w:rPr>
        <w:t>Ali ele virou o Soldado Divino, apresentado como primo do Mussum.</w:t>
      </w:r>
    </w:p>
    <w:p>
      <w:r>
        <w:rPr>
          <w:color w:val="000000"/>
        </w:rPr>
        <w:t>Fazia rir as crianças no domingo à noite. Fazia rir os pais delas no sofá.</w:t>
      </w:r>
    </w:p>
    <w:p>
      <w:r>
        <w:rPr>
          <w:color w:val="000000"/>
        </w:rPr>
        <w:t>Mesmo assim, ainda faltava o personagem que ia engolir a vida dele.</w:t>
      </w:r>
    </w:p>
    <w:p>
      <w:r>
        <w:rPr>
          <w:color w:val="000000"/>
        </w:rPr>
        <w:t>Esse personagem nasceu em mil novecentos e noventa e dois, no SBT.</w:t>
      </w:r>
    </w:p>
    <w:p>
      <w:r>
        <w:rPr>
          <w:color w:val="000000"/>
        </w:rPr>
        <w:t>O convite veio de Carlos Alberto de Nóbrega, o criador de A Praça É Nossa.</w:t>
      </w:r>
    </w:p>
    <w:p>
      <w:r>
        <w:rPr>
          <w:color w:val="000000"/>
        </w:rPr>
        <w:t>Segundo relatos sobre a criação da personagem, Carlos Alberto pediu a Jorge uma travesti agressiva.</w:t>
      </w:r>
    </w:p>
    <w:p>
      <w:r>
        <w:rPr>
          <w:color w:val="000000"/>
        </w:rPr>
        <w:t>Jorge entregou outra coisa.</w:t>
      </w:r>
    </w:p>
    <w:p>
      <w:r>
        <w:rPr>
          <w:color w:val="000000"/>
        </w:rPr>
        <w:t>Com um metro e noventa e três de altura, ele vestiu uma peruca e criou a Vera Lúcia Verão.</w:t>
      </w:r>
    </w:p>
    <w:p>
      <w:r>
        <w:rPr>
          <w:color w:val="000000"/>
        </w:rPr>
        <w:t>Uma mulher imponente, de humor malicioso, que tomava conta do banco da praça assim que se sentava.</w:t>
      </w:r>
    </w:p>
    <w:p>
      <w:r>
        <w:rPr>
          <w:color w:val="000000"/>
        </w:rPr>
        <w:t>Jorge contava que a Vera tinha nascido das vivências dele no candomblé. Para ele, ela funcionava quase como uma entidade.</w:t>
      </w:r>
    </w:p>
    <w:p>
      <w:r>
        <w:rPr>
          <w:color w:val="000000"/>
        </w:rPr>
        <w:t>Quando alguém no quadro chamava a Vera de bicha, ela se levantava indignada e soltava o bordão que o Brasil inteiro passou a repetir.</w:t>
      </w:r>
    </w:p>
    <w:p>
      <w:r>
        <w:rPr>
          <w:color w:val="000000"/>
        </w:rPr>
        <w:t>Epa. Bicha não.</w:t>
      </w:r>
    </w:p>
    <w:p>
      <w:r>
        <w:rPr>
          <w:color w:val="000000"/>
        </w:rPr>
        <w:t>Virou febre. Criança repetia no recreio. Adulto repetia no trabalho.</w:t>
      </w:r>
    </w:p>
    <w:p>
      <w:r>
        <w:rPr>
          <w:color w:val="000000"/>
        </w:rPr>
        <w:t>Durante dez anos, a Vera Verão foi uma das personagens mais conhecidas da televisão brasileira.</w:t>
      </w:r>
    </w:p>
    <w:p>
      <w:r>
        <w:rPr>
          <w:color w:val="C00000"/>
        </w:rPr>
        <w:t>Só que a fama tinha um preço que quase ninguém enxergava. Quanto mais o país gritava o bordão da Vera, menos gente lembrava que existia um homem por trás daquela peruca. E esse esquecimento ia cobrar a conta anos depois, dentro de um cemitério em Irajá.</w:t>
      </w:r>
    </w:p>
    <w:p>
      <w:r>
        <w:rPr>
          <w:color w:val="000000"/>
        </w:rPr>
        <w:t>Para boa parte do público, Jorge Lafond e a Vera Verão eram a mesma pessoa.</w:t>
      </w:r>
    </w:p>
    <w:p>
      <w:r>
        <w:rPr>
          <w:color w:val="000000"/>
        </w:rPr>
        <w:t>Isso incomodava Jorge profundamente.</w:t>
      </w:r>
    </w:p>
    <w:p>
      <w:r>
        <w:rPr>
          <w:color w:val="000000"/>
        </w:rPr>
        <w:t>Em mil novecentos e noventa e nove, ele deu uma entrevista a Marília Gabriela, no programa De Frente com Gabi.</w:t>
      </w:r>
    </w:p>
    <w:p>
      <w:r>
        <w:rPr>
          <w:color w:val="000000"/>
        </w:rPr>
        <w:t>Ali deixou claro o quanto se incomodava quando confundiam a identidade dele com a da personagem.</w:t>
      </w:r>
    </w:p>
    <w:p>
      <w:r>
        <w:rPr>
          <w:color w:val="000000"/>
        </w:rPr>
        <w:t>Jorge era um bailarino clássico com diploma de teatro. A Vera era o trabalho dele.</w:t>
      </w:r>
    </w:p>
    <w:p>
      <w:r>
        <w:rPr>
          <w:color w:val="000000"/>
        </w:rPr>
        <w:t>Um homem negro e gay, de peruca e vestido, aparecia toda semana na televisão aberta no fim dos anos noventa.</w:t>
      </w:r>
    </w:p>
    <w:p>
      <w:r>
        <w:rPr>
          <w:color w:val="000000"/>
        </w:rPr>
        <w:t>Havia o Brasil que ria junto com ele. E havia o Brasil que ria dele.</w:t>
      </w:r>
    </w:p>
    <w:p>
      <w:r>
        <w:rPr>
          <w:color w:val="000000"/>
        </w:rPr>
        <w:t>As críticas também chegaram de onde Jorge menos esperava.</w:t>
      </w:r>
    </w:p>
    <w:p>
      <w:r>
        <w:rPr>
          <w:color w:val="000000"/>
        </w:rPr>
        <w:t>Grupos de ativistas da Bahia, entre eles o Grupo Gay da Bahia, passaram a dizer que a Vera Verão reforçava um estereótipo pejorativo contra os homossexuais.</w:t>
      </w:r>
    </w:p>
    <w:p>
      <w:r>
        <w:rPr>
          <w:color w:val="000000"/>
        </w:rPr>
        <w:t>O choque maior veio em dois mil e um.</w:t>
      </w:r>
    </w:p>
    <w:p>
      <w:r>
        <w:rPr>
          <w:color w:val="000000"/>
        </w:rPr>
        <w:t>O Ministério da Saúde convidou Jorge para uma campanha de prevenção a doenças sexualmente transmissíveis.</w:t>
      </w:r>
    </w:p>
    <w:p>
      <w:r>
        <w:rPr>
          <w:color w:val="000000"/>
        </w:rPr>
        <w:t>Era um reconhecimento enorme. O governo federal queria a cara dele falando com o país inteiro.</w:t>
      </w:r>
    </w:p>
    <w:p>
      <w:r>
        <w:rPr>
          <w:color w:val="000000"/>
        </w:rPr>
        <w:t>Os grupos da Bahia se manifestaram contra o convite, porque viam na personagem um retrato ofensivo dos gays.</w:t>
      </w:r>
    </w:p>
    <w:p>
      <w:r>
        <w:rPr>
          <w:color w:val="000000"/>
        </w:rPr>
        <w:t>Jorge aceitou mesmo assim.</w:t>
      </w:r>
    </w:p>
    <w:p>
      <w:r>
        <w:rPr>
          <w:color w:val="000000"/>
        </w:rPr>
        <w:t>Sobre o racismo, ele tinha uma posição própria. Na entrevista a Marília Gabriela, explicou que não levantava bandeira. Preferia enfrentar o preconceito com o humor.</w:t>
      </w:r>
    </w:p>
    <w:p>
      <w:r>
        <w:rPr>
          <w:color w:val="000000"/>
        </w:rPr>
        <w:t>Era um homem que apanhava dos dois lados e seguia trabalhando.</w:t>
      </w:r>
    </w:p>
    <w:p>
      <w:r>
        <w:rPr>
          <w:color w:val="000000"/>
        </w:rPr>
        <w:t>No Carnaval do Rio, desfilava com fantasias que davam o que falar.</w:t>
      </w:r>
    </w:p>
    <w:p>
      <w:r>
        <w:rPr>
          <w:color w:val="000000"/>
        </w:rPr>
        <w:t>Em casa, a história era outra.</w:t>
      </w:r>
    </w:p>
    <w:p>
      <w:r>
        <w:rPr>
          <w:color w:val="000000"/>
        </w:rPr>
        <w:t>Quem escreveu sobre a vida dele registra que, mesmo no auge da fama, Jorge tinha poucos amigos.</w:t>
      </w:r>
    </w:p>
    <w:p>
      <w:r>
        <w:rPr>
          <w:color w:val="C00000"/>
        </w:rPr>
        <w:t>Guarde essa informação, porque ela volta no fim desta história. Jorge Lafond tinha milhões de fãs e pouquíssimas pessoas por perto. Tanto que, quinze anos depois do enterro, quem foi procurar o corpo dele em Irajá foi um homem de fora da família. E o que esse homem descobriu naquele cemitério é o motivo deste vídeo existir.</w:t>
      </w:r>
    </w:p>
    <w:p>
      <w:r>
        <w:rPr>
          <w:color w:val="000000"/>
        </w:rPr>
        <w:t>Nos últimos anos de carreira, Jorge também aparecia em outro programa do SBT.</w:t>
      </w:r>
    </w:p>
    <w:p>
      <w:r>
        <w:rPr>
          <w:color w:val="000000"/>
        </w:rPr>
        <w:t>O Domingo Legal, de Gugu Liberato.</w:t>
      </w:r>
    </w:p>
    <w:p>
      <w:r>
        <w:rPr>
          <w:color w:val="000000"/>
        </w:rPr>
        <w:t>Ele fazia entrevistas cômicas no Piscinão de Ramos, uma praia artificial na zona norte do Rio. Era a Vera Verão no meio do povo, fazendo graça entre os banhistas.</w:t>
      </w:r>
    </w:p>
    <w:p>
      <w:r>
        <w:rPr>
          <w:color w:val="000000"/>
        </w:rPr>
        <w:t>O público adorava.</w:t>
      </w:r>
    </w:p>
    <w:p>
      <w:r>
        <w:rPr>
          <w:color w:val="000000"/>
        </w:rPr>
        <w:t>Em novembro de dois mil e dois, Jorge tinha cinquenta anos. Fazia uma década que a Vera estava no ar.</w:t>
      </w:r>
    </w:p>
    <w:p>
      <w:r>
        <w:rPr>
          <w:color w:val="000000"/>
        </w:rPr>
        <w:t>Até que chegou o dia dez de novembro.</w:t>
      </w:r>
    </w:p>
    <w:p>
      <w:r>
        <w:rPr>
          <w:color w:val="000000"/>
        </w:rPr>
        <w:t>Um domingo.</w:t>
      </w:r>
    </w:p>
    <w:p>
      <w:r>
        <w:rPr>
          <w:color w:val="000000"/>
        </w:rPr>
        <w:t>O Domingo Legal ia ao ar com um quadro chamado Homens contra Mulheres. A Vera Verão estava escalada para participar.</w:t>
      </w:r>
    </w:p>
    <w:p>
      <w:r>
        <w:rPr>
          <w:color w:val="000000"/>
        </w:rPr>
        <w:t>No mesmo programa, havia outro convidado. Um dos homens mais populares do Brasil naquele momento.</w:t>
      </w:r>
    </w:p>
    <w:p>
      <w:r>
        <w:rPr>
          <w:color w:val="000000"/>
        </w:rPr>
        <w:t>O padre Marcelo Rossi.</w:t>
      </w:r>
    </w:p>
    <w:p>
      <w:r>
        <w:rPr>
          <w:color w:val="C00000"/>
        </w:rPr>
        <w:t>O que aconteceu nos bastidores naquela tarde é contado até hoje de dois jeitos. Uma versão diz que um pedido tirou Jorge Lafond do palco. A outra nega que esse pedido tenha existido. O que ninguém discute é a data. Dois meses depois daquele domingo, Jorge Lafond estava morto.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